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02" w:type="dxa"/>
        <w:tblBorders>
          <w:bottom w:val="single" w:sz="6" w:space="0" w:color="0000FF"/>
        </w:tblBorders>
        <w:tblLayout w:type="fixed"/>
        <w:tblCellMar>
          <w:left w:w="79" w:type="dxa"/>
          <w:right w:w="79" w:type="dxa"/>
        </w:tblCellMar>
        <w:tblLook w:val="0000"/>
      </w:tblPr>
      <w:tblGrid>
        <w:gridCol w:w="2206"/>
        <w:gridCol w:w="7796"/>
      </w:tblGrid>
      <w:tr w:rsidR="00281433" w:rsidRPr="006F4D04" w:rsidTr="00281433">
        <w:trPr>
          <w:cantSplit/>
          <w:trHeight w:hRule="exact" w:val="1123"/>
        </w:trPr>
        <w:tc>
          <w:tcPr>
            <w:tcW w:w="2206" w:type="dxa"/>
          </w:tcPr>
          <w:p w:rsidR="00281433" w:rsidRPr="006F4D04" w:rsidRDefault="00281433" w:rsidP="00615330">
            <w:pPr>
              <w:pStyle w:val="Grigliamedia21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6F4D04">
              <w:rPr>
                <w:rFonts w:asciiTheme="minorHAnsi" w:hAnsiTheme="minorHAnsi"/>
                <w:noProof/>
                <w:sz w:val="20"/>
                <w:szCs w:val="20"/>
                <w:lang w:eastAsia="it-IT"/>
              </w:rPr>
              <w:drawing>
                <wp:inline distT="0" distB="0" distL="0" distR="0">
                  <wp:extent cx="1108710" cy="676910"/>
                  <wp:effectExtent l="0" t="0" r="8890" b="8890"/>
                  <wp:docPr id="1" name="Immagine 1" descr="Descrizione: logo_def_blu-pc cop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Descrizione: logo_def_blu-pc cop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710" cy="676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81433" w:rsidRPr="006F4D04" w:rsidRDefault="00281433" w:rsidP="00615330">
            <w:pPr>
              <w:pStyle w:val="Intestazione"/>
              <w:tabs>
                <w:tab w:val="left" w:pos="708"/>
              </w:tabs>
              <w:ind w:right="409"/>
              <w:jc w:val="both"/>
              <w:rPr>
                <w:rFonts w:asciiTheme="minorHAnsi" w:hAnsiTheme="minorHAnsi"/>
                <w:sz w:val="20"/>
              </w:rPr>
            </w:pPr>
          </w:p>
        </w:tc>
        <w:tc>
          <w:tcPr>
            <w:tcW w:w="7796" w:type="dxa"/>
          </w:tcPr>
          <w:p w:rsidR="00281433" w:rsidRPr="006F4D04" w:rsidRDefault="00281433" w:rsidP="00615330">
            <w:pPr>
              <w:pStyle w:val="Intestazione"/>
              <w:tabs>
                <w:tab w:val="clear" w:pos="4819"/>
                <w:tab w:val="left" w:pos="708"/>
              </w:tabs>
              <w:jc w:val="right"/>
              <w:rPr>
                <w:rFonts w:asciiTheme="minorHAnsi" w:hAnsiTheme="minorHAnsi"/>
                <w:b/>
                <w:sz w:val="20"/>
              </w:rPr>
            </w:pPr>
            <w:r w:rsidRPr="006F4D04">
              <w:rPr>
                <w:rFonts w:asciiTheme="minorHAnsi" w:hAnsiTheme="minorHAnsi"/>
                <w:b/>
                <w:noProof/>
                <w:sz w:val="20"/>
              </w:rPr>
              <w:drawing>
                <wp:inline distT="0" distB="0" distL="0" distR="0">
                  <wp:extent cx="1532255" cy="711200"/>
                  <wp:effectExtent l="0" t="0" r="0" b="0"/>
                  <wp:docPr id="9" name="Immagin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2255" cy="71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81433" w:rsidRPr="006F4D04" w:rsidRDefault="00281433" w:rsidP="00615330">
            <w:pPr>
              <w:pStyle w:val="Intestazione"/>
              <w:tabs>
                <w:tab w:val="left" w:pos="708"/>
              </w:tabs>
              <w:ind w:right="-79"/>
              <w:jc w:val="right"/>
              <w:rPr>
                <w:rFonts w:asciiTheme="minorHAnsi" w:hAnsiTheme="minorHAnsi"/>
                <w:b/>
                <w:color w:val="000080"/>
                <w:sz w:val="20"/>
              </w:rPr>
            </w:pPr>
          </w:p>
        </w:tc>
      </w:tr>
    </w:tbl>
    <w:p w:rsidR="00281433" w:rsidRPr="004D7A33" w:rsidRDefault="00281433" w:rsidP="003740B2">
      <w:pPr>
        <w:jc w:val="both"/>
        <w:rPr>
          <w:rFonts w:asciiTheme="majorHAnsi" w:hAnsiTheme="majorHAnsi"/>
          <w:sz w:val="20"/>
          <w:szCs w:val="20"/>
        </w:rPr>
      </w:pPr>
    </w:p>
    <w:p w:rsidR="001D6639" w:rsidRPr="004D7A33" w:rsidRDefault="003740B2" w:rsidP="003740B2">
      <w:pPr>
        <w:jc w:val="both"/>
        <w:rPr>
          <w:rFonts w:asciiTheme="majorHAnsi" w:hAnsiTheme="majorHAnsi"/>
          <w:sz w:val="20"/>
          <w:szCs w:val="20"/>
        </w:rPr>
      </w:pPr>
      <w:r w:rsidRPr="004D7A33">
        <w:rPr>
          <w:rFonts w:asciiTheme="majorHAnsi" w:hAnsiTheme="majorHAnsi"/>
          <w:sz w:val="20"/>
          <w:szCs w:val="20"/>
        </w:rPr>
        <w:t xml:space="preserve">Roma, </w:t>
      </w:r>
      <w:r w:rsidR="00EE1813">
        <w:rPr>
          <w:rFonts w:asciiTheme="majorHAnsi" w:hAnsiTheme="majorHAnsi"/>
          <w:sz w:val="20"/>
          <w:szCs w:val="20"/>
        </w:rPr>
        <w:t>30</w:t>
      </w:r>
      <w:r w:rsidR="001B6E2C" w:rsidRPr="004D7A33">
        <w:rPr>
          <w:rFonts w:asciiTheme="majorHAnsi" w:hAnsiTheme="majorHAnsi"/>
          <w:sz w:val="20"/>
          <w:szCs w:val="20"/>
        </w:rPr>
        <w:t xml:space="preserve"> luglio 2021</w:t>
      </w:r>
    </w:p>
    <w:p w:rsidR="003740B2" w:rsidRPr="004D7A33" w:rsidRDefault="003740B2" w:rsidP="003740B2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4D7A33">
        <w:rPr>
          <w:rFonts w:asciiTheme="majorHAnsi" w:hAnsiTheme="majorHAnsi"/>
          <w:sz w:val="20"/>
          <w:szCs w:val="20"/>
        </w:rPr>
        <w:t>Prot</w:t>
      </w:r>
      <w:proofErr w:type="spellEnd"/>
      <w:r w:rsidRPr="004D7A33">
        <w:rPr>
          <w:rFonts w:asciiTheme="majorHAnsi" w:hAnsiTheme="majorHAnsi"/>
          <w:sz w:val="20"/>
          <w:szCs w:val="20"/>
        </w:rPr>
        <w:t xml:space="preserve">. n.° </w:t>
      </w:r>
      <w:r w:rsidR="00ED55A7" w:rsidRPr="004D7A33">
        <w:rPr>
          <w:rFonts w:asciiTheme="majorHAnsi" w:hAnsiTheme="majorHAnsi"/>
          <w:sz w:val="20"/>
          <w:szCs w:val="20"/>
        </w:rPr>
        <w:t>0000</w:t>
      </w:r>
      <w:r w:rsidR="00F655E1">
        <w:rPr>
          <w:rFonts w:asciiTheme="majorHAnsi" w:hAnsiTheme="majorHAnsi"/>
          <w:sz w:val="20"/>
          <w:szCs w:val="20"/>
        </w:rPr>
        <w:t>449</w:t>
      </w:r>
    </w:p>
    <w:p w:rsidR="003740B2" w:rsidRPr="004D7A33" w:rsidRDefault="003740B2" w:rsidP="003740B2">
      <w:pPr>
        <w:jc w:val="both"/>
        <w:rPr>
          <w:rFonts w:asciiTheme="majorHAnsi" w:hAnsiTheme="majorHAnsi"/>
          <w:sz w:val="20"/>
          <w:szCs w:val="20"/>
        </w:rPr>
      </w:pPr>
    </w:p>
    <w:p w:rsidR="003740B2" w:rsidRPr="004D7A33" w:rsidRDefault="003740B2" w:rsidP="003740B2">
      <w:pPr>
        <w:jc w:val="right"/>
        <w:rPr>
          <w:rFonts w:asciiTheme="majorHAnsi" w:hAnsiTheme="majorHAnsi"/>
          <w:sz w:val="20"/>
          <w:szCs w:val="20"/>
        </w:rPr>
      </w:pPr>
      <w:r w:rsidRPr="004D7A33">
        <w:rPr>
          <w:rFonts w:asciiTheme="majorHAnsi" w:hAnsiTheme="majorHAnsi"/>
          <w:sz w:val="20"/>
          <w:szCs w:val="20"/>
        </w:rPr>
        <w:t>A t</w:t>
      </w:r>
      <w:r w:rsidR="00281433" w:rsidRPr="004D7A33">
        <w:rPr>
          <w:rFonts w:asciiTheme="majorHAnsi" w:hAnsiTheme="majorHAnsi"/>
          <w:sz w:val="20"/>
          <w:szCs w:val="20"/>
        </w:rPr>
        <w:t>utti gli inter</w:t>
      </w:r>
      <w:r w:rsidRPr="004D7A33">
        <w:rPr>
          <w:rFonts w:asciiTheme="majorHAnsi" w:hAnsiTheme="majorHAnsi"/>
          <w:sz w:val="20"/>
          <w:szCs w:val="20"/>
        </w:rPr>
        <w:t>essati</w:t>
      </w:r>
    </w:p>
    <w:p w:rsidR="009A1AAA" w:rsidRPr="004D7A33" w:rsidRDefault="009A1AAA" w:rsidP="001B6E2C">
      <w:pPr>
        <w:rPr>
          <w:rFonts w:asciiTheme="majorHAnsi" w:hAnsiTheme="majorHAnsi"/>
          <w:sz w:val="20"/>
          <w:szCs w:val="20"/>
        </w:rPr>
      </w:pPr>
    </w:p>
    <w:p w:rsidR="00B81714" w:rsidRPr="004D7A33" w:rsidRDefault="00B81714" w:rsidP="003740B2">
      <w:pPr>
        <w:jc w:val="both"/>
        <w:rPr>
          <w:rFonts w:asciiTheme="majorHAnsi" w:hAnsiTheme="majorHAnsi"/>
          <w:sz w:val="20"/>
          <w:szCs w:val="20"/>
        </w:rPr>
      </w:pPr>
    </w:p>
    <w:p w:rsidR="00B81714" w:rsidRPr="004D7A33" w:rsidRDefault="00B81714" w:rsidP="003740B2">
      <w:pPr>
        <w:ind w:left="993" w:hanging="993"/>
        <w:jc w:val="both"/>
        <w:rPr>
          <w:rFonts w:asciiTheme="majorHAnsi" w:eastAsia="Times New Roman" w:hAnsiTheme="majorHAnsi" w:cs="Times New Roman"/>
          <w:b/>
          <w:sz w:val="20"/>
          <w:szCs w:val="20"/>
        </w:rPr>
      </w:pPr>
      <w:r w:rsidRPr="004D7A33">
        <w:rPr>
          <w:rFonts w:asciiTheme="majorHAnsi" w:eastAsia="Times New Roman" w:hAnsiTheme="majorHAnsi" w:cs="Times New Roman"/>
          <w:b/>
          <w:smallCaps/>
          <w:sz w:val="20"/>
          <w:szCs w:val="20"/>
        </w:rPr>
        <w:t>Oggetto</w:t>
      </w:r>
      <w:r w:rsidR="003740B2" w:rsidRPr="004D7A33">
        <w:rPr>
          <w:rFonts w:asciiTheme="majorHAnsi" w:eastAsia="Times New Roman" w:hAnsiTheme="majorHAnsi" w:cs="Times New Roman"/>
          <w:b/>
          <w:sz w:val="20"/>
          <w:szCs w:val="20"/>
        </w:rPr>
        <w:t>:</w:t>
      </w:r>
      <w:r w:rsidR="003740B2" w:rsidRPr="004D7A33">
        <w:rPr>
          <w:rFonts w:asciiTheme="majorHAnsi" w:eastAsia="Times New Roman" w:hAnsiTheme="majorHAnsi" w:cs="Times New Roman"/>
          <w:b/>
          <w:sz w:val="20"/>
          <w:szCs w:val="20"/>
        </w:rPr>
        <w:tab/>
      </w:r>
      <w:r w:rsidRPr="004D7A33">
        <w:rPr>
          <w:rFonts w:asciiTheme="majorHAnsi" w:eastAsia="Times New Roman" w:hAnsiTheme="majorHAnsi" w:cs="Times New Roman"/>
          <w:b/>
          <w:sz w:val="20"/>
          <w:szCs w:val="20"/>
        </w:rPr>
        <w:t>Ricognizione interna per attivazione di incaric</w:t>
      </w:r>
      <w:r w:rsidR="001B6E2C" w:rsidRPr="004D7A33">
        <w:rPr>
          <w:rFonts w:asciiTheme="majorHAnsi" w:eastAsia="Times New Roman" w:hAnsiTheme="majorHAnsi" w:cs="Times New Roman"/>
          <w:b/>
          <w:sz w:val="20"/>
          <w:szCs w:val="20"/>
        </w:rPr>
        <w:t>hi</w:t>
      </w:r>
      <w:r w:rsidRPr="004D7A33">
        <w:rPr>
          <w:rFonts w:asciiTheme="majorHAnsi" w:eastAsia="Times New Roman" w:hAnsiTheme="majorHAnsi" w:cs="Times New Roman"/>
          <w:b/>
          <w:sz w:val="20"/>
          <w:szCs w:val="20"/>
        </w:rPr>
        <w:t xml:space="preserve"> di didattica sostitutiva </w:t>
      </w:r>
      <w:r w:rsidR="00A91644" w:rsidRPr="004D7A33">
        <w:rPr>
          <w:rFonts w:asciiTheme="majorHAnsi" w:eastAsia="Times New Roman" w:hAnsiTheme="majorHAnsi" w:cs="Times New Roman"/>
          <w:b/>
          <w:sz w:val="20"/>
          <w:szCs w:val="20"/>
        </w:rPr>
        <w:t xml:space="preserve">a titolo gratuito </w:t>
      </w:r>
      <w:r w:rsidRPr="004D7A33">
        <w:rPr>
          <w:rFonts w:asciiTheme="majorHAnsi" w:eastAsia="Times New Roman" w:hAnsiTheme="majorHAnsi" w:cs="Times New Roman"/>
          <w:b/>
          <w:sz w:val="20"/>
          <w:szCs w:val="20"/>
        </w:rPr>
        <w:t xml:space="preserve">(mansioni esigibili da personale dell’Ateneo). </w:t>
      </w:r>
    </w:p>
    <w:p w:rsidR="003740B2" w:rsidRPr="004D7A33" w:rsidRDefault="003740B2" w:rsidP="003740B2">
      <w:pPr>
        <w:jc w:val="both"/>
        <w:rPr>
          <w:rFonts w:asciiTheme="majorHAnsi" w:eastAsia="Times New Roman" w:hAnsiTheme="majorHAnsi" w:cs="Times New Roman"/>
          <w:sz w:val="20"/>
          <w:szCs w:val="20"/>
        </w:rPr>
      </w:pPr>
    </w:p>
    <w:p w:rsidR="00B81714" w:rsidRPr="004D7A33" w:rsidRDefault="00B81714" w:rsidP="001B6E2C">
      <w:pPr>
        <w:ind w:left="66"/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4D7A33">
        <w:rPr>
          <w:rFonts w:asciiTheme="majorHAnsi" w:eastAsia="Times New Roman" w:hAnsiTheme="majorHAnsi" w:cs="Times New Roman"/>
          <w:sz w:val="20"/>
          <w:szCs w:val="20"/>
        </w:rPr>
        <w:t>Conformemente a quanto previsto dall’art.</w:t>
      </w:r>
      <w:r w:rsidR="00281433" w:rsidRPr="004D7A33">
        <w:rPr>
          <w:rFonts w:asciiTheme="majorHAnsi" w:eastAsia="Times New Roman" w:hAnsiTheme="majorHAnsi" w:cs="Times New Roman"/>
          <w:sz w:val="20"/>
          <w:szCs w:val="20"/>
        </w:rPr>
        <w:t xml:space="preserve"> </w:t>
      </w:r>
      <w:r w:rsidRPr="004D7A33">
        <w:rPr>
          <w:rFonts w:asciiTheme="majorHAnsi" w:eastAsia="Times New Roman" w:hAnsiTheme="majorHAnsi" w:cs="Times New Roman"/>
          <w:sz w:val="20"/>
          <w:szCs w:val="20"/>
        </w:rPr>
        <w:t xml:space="preserve">7 del D. </w:t>
      </w:r>
      <w:proofErr w:type="spellStart"/>
      <w:r w:rsidRPr="004D7A33">
        <w:rPr>
          <w:rFonts w:asciiTheme="majorHAnsi" w:eastAsia="Times New Roman" w:hAnsiTheme="majorHAnsi" w:cs="Times New Roman"/>
          <w:sz w:val="20"/>
          <w:szCs w:val="20"/>
        </w:rPr>
        <w:t>Lgs</w:t>
      </w:r>
      <w:proofErr w:type="spellEnd"/>
      <w:r w:rsidRPr="004D7A33">
        <w:rPr>
          <w:rFonts w:asciiTheme="majorHAnsi" w:eastAsia="Times New Roman" w:hAnsiTheme="majorHAnsi" w:cs="Times New Roman"/>
          <w:sz w:val="20"/>
          <w:szCs w:val="20"/>
        </w:rPr>
        <w:t xml:space="preserve">. 165/2001 il Dipartimento di </w:t>
      </w:r>
      <w:r w:rsidR="00281433" w:rsidRPr="004D7A33">
        <w:rPr>
          <w:rFonts w:asciiTheme="majorHAnsi" w:eastAsia="Times New Roman" w:hAnsiTheme="majorHAnsi" w:cs="Times New Roman"/>
          <w:sz w:val="20"/>
          <w:szCs w:val="20"/>
        </w:rPr>
        <w:t>Scienze politiche</w:t>
      </w:r>
      <w:r w:rsidRPr="004D7A33">
        <w:rPr>
          <w:rFonts w:asciiTheme="majorHAnsi" w:eastAsia="Times New Roman" w:hAnsiTheme="majorHAnsi" w:cs="Times New Roman"/>
          <w:sz w:val="20"/>
          <w:szCs w:val="20"/>
        </w:rPr>
        <w:t xml:space="preserve"> indice la presente ricognizione</w:t>
      </w:r>
      <w:r w:rsidR="0068676A" w:rsidRPr="004D7A33">
        <w:rPr>
          <w:rFonts w:asciiTheme="majorHAnsi" w:eastAsia="Times New Roman" w:hAnsiTheme="majorHAnsi" w:cs="Times New Roman"/>
          <w:sz w:val="20"/>
          <w:szCs w:val="20"/>
        </w:rPr>
        <w:t>,</w:t>
      </w:r>
      <w:r w:rsidRPr="004D7A33">
        <w:rPr>
          <w:rFonts w:asciiTheme="majorHAnsi" w:eastAsia="Times New Roman" w:hAnsiTheme="majorHAnsi" w:cs="Times New Roman"/>
          <w:sz w:val="20"/>
          <w:szCs w:val="20"/>
        </w:rPr>
        <w:t xml:space="preserve"> volta a verificare l’eventuale possibilità di utilizzare risorse interne dell’Ateneo per i</w:t>
      </w:r>
      <w:r w:rsidR="001B6E2C" w:rsidRPr="004D7A33">
        <w:rPr>
          <w:rFonts w:asciiTheme="majorHAnsi" w:eastAsia="Times New Roman" w:hAnsiTheme="majorHAnsi" w:cs="Times New Roman"/>
          <w:sz w:val="20"/>
          <w:szCs w:val="20"/>
        </w:rPr>
        <w:t xml:space="preserve"> </w:t>
      </w:r>
      <w:r w:rsidRPr="004D7A33">
        <w:rPr>
          <w:rFonts w:asciiTheme="majorHAnsi" w:eastAsia="Times New Roman" w:hAnsiTheme="majorHAnsi" w:cs="Times New Roman"/>
          <w:sz w:val="20"/>
          <w:szCs w:val="20"/>
        </w:rPr>
        <w:t>seguent</w:t>
      </w:r>
      <w:r w:rsidR="001B6E2C" w:rsidRPr="004D7A33">
        <w:rPr>
          <w:rFonts w:asciiTheme="majorHAnsi" w:eastAsia="Times New Roman" w:hAnsiTheme="majorHAnsi" w:cs="Times New Roman"/>
          <w:sz w:val="20"/>
          <w:szCs w:val="20"/>
        </w:rPr>
        <w:t>i</w:t>
      </w:r>
      <w:r w:rsidRPr="004D7A33">
        <w:rPr>
          <w:rFonts w:asciiTheme="majorHAnsi" w:eastAsia="Times New Roman" w:hAnsiTheme="majorHAnsi" w:cs="Times New Roman"/>
          <w:sz w:val="20"/>
          <w:szCs w:val="20"/>
        </w:rPr>
        <w:t xml:space="preserve"> contratt</w:t>
      </w:r>
      <w:r w:rsidR="00697103">
        <w:rPr>
          <w:rFonts w:asciiTheme="majorHAnsi" w:eastAsia="Times New Roman" w:hAnsiTheme="majorHAnsi" w:cs="Times New Roman"/>
          <w:sz w:val="20"/>
          <w:szCs w:val="20"/>
        </w:rPr>
        <w:t>i per i</w:t>
      </w:r>
      <w:r w:rsidR="001B6E2C" w:rsidRPr="004D7A33">
        <w:rPr>
          <w:rFonts w:asciiTheme="majorHAnsi" w:eastAsia="Times New Roman" w:hAnsiTheme="majorHAnsi" w:cs="Times New Roman"/>
          <w:sz w:val="20"/>
          <w:szCs w:val="20"/>
        </w:rPr>
        <w:t xml:space="preserve">ncarichi di didattica sostitutiva </w:t>
      </w:r>
      <w:r w:rsidR="00FC3924" w:rsidRPr="004D7A33">
        <w:rPr>
          <w:rFonts w:asciiTheme="majorHAnsi" w:eastAsia="Times New Roman" w:hAnsiTheme="majorHAnsi" w:cs="Times New Roman"/>
          <w:sz w:val="20"/>
          <w:szCs w:val="20"/>
        </w:rPr>
        <w:t>a titolo gratuito</w:t>
      </w:r>
      <w:r w:rsidR="003C6ED9" w:rsidRPr="004D7A33">
        <w:rPr>
          <w:rFonts w:asciiTheme="majorHAnsi" w:eastAsia="Times New Roman" w:hAnsiTheme="majorHAnsi" w:cs="Times New Roman"/>
          <w:sz w:val="20"/>
          <w:szCs w:val="20"/>
        </w:rPr>
        <w:t>,</w:t>
      </w:r>
      <w:r w:rsidRPr="004D7A33">
        <w:rPr>
          <w:rFonts w:asciiTheme="majorHAnsi" w:eastAsia="Times New Roman" w:hAnsiTheme="majorHAnsi" w:cs="Times New Roman"/>
          <w:sz w:val="20"/>
          <w:szCs w:val="20"/>
        </w:rPr>
        <w:t xml:space="preserve"> da svolgere</w:t>
      </w:r>
      <w:r w:rsidR="00FC3924" w:rsidRPr="004D7A33">
        <w:rPr>
          <w:rFonts w:asciiTheme="majorHAnsi" w:eastAsia="Times New Roman" w:hAnsiTheme="majorHAnsi" w:cs="Times New Roman"/>
          <w:sz w:val="20"/>
          <w:szCs w:val="20"/>
        </w:rPr>
        <w:t xml:space="preserve"> dal 0</w:t>
      </w:r>
      <w:r w:rsidR="003D3E9B">
        <w:rPr>
          <w:rFonts w:asciiTheme="majorHAnsi" w:eastAsia="Times New Roman" w:hAnsiTheme="majorHAnsi" w:cs="Times New Roman"/>
          <w:sz w:val="20"/>
          <w:szCs w:val="20"/>
        </w:rPr>
        <w:t>4</w:t>
      </w:r>
      <w:r w:rsidR="00FC3924" w:rsidRPr="004D7A33">
        <w:rPr>
          <w:rFonts w:asciiTheme="majorHAnsi" w:eastAsia="Times New Roman" w:hAnsiTheme="majorHAnsi" w:cs="Times New Roman"/>
          <w:sz w:val="20"/>
          <w:szCs w:val="20"/>
        </w:rPr>
        <w:t>/10/2021 al 30/09/2022</w:t>
      </w:r>
      <w:r w:rsidRPr="004D7A33">
        <w:rPr>
          <w:rFonts w:asciiTheme="majorHAnsi" w:eastAsia="Times New Roman" w:hAnsiTheme="majorHAnsi" w:cs="Times New Roman"/>
          <w:sz w:val="20"/>
          <w:szCs w:val="20"/>
        </w:rPr>
        <w:t xml:space="preserve">: </w:t>
      </w:r>
    </w:p>
    <w:p w:rsidR="00B81714" w:rsidRPr="004D7A33" w:rsidRDefault="00B81714" w:rsidP="001B6E2C">
      <w:pPr>
        <w:jc w:val="both"/>
        <w:rPr>
          <w:rFonts w:asciiTheme="majorHAnsi" w:eastAsia="Times New Roman" w:hAnsiTheme="majorHAnsi" w:cstheme="majorHAnsi"/>
          <w:sz w:val="20"/>
          <w:szCs w:val="20"/>
        </w:rPr>
      </w:pPr>
    </w:p>
    <w:tbl>
      <w:tblPr>
        <w:tblW w:w="10032" w:type="dxa"/>
        <w:tblCellMar>
          <w:left w:w="70" w:type="dxa"/>
          <w:right w:w="70" w:type="dxa"/>
        </w:tblCellMar>
        <w:tblLook w:val="04A0"/>
      </w:tblPr>
      <w:tblGrid>
        <w:gridCol w:w="6232"/>
        <w:gridCol w:w="1842"/>
        <w:gridCol w:w="997"/>
        <w:gridCol w:w="961"/>
      </w:tblGrid>
      <w:tr w:rsidR="004D7A33" w:rsidRPr="004D7A33" w:rsidTr="004D7A33">
        <w:trPr>
          <w:trHeight w:val="80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472C4" w:fill="0070C0"/>
            <w:vAlign w:val="center"/>
            <w:hideMark/>
          </w:tcPr>
          <w:p w:rsidR="001B6E2C" w:rsidRPr="002311BC" w:rsidRDefault="001B6E2C" w:rsidP="001B6E2C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FFFFFF"/>
                <w:sz w:val="20"/>
                <w:szCs w:val="20"/>
              </w:rPr>
            </w:pPr>
            <w:r w:rsidRPr="002311BC">
              <w:rPr>
                <w:rFonts w:asciiTheme="majorHAnsi" w:eastAsia="Times New Roman" w:hAnsiTheme="majorHAnsi" w:cstheme="majorHAnsi"/>
                <w:b/>
                <w:bCs/>
                <w:color w:val="FFFFFF"/>
                <w:sz w:val="20"/>
                <w:szCs w:val="20"/>
              </w:rPr>
              <w:t>Insegnamento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4472C4" w:fill="0070C0"/>
            <w:vAlign w:val="center"/>
            <w:hideMark/>
          </w:tcPr>
          <w:p w:rsidR="001B6E2C" w:rsidRPr="002311BC" w:rsidRDefault="001B6E2C" w:rsidP="004D7A33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FFFFFF"/>
                <w:sz w:val="20"/>
                <w:szCs w:val="20"/>
              </w:rPr>
            </w:pPr>
            <w:r w:rsidRPr="002311BC">
              <w:rPr>
                <w:rFonts w:asciiTheme="majorHAnsi" w:eastAsia="Times New Roman" w:hAnsiTheme="majorHAnsi" w:cstheme="majorHAnsi"/>
                <w:b/>
                <w:bCs/>
                <w:color w:val="FFFFFF"/>
                <w:sz w:val="20"/>
                <w:szCs w:val="20"/>
              </w:rPr>
              <w:t>SSD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4472C4" w:fill="0070C0"/>
            <w:vAlign w:val="center"/>
            <w:hideMark/>
          </w:tcPr>
          <w:p w:rsidR="001B6E2C" w:rsidRPr="002311BC" w:rsidRDefault="001B6E2C" w:rsidP="001B6E2C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FFFFFF"/>
                <w:sz w:val="20"/>
                <w:szCs w:val="20"/>
              </w:rPr>
            </w:pPr>
            <w:r w:rsidRPr="002311BC">
              <w:rPr>
                <w:rFonts w:asciiTheme="majorHAnsi" w:eastAsia="Times New Roman" w:hAnsiTheme="majorHAnsi" w:cstheme="majorHAnsi"/>
                <w:b/>
                <w:bCs/>
                <w:color w:val="FFFFFF"/>
                <w:sz w:val="20"/>
                <w:szCs w:val="20"/>
              </w:rPr>
              <w:t>CFU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4472C4" w:fill="0070C0"/>
            <w:vAlign w:val="center"/>
          </w:tcPr>
          <w:p w:rsidR="001B6E2C" w:rsidRPr="004D7A33" w:rsidRDefault="001B6E2C" w:rsidP="001B6E2C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FFFFFF"/>
                <w:sz w:val="20"/>
                <w:szCs w:val="20"/>
              </w:rPr>
            </w:pPr>
            <w:r w:rsidRPr="004D7A33">
              <w:rPr>
                <w:rFonts w:asciiTheme="majorHAnsi" w:eastAsia="Times New Roman" w:hAnsiTheme="majorHAnsi" w:cstheme="majorHAnsi"/>
                <w:b/>
                <w:bCs/>
                <w:color w:val="FFFFFF"/>
                <w:sz w:val="20"/>
                <w:szCs w:val="20"/>
              </w:rPr>
              <w:t>Ore</w:t>
            </w:r>
          </w:p>
        </w:tc>
      </w:tr>
      <w:tr w:rsidR="00BB4EEB" w:rsidRPr="00697103" w:rsidTr="009D104C">
        <w:trPr>
          <w:trHeight w:val="371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EEB" w:rsidRPr="00697103" w:rsidRDefault="00BB4EEB" w:rsidP="00D725D6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9710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shd w:val="clear" w:color="auto" w:fill="FFFFFF"/>
              </w:rPr>
              <w:t>Relazioni internazionali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EEB" w:rsidRPr="00697103" w:rsidRDefault="00BB4EEB" w:rsidP="001B6E2C">
            <w:pP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6971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SPS/04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EEB" w:rsidRPr="00697103" w:rsidRDefault="00005C57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4EEB" w:rsidRPr="00697103" w:rsidRDefault="0069710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64</w:t>
            </w:r>
          </w:p>
        </w:tc>
      </w:tr>
      <w:tr w:rsidR="00BB4EEB" w:rsidRPr="00697103" w:rsidTr="009D104C">
        <w:trPr>
          <w:trHeight w:val="33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EEB" w:rsidRPr="00697103" w:rsidRDefault="00BB4EEB" w:rsidP="00D725D6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9710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shd w:val="clear" w:color="auto" w:fill="FFFFFF"/>
              </w:rPr>
              <w:t>Sistema politico italiano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EEB" w:rsidRPr="00697103" w:rsidRDefault="00005C57" w:rsidP="001B6E2C">
            <w:pP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6971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SPS/04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EEB" w:rsidRPr="00697103" w:rsidRDefault="00BB4EE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97103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4EEB" w:rsidRPr="00697103" w:rsidRDefault="00236B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</w:t>
            </w:r>
          </w:p>
        </w:tc>
      </w:tr>
      <w:tr w:rsidR="00BB4EEB" w:rsidRPr="00697103" w:rsidTr="009D104C">
        <w:trPr>
          <w:trHeight w:val="315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EEB" w:rsidRPr="00697103" w:rsidRDefault="00BB4EEB" w:rsidP="00D725D6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9710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shd w:val="clear" w:color="auto" w:fill="FFFFFF"/>
              </w:rPr>
              <w:t>Storia della politica internazionale</w:t>
            </w:r>
            <w:r w:rsidR="004A0D0C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contemporanea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EEB" w:rsidRPr="00697103" w:rsidRDefault="00005C57" w:rsidP="001B6E2C">
            <w:pP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6971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SPS/0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EEB" w:rsidRPr="00697103" w:rsidRDefault="00BB4EE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97103"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4EEB" w:rsidRPr="00697103" w:rsidRDefault="00BB4EE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97103">
              <w:rPr>
                <w:rFonts w:ascii="Calibri" w:hAnsi="Calibri" w:cs="Calibri"/>
                <w:color w:val="000000"/>
                <w:sz w:val="20"/>
                <w:szCs w:val="20"/>
              </w:rPr>
              <w:t>54</w:t>
            </w:r>
          </w:p>
        </w:tc>
      </w:tr>
    </w:tbl>
    <w:p w:rsidR="001B6E2C" w:rsidRPr="004D7A33" w:rsidRDefault="001B6E2C" w:rsidP="001B6E2C">
      <w:pPr>
        <w:jc w:val="both"/>
        <w:rPr>
          <w:rFonts w:asciiTheme="majorHAnsi" w:eastAsia="Times New Roman" w:hAnsiTheme="majorHAnsi" w:cstheme="majorHAnsi"/>
          <w:sz w:val="20"/>
          <w:szCs w:val="20"/>
        </w:rPr>
      </w:pPr>
    </w:p>
    <w:p w:rsidR="00B81714" w:rsidRPr="004D7A33" w:rsidRDefault="00B81714" w:rsidP="003740B2">
      <w:pPr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4D7A33">
        <w:rPr>
          <w:rFonts w:asciiTheme="majorHAnsi" w:eastAsia="Times New Roman" w:hAnsiTheme="majorHAnsi" w:cs="Times New Roman"/>
          <w:sz w:val="20"/>
          <w:szCs w:val="20"/>
        </w:rPr>
        <w:t xml:space="preserve">Il presente avviso è rivolto esclusivamente al personale in servizio presso l’Università di Roma Tre. </w:t>
      </w:r>
    </w:p>
    <w:p w:rsidR="00B81714" w:rsidRPr="004D7A33" w:rsidRDefault="00B81714" w:rsidP="003740B2">
      <w:pPr>
        <w:jc w:val="both"/>
        <w:rPr>
          <w:rFonts w:asciiTheme="majorHAnsi" w:eastAsia="Times New Roman" w:hAnsiTheme="majorHAnsi" w:cs="Times New Roman"/>
          <w:sz w:val="20"/>
          <w:szCs w:val="20"/>
        </w:rPr>
      </w:pPr>
    </w:p>
    <w:p w:rsidR="00B81714" w:rsidRPr="004D7A33" w:rsidRDefault="00B81714" w:rsidP="003740B2">
      <w:pPr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4D7A33">
        <w:rPr>
          <w:rFonts w:asciiTheme="majorHAnsi" w:eastAsia="Times New Roman" w:hAnsiTheme="majorHAnsi" w:cs="Times New Roman"/>
          <w:sz w:val="20"/>
          <w:szCs w:val="20"/>
        </w:rPr>
        <w:t xml:space="preserve">I soggetti interessati sono pertanto invitati a segnalare eventuali disponibilità a svolgere le prestazioni sopraindicate all’indirizzo di posta elettronica: </w:t>
      </w:r>
      <w:r w:rsidR="00A91644" w:rsidRPr="004D7A33">
        <w:rPr>
          <w:rFonts w:asciiTheme="majorHAnsi" w:eastAsia="Times New Roman" w:hAnsiTheme="majorHAnsi" w:cs="Times New Roman"/>
          <w:sz w:val="20"/>
          <w:szCs w:val="20"/>
        </w:rPr>
        <w:t>didattica</w:t>
      </w:r>
      <w:r w:rsidRPr="004D7A33">
        <w:rPr>
          <w:rFonts w:asciiTheme="majorHAnsi" w:eastAsia="Times New Roman" w:hAnsiTheme="majorHAnsi" w:cs="Times New Roman"/>
          <w:sz w:val="20"/>
          <w:szCs w:val="20"/>
        </w:rPr>
        <w:t>.</w:t>
      </w:r>
      <w:r w:rsidR="00A91644" w:rsidRPr="004D7A33">
        <w:rPr>
          <w:rFonts w:asciiTheme="majorHAnsi" w:eastAsia="Times New Roman" w:hAnsiTheme="majorHAnsi" w:cs="Times New Roman"/>
          <w:sz w:val="20"/>
          <w:szCs w:val="20"/>
        </w:rPr>
        <w:t>scienzepolitiche</w:t>
      </w:r>
      <w:r w:rsidRPr="004D7A33">
        <w:rPr>
          <w:rFonts w:asciiTheme="majorHAnsi" w:eastAsia="Times New Roman" w:hAnsiTheme="majorHAnsi" w:cs="Times New Roman"/>
          <w:sz w:val="20"/>
          <w:szCs w:val="20"/>
        </w:rPr>
        <w:t xml:space="preserve">@uniroma3.it entro e non oltre gg. 7 dalla data di pubblicazione della presente, allegando il proprio curriculum vitae e parere favorevole del responsabile della propria struttura. </w:t>
      </w:r>
    </w:p>
    <w:p w:rsidR="00B81714" w:rsidRPr="004D7A33" w:rsidRDefault="00B81714" w:rsidP="003740B2">
      <w:pPr>
        <w:jc w:val="both"/>
        <w:rPr>
          <w:rFonts w:asciiTheme="majorHAnsi" w:eastAsia="Times New Roman" w:hAnsiTheme="majorHAnsi" w:cs="Times New Roman"/>
          <w:sz w:val="20"/>
          <w:szCs w:val="20"/>
        </w:rPr>
      </w:pPr>
    </w:p>
    <w:p w:rsidR="00B81714" w:rsidRPr="004D7A33" w:rsidRDefault="00B81714" w:rsidP="003740B2">
      <w:pPr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4D7A33">
        <w:rPr>
          <w:rFonts w:asciiTheme="majorHAnsi" w:eastAsia="Times New Roman" w:hAnsiTheme="majorHAnsi" w:cs="Times New Roman"/>
          <w:sz w:val="20"/>
          <w:szCs w:val="20"/>
        </w:rPr>
        <w:t xml:space="preserve">In assenza di riscontro si considererà tale silenzio quale indicazione della mancanza di personale idoneo a ricoprire l’incarico. </w:t>
      </w:r>
    </w:p>
    <w:p w:rsidR="009A1AAA" w:rsidRPr="004D7A33" w:rsidRDefault="009A1AAA" w:rsidP="003740B2">
      <w:pPr>
        <w:jc w:val="both"/>
        <w:rPr>
          <w:rFonts w:asciiTheme="majorHAnsi" w:eastAsia="Times New Roman" w:hAnsiTheme="majorHAnsi" w:cs="Times New Roman"/>
          <w:sz w:val="20"/>
          <w:szCs w:val="20"/>
        </w:rPr>
      </w:pPr>
    </w:p>
    <w:p w:rsidR="0068676A" w:rsidRPr="004D7A33" w:rsidRDefault="0068676A" w:rsidP="003740B2">
      <w:pPr>
        <w:jc w:val="both"/>
        <w:rPr>
          <w:rFonts w:asciiTheme="majorHAnsi" w:eastAsia="Times New Roman" w:hAnsiTheme="majorHAnsi" w:cs="Times New Roman"/>
          <w:sz w:val="20"/>
          <w:szCs w:val="20"/>
        </w:rPr>
      </w:pPr>
    </w:p>
    <w:p w:rsidR="003740B2" w:rsidRPr="004D7A33" w:rsidRDefault="003740B2" w:rsidP="003740B2">
      <w:pPr>
        <w:jc w:val="both"/>
        <w:rPr>
          <w:rFonts w:asciiTheme="majorHAnsi" w:eastAsia="Times New Roman" w:hAnsiTheme="majorHAnsi" w:cs="Times New Roman"/>
          <w:sz w:val="20"/>
          <w:szCs w:val="20"/>
        </w:rPr>
      </w:pPr>
    </w:p>
    <w:p w:rsidR="00281433" w:rsidRPr="004D7A33" w:rsidRDefault="00281433" w:rsidP="00281433">
      <w:pPr>
        <w:ind w:left="4248" w:firstLine="5"/>
        <w:jc w:val="center"/>
        <w:rPr>
          <w:rFonts w:asciiTheme="majorHAnsi" w:hAnsiTheme="majorHAnsi"/>
          <w:b/>
          <w:sz w:val="20"/>
          <w:szCs w:val="20"/>
        </w:rPr>
      </w:pPr>
      <w:r w:rsidRPr="004D7A33">
        <w:rPr>
          <w:rFonts w:asciiTheme="majorHAnsi" w:hAnsiTheme="majorHAnsi"/>
          <w:b/>
          <w:sz w:val="20"/>
          <w:szCs w:val="20"/>
        </w:rPr>
        <w:t>Firmato: Il Direttore del</w:t>
      </w:r>
    </w:p>
    <w:p w:rsidR="00281433" w:rsidRPr="004D7A33" w:rsidRDefault="00281433" w:rsidP="00281433">
      <w:pPr>
        <w:ind w:left="4248" w:firstLine="5"/>
        <w:jc w:val="center"/>
        <w:rPr>
          <w:rFonts w:asciiTheme="majorHAnsi" w:hAnsiTheme="majorHAnsi"/>
          <w:b/>
          <w:sz w:val="20"/>
          <w:szCs w:val="20"/>
        </w:rPr>
      </w:pPr>
      <w:r w:rsidRPr="004D7A33">
        <w:rPr>
          <w:rFonts w:asciiTheme="majorHAnsi" w:hAnsiTheme="majorHAnsi"/>
          <w:b/>
          <w:sz w:val="20"/>
          <w:szCs w:val="20"/>
        </w:rPr>
        <w:t>Dipartimento di Scienze politiche</w:t>
      </w:r>
    </w:p>
    <w:p w:rsidR="009A1AAA" w:rsidRPr="004D7A33" w:rsidRDefault="00281433" w:rsidP="004D7A33">
      <w:pPr>
        <w:ind w:left="4248" w:firstLine="5"/>
        <w:jc w:val="center"/>
        <w:rPr>
          <w:rFonts w:asciiTheme="majorHAnsi" w:hAnsiTheme="majorHAnsi"/>
          <w:b/>
          <w:sz w:val="20"/>
          <w:szCs w:val="20"/>
        </w:rPr>
      </w:pPr>
      <w:r w:rsidRPr="004D7A33">
        <w:rPr>
          <w:rFonts w:asciiTheme="majorHAnsi" w:hAnsiTheme="majorHAnsi"/>
          <w:b/>
          <w:sz w:val="20"/>
          <w:szCs w:val="20"/>
        </w:rPr>
        <w:t>(Prof. Daniele Fiorentino)</w:t>
      </w:r>
    </w:p>
    <w:p w:rsidR="00B81714" w:rsidRPr="004D7A33" w:rsidRDefault="00B81714" w:rsidP="003740B2">
      <w:pPr>
        <w:jc w:val="both"/>
        <w:rPr>
          <w:rFonts w:asciiTheme="majorHAnsi" w:eastAsia="Times New Roman" w:hAnsiTheme="majorHAnsi" w:cs="Times New Roman"/>
          <w:sz w:val="20"/>
          <w:szCs w:val="20"/>
        </w:rPr>
      </w:pPr>
    </w:p>
    <w:p w:rsidR="00B81714" w:rsidRDefault="00B81714" w:rsidP="003740B2">
      <w:pPr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A474E0" w:rsidRDefault="00A474E0" w:rsidP="003740B2">
      <w:pPr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A474E0" w:rsidRDefault="00A474E0" w:rsidP="003740B2">
      <w:pPr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A474E0" w:rsidRDefault="00A474E0" w:rsidP="003740B2">
      <w:pPr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A474E0" w:rsidRDefault="00A474E0" w:rsidP="003740B2">
      <w:pPr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A474E0" w:rsidRDefault="00A474E0" w:rsidP="003740B2">
      <w:pPr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A474E0" w:rsidRDefault="00A474E0" w:rsidP="003740B2">
      <w:pPr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A474E0" w:rsidRDefault="00A474E0" w:rsidP="003740B2">
      <w:pPr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A474E0" w:rsidRDefault="00A474E0" w:rsidP="003740B2">
      <w:pPr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A474E0" w:rsidRDefault="00A474E0" w:rsidP="003740B2">
      <w:pPr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A474E0" w:rsidRDefault="00A474E0" w:rsidP="003740B2">
      <w:pPr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A474E0" w:rsidRDefault="00A474E0" w:rsidP="003740B2">
      <w:pPr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A474E0" w:rsidRDefault="00A474E0" w:rsidP="003740B2">
      <w:pPr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A474E0" w:rsidRDefault="00A474E0" w:rsidP="003740B2">
      <w:pPr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A474E0" w:rsidRDefault="00A474E0" w:rsidP="003740B2">
      <w:pPr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A474E0" w:rsidRDefault="00A474E0" w:rsidP="003740B2">
      <w:pPr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A474E0" w:rsidRDefault="00A474E0" w:rsidP="003740B2">
      <w:pPr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4D7A33" w:rsidRDefault="004D7A33" w:rsidP="003740B2">
      <w:pPr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4D7A33" w:rsidRPr="003740B2" w:rsidRDefault="004D7A33" w:rsidP="003740B2">
      <w:pPr>
        <w:jc w:val="both"/>
        <w:rPr>
          <w:rFonts w:asciiTheme="majorHAnsi" w:eastAsia="Times New Roman" w:hAnsiTheme="majorHAnsi" w:cs="Times New Roman"/>
          <w:sz w:val="22"/>
          <w:szCs w:val="22"/>
        </w:rPr>
      </w:pPr>
    </w:p>
    <w:p w:rsidR="00B81714" w:rsidRPr="004D7A33" w:rsidRDefault="00281433" w:rsidP="004D7A33">
      <w:pPr>
        <w:jc w:val="center"/>
        <w:rPr>
          <w:i/>
          <w:iCs/>
          <w:sz w:val="18"/>
          <w:szCs w:val="18"/>
        </w:rPr>
      </w:pPr>
      <w:r w:rsidRPr="00B96FA5">
        <w:rPr>
          <w:i/>
          <w:iCs/>
          <w:sz w:val="18"/>
          <w:szCs w:val="18"/>
        </w:rPr>
        <w:t>Il presente documento</w:t>
      </w:r>
      <w:r w:rsidR="00A91644">
        <w:rPr>
          <w:i/>
          <w:iCs/>
          <w:sz w:val="18"/>
          <w:szCs w:val="18"/>
        </w:rPr>
        <w:t xml:space="preserve"> è</w:t>
      </w:r>
      <w:r w:rsidRPr="00B96FA5">
        <w:rPr>
          <w:i/>
          <w:iCs/>
          <w:sz w:val="18"/>
          <w:szCs w:val="18"/>
        </w:rPr>
        <w:t xml:space="preserve"> conforme all’originale, depositato presso gli uffici dell’Area Didattica del Dipartimento di Scienze politiche.</w:t>
      </w:r>
    </w:p>
    <w:sectPr w:rsidR="00B81714" w:rsidRPr="004D7A33" w:rsidSect="004D7A33">
      <w:pgSz w:w="11900" w:h="16840"/>
      <w:pgMar w:top="597" w:right="843" w:bottom="478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">
    <w:altName w:val="﷽﷽﷽﷽﷽﷽﷽﷽ꂐ澴羟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085826"/>
    <w:multiLevelType w:val="hybridMultilevel"/>
    <w:tmpl w:val="7A86F1E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92F05"/>
    <w:multiLevelType w:val="hybridMultilevel"/>
    <w:tmpl w:val="42F293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embedSystemFonts/>
  <w:proofState w:spelling="clean"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</w:compat>
  <w:rsids>
    <w:rsidRoot w:val="00B81714"/>
    <w:rsid w:val="00005C57"/>
    <w:rsid w:val="001B6E2C"/>
    <w:rsid w:val="001D6639"/>
    <w:rsid w:val="00236BB9"/>
    <w:rsid w:val="00281433"/>
    <w:rsid w:val="00361DF5"/>
    <w:rsid w:val="003740B2"/>
    <w:rsid w:val="003C6ED9"/>
    <w:rsid w:val="003D3E9B"/>
    <w:rsid w:val="004A0D0C"/>
    <w:rsid w:val="004D7A33"/>
    <w:rsid w:val="00615330"/>
    <w:rsid w:val="0068676A"/>
    <w:rsid w:val="00697103"/>
    <w:rsid w:val="006D6D26"/>
    <w:rsid w:val="00700090"/>
    <w:rsid w:val="0085199A"/>
    <w:rsid w:val="009A1AAA"/>
    <w:rsid w:val="00A474E0"/>
    <w:rsid w:val="00A91644"/>
    <w:rsid w:val="00B81714"/>
    <w:rsid w:val="00BA2FAF"/>
    <w:rsid w:val="00BB4EEB"/>
    <w:rsid w:val="00CC784C"/>
    <w:rsid w:val="00CE7380"/>
    <w:rsid w:val="00D54BDB"/>
    <w:rsid w:val="00ED55A7"/>
    <w:rsid w:val="00EE1813"/>
    <w:rsid w:val="00F0485D"/>
    <w:rsid w:val="00F655E1"/>
    <w:rsid w:val="00FC3924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C784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281433"/>
    <w:pPr>
      <w:tabs>
        <w:tab w:val="center" w:pos="4819"/>
        <w:tab w:val="right" w:pos="9638"/>
      </w:tabs>
    </w:pPr>
    <w:rPr>
      <w:rFonts w:ascii="Times" w:eastAsia="Times New Roman" w:hAnsi="Times" w:cs="Times New Roman"/>
      <w:szCs w:val="2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81433"/>
    <w:rPr>
      <w:rFonts w:ascii="Times" w:eastAsia="Times New Roman" w:hAnsi="Times" w:cs="Times New Roman"/>
      <w:szCs w:val="20"/>
    </w:rPr>
  </w:style>
  <w:style w:type="paragraph" w:customStyle="1" w:styleId="Grigliamedia21">
    <w:name w:val="Griglia media 21"/>
    <w:uiPriority w:val="1"/>
    <w:qFormat/>
    <w:rsid w:val="00281433"/>
    <w:rPr>
      <w:rFonts w:ascii="Cambria" w:eastAsia="Cambria" w:hAnsi="Cambria" w:cs="Times New Roman"/>
      <w:lang w:eastAsia="en-US"/>
    </w:rPr>
  </w:style>
  <w:style w:type="paragraph" w:styleId="Paragrafoelenco">
    <w:name w:val="List Paragraph"/>
    <w:basedOn w:val="Normale"/>
    <w:uiPriority w:val="34"/>
    <w:qFormat/>
    <w:rsid w:val="0068676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2FA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2F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6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degli Studi RomaTre</Company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Masini</dc:creator>
  <cp:lastModifiedBy>Paolo Izzo</cp:lastModifiedBy>
  <cp:revision>6</cp:revision>
  <cp:lastPrinted>2021-07-02T11:25:00Z</cp:lastPrinted>
  <dcterms:created xsi:type="dcterms:W3CDTF">2021-07-30T16:13:00Z</dcterms:created>
  <dcterms:modified xsi:type="dcterms:W3CDTF">2021-07-30T17:42:00Z</dcterms:modified>
</cp:coreProperties>
</file>