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97FD17" w14:textId="7110FE49" w:rsidR="00CB5BE9" w:rsidRPr="005F0DCD" w:rsidRDefault="003F34B8" w:rsidP="00CB5BE9">
      <w:pPr>
        <w:jc w:val="right"/>
        <w:outlineLvl w:val="0"/>
        <w:rPr>
          <w:rFonts w:ascii="Arial" w:hAnsi="Arial" w:cs="Arial"/>
          <w:sz w:val="18"/>
          <w:szCs w:val="18"/>
        </w:rPr>
      </w:pPr>
      <w:r w:rsidRPr="005F0DCD">
        <w:rPr>
          <w:rFonts w:ascii="Arial" w:hAnsi="Arial" w:cs="Arial"/>
          <w:sz w:val="18"/>
          <w:szCs w:val="18"/>
        </w:rPr>
        <w:t xml:space="preserve">AFFISSO </w:t>
      </w:r>
      <w:r w:rsidRPr="0073344D">
        <w:rPr>
          <w:rFonts w:ascii="Arial" w:hAnsi="Arial" w:cs="Arial"/>
          <w:sz w:val="18"/>
          <w:szCs w:val="18"/>
        </w:rPr>
        <w:t xml:space="preserve">ALL’ALBO </w:t>
      </w:r>
      <w:r w:rsidR="00C83DC6">
        <w:rPr>
          <w:rFonts w:ascii="Arial" w:hAnsi="Arial" w:cs="Arial"/>
          <w:sz w:val="18"/>
          <w:szCs w:val="18"/>
        </w:rPr>
        <w:t>E SUL SITO</w:t>
      </w:r>
      <w:r w:rsidRPr="0073344D">
        <w:rPr>
          <w:rFonts w:ascii="Arial" w:hAnsi="Arial" w:cs="Arial"/>
          <w:sz w:val="18"/>
          <w:szCs w:val="18"/>
        </w:rPr>
        <w:t xml:space="preserve"> </w:t>
      </w:r>
      <w:r>
        <w:rPr>
          <w:rFonts w:ascii="Arial" w:hAnsi="Arial" w:cs="Arial"/>
          <w:sz w:val="18"/>
          <w:szCs w:val="18"/>
        </w:rPr>
        <w:t>FIL</w:t>
      </w:r>
      <w:r w:rsidR="00C83DC6">
        <w:rPr>
          <w:rFonts w:ascii="Arial" w:hAnsi="Arial" w:cs="Arial"/>
          <w:sz w:val="18"/>
          <w:szCs w:val="18"/>
        </w:rPr>
        <w:t>.</w:t>
      </w:r>
      <w:r>
        <w:rPr>
          <w:rFonts w:ascii="Arial" w:hAnsi="Arial" w:cs="Arial"/>
          <w:sz w:val="18"/>
          <w:szCs w:val="18"/>
        </w:rPr>
        <w:t>CO</w:t>
      </w:r>
      <w:r w:rsidR="00C83DC6">
        <w:rPr>
          <w:rFonts w:ascii="Arial" w:hAnsi="Arial" w:cs="Arial"/>
          <w:sz w:val="18"/>
          <w:szCs w:val="18"/>
        </w:rPr>
        <w:t>.</w:t>
      </w:r>
      <w:r>
        <w:rPr>
          <w:rFonts w:ascii="Arial" w:hAnsi="Arial" w:cs="Arial"/>
          <w:sz w:val="18"/>
          <w:szCs w:val="18"/>
        </w:rPr>
        <w:t>SPE</w:t>
      </w:r>
      <w:r w:rsidRPr="005F0DCD">
        <w:rPr>
          <w:rFonts w:ascii="Arial" w:hAnsi="Arial" w:cs="Arial"/>
          <w:sz w:val="18"/>
          <w:szCs w:val="18"/>
        </w:rPr>
        <w:t xml:space="preserve"> IN DATA: </w:t>
      </w:r>
      <w:r w:rsidR="00A4587E" w:rsidRPr="00A0457E">
        <w:rPr>
          <w:rFonts w:ascii="Arial" w:hAnsi="Arial" w:cs="Arial"/>
          <w:b/>
          <w:sz w:val="18"/>
          <w:szCs w:val="18"/>
        </w:rPr>
        <w:t>21</w:t>
      </w:r>
      <w:r w:rsidR="006C1B83" w:rsidRPr="00A0457E">
        <w:rPr>
          <w:rFonts w:ascii="Arial" w:hAnsi="Arial" w:cs="Arial"/>
          <w:b/>
          <w:sz w:val="18"/>
          <w:szCs w:val="18"/>
        </w:rPr>
        <w:t>.</w:t>
      </w:r>
      <w:r w:rsidR="000A68AE" w:rsidRPr="00A0457E">
        <w:rPr>
          <w:rFonts w:ascii="Arial" w:hAnsi="Arial" w:cs="Arial"/>
          <w:b/>
          <w:sz w:val="18"/>
          <w:szCs w:val="18"/>
        </w:rPr>
        <w:t>1</w:t>
      </w:r>
      <w:r w:rsidR="006C1B83" w:rsidRPr="00A0457E">
        <w:rPr>
          <w:rFonts w:ascii="Arial" w:hAnsi="Arial" w:cs="Arial"/>
          <w:b/>
          <w:sz w:val="18"/>
          <w:szCs w:val="18"/>
        </w:rPr>
        <w:t>0</w:t>
      </w:r>
      <w:r w:rsidR="000A68AE" w:rsidRPr="00A0457E">
        <w:rPr>
          <w:rFonts w:ascii="Arial" w:hAnsi="Arial" w:cs="Arial"/>
          <w:b/>
          <w:sz w:val="18"/>
          <w:szCs w:val="18"/>
        </w:rPr>
        <w:t>.2019</w:t>
      </w:r>
    </w:p>
    <w:p w14:paraId="52D51AD2" w14:textId="5400D0BE" w:rsidR="00CB5BE9" w:rsidRPr="00434B13" w:rsidRDefault="003F34B8" w:rsidP="00CB5BE9">
      <w:pPr>
        <w:jc w:val="right"/>
        <w:outlineLvl w:val="0"/>
        <w:rPr>
          <w:rFonts w:ascii="Arial" w:hAnsi="Arial" w:cs="Arial"/>
        </w:rPr>
      </w:pPr>
      <w:r w:rsidRPr="005F0DCD">
        <w:rPr>
          <w:rFonts w:ascii="Arial" w:hAnsi="Arial" w:cs="Arial"/>
          <w:sz w:val="18"/>
          <w:szCs w:val="18"/>
        </w:rPr>
        <w:t>SCADENZA TERMINI PRESENTAZIONE DOMANDE</w:t>
      </w:r>
      <w:r w:rsidR="000A68AE">
        <w:rPr>
          <w:rFonts w:ascii="Arial" w:hAnsi="Arial" w:cs="Arial"/>
          <w:sz w:val="18"/>
          <w:szCs w:val="18"/>
        </w:rPr>
        <w:t xml:space="preserve">: </w:t>
      </w:r>
      <w:r w:rsidR="006C1B83" w:rsidRPr="00A0457E">
        <w:rPr>
          <w:rFonts w:ascii="Arial" w:hAnsi="Arial" w:cs="Arial"/>
          <w:b/>
          <w:sz w:val="18"/>
          <w:szCs w:val="18"/>
        </w:rPr>
        <w:t>0</w:t>
      </w:r>
      <w:r w:rsidR="00A0457E" w:rsidRPr="00A0457E">
        <w:rPr>
          <w:rFonts w:ascii="Arial" w:hAnsi="Arial" w:cs="Arial"/>
          <w:b/>
          <w:sz w:val="18"/>
          <w:szCs w:val="18"/>
        </w:rPr>
        <w:t>5</w:t>
      </w:r>
      <w:r w:rsidR="006C1B83" w:rsidRPr="00A0457E">
        <w:rPr>
          <w:rFonts w:ascii="Arial" w:hAnsi="Arial" w:cs="Arial"/>
          <w:b/>
          <w:sz w:val="18"/>
          <w:szCs w:val="18"/>
        </w:rPr>
        <w:t>.11</w:t>
      </w:r>
      <w:r w:rsidR="000A68AE" w:rsidRPr="00A0457E">
        <w:rPr>
          <w:rFonts w:ascii="Arial" w:hAnsi="Arial" w:cs="Arial"/>
          <w:b/>
          <w:sz w:val="18"/>
          <w:szCs w:val="18"/>
        </w:rPr>
        <w:t>.2019</w:t>
      </w:r>
    </w:p>
    <w:p w14:paraId="5472BE5C" w14:textId="77777777" w:rsidR="00CB5BE9" w:rsidRPr="00987AA2" w:rsidRDefault="00CB5BE9">
      <w:pPr>
        <w:rPr>
          <w:rFonts w:ascii="Arial" w:hAnsi="Arial" w:cs="Arial"/>
          <w:sz w:val="16"/>
          <w:szCs w:val="16"/>
        </w:rPr>
      </w:pPr>
    </w:p>
    <w:p w14:paraId="50FDA19E" w14:textId="77777777" w:rsidR="00CB5BE9" w:rsidRPr="00987AA2" w:rsidRDefault="00CB5BE9">
      <w:pPr>
        <w:pStyle w:val="Titolo"/>
        <w:rPr>
          <w:rFonts w:ascii="Times New Roman" w:hAnsi="Times New Roman"/>
          <w:sz w:val="16"/>
          <w:szCs w:val="16"/>
          <w:lang w:val="it-IT"/>
        </w:rPr>
      </w:pPr>
    </w:p>
    <w:p w14:paraId="396219A8" w14:textId="644BCFAD" w:rsidR="00FE75CC" w:rsidRPr="00C254E0" w:rsidRDefault="003F34B8" w:rsidP="002E05D7">
      <w:pPr>
        <w:jc w:val="both"/>
        <w:rPr>
          <w:b/>
        </w:rPr>
      </w:pPr>
      <w:r w:rsidRPr="00C254E0">
        <w:rPr>
          <w:b/>
          <w:sz w:val="22"/>
        </w:rPr>
        <w:t>AVVISO DI SELEZIONE PUBBLICA, PER TITOLI</w:t>
      </w:r>
      <w:r w:rsidR="00E9234A" w:rsidRPr="00C254E0">
        <w:rPr>
          <w:b/>
          <w:sz w:val="22"/>
        </w:rPr>
        <w:t>,</w:t>
      </w:r>
      <w:r w:rsidRPr="00C254E0">
        <w:rPr>
          <w:b/>
          <w:sz w:val="22"/>
        </w:rPr>
        <w:t xml:space="preserve"> PER IL CONFERIMENTO DI N. </w:t>
      </w:r>
      <w:r w:rsidR="00D67054" w:rsidRPr="00C254E0">
        <w:rPr>
          <w:b/>
          <w:sz w:val="22"/>
        </w:rPr>
        <w:t xml:space="preserve">3 </w:t>
      </w:r>
      <w:r w:rsidRPr="00C254E0">
        <w:rPr>
          <w:b/>
          <w:sz w:val="22"/>
        </w:rPr>
        <w:t xml:space="preserve">INCARICHI DI PRESTAZIONE D’OPERA OCCASIONALE PER LE ATTIVITA’ DI </w:t>
      </w:r>
      <w:r w:rsidR="00C254E0" w:rsidRPr="00C254E0">
        <w:rPr>
          <w:b/>
          <w:sz w:val="22"/>
        </w:rPr>
        <w:t>SUPPORTO PER TUTORATO E ORIENTAMENTO IN CAMPO ARTISTICO-MUSICALE</w:t>
      </w:r>
      <w:r w:rsidR="00D67054" w:rsidRPr="00C254E0">
        <w:rPr>
          <w:b/>
        </w:rPr>
        <w:t xml:space="preserve"> </w:t>
      </w:r>
      <w:r w:rsidR="00C254E0" w:rsidRPr="00C254E0">
        <w:rPr>
          <w:b/>
        </w:rPr>
        <w:t>TUTORAGGIO NELL’AMBITO DEL PROGETTO POT – GRUPPO 6 LABOR</w:t>
      </w:r>
      <w:r w:rsidR="00D67054" w:rsidRPr="00C254E0">
        <w:rPr>
          <w:b/>
        </w:rPr>
        <w:t xml:space="preserve"> </w:t>
      </w:r>
      <w:r w:rsidR="00C254E0">
        <w:rPr>
          <w:b/>
        </w:rPr>
        <w:t>-</w:t>
      </w:r>
    </w:p>
    <w:p w14:paraId="7E2900A8" w14:textId="77777777" w:rsidR="00D67054" w:rsidRDefault="00D67054" w:rsidP="002E05D7">
      <w:pPr>
        <w:jc w:val="both"/>
        <w:rPr>
          <w:b/>
          <w:sz w:val="22"/>
        </w:rPr>
      </w:pPr>
    </w:p>
    <w:p w14:paraId="3F48C114" w14:textId="2F38C846" w:rsidR="00FE75CC" w:rsidRPr="00897B5E" w:rsidRDefault="00FE75CC" w:rsidP="002E05D7">
      <w:pPr>
        <w:jc w:val="both"/>
        <w:rPr>
          <w:b/>
          <w:sz w:val="22"/>
        </w:rPr>
      </w:pPr>
      <w:r w:rsidRPr="0010173D">
        <w:rPr>
          <w:b/>
          <w:sz w:val="22"/>
          <w:u w:val="single"/>
        </w:rPr>
        <w:t xml:space="preserve">CODICE SELEZIONE: </w:t>
      </w:r>
      <w:r w:rsidRPr="00EA5D0D">
        <w:rPr>
          <w:b/>
          <w:sz w:val="22"/>
          <w:u w:val="single"/>
        </w:rPr>
        <w:t xml:space="preserve">FIL.CO.SPE. </w:t>
      </w:r>
      <w:r w:rsidR="00EA5D0D" w:rsidRPr="00EA5D0D">
        <w:rPr>
          <w:b/>
          <w:sz w:val="22"/>
          <w:u w:val="single"/>
        </w:rPr>
        <w:t>10/</w:t>
      </w:r>
      <w:r w:rsidRPr="00EA5D0D">
        <w:rPr>
          <w:b/>
          <w:sz w:val="22"/>
          <w:u w:val="single"/>
        </w:rPr>
        <w:t>19</w:t>
      </w:r>
      <w:r w:rsidRPr="00EA5D0D">
        <w:rPr>
          <w:b/>
          <w:sz w:val="22"/>
        </w:rPr>
        <w:tab/>
      </w:r>
      <w:r>
        <w:rPr>
          <w:b/>
          <w:sz w:val="22"/>
        </w:rPr>
        <w:tab/>
      </w:r>
      <w:r>
        <w:rPr>
          <w:b/>
          <w:sz w:val="22"/>
        </w:rPr>
        <w:tab/>
      </w:r>
      <w:r>
        <w:rPr>
          <w:b/>
          <w:sz w:val="22"/>
        </w:rPr>
        <w:tab/>
      </w:r>
      <w:r>
        <w:rPr>
          <w:b/>
          <w:sz w:val="22"/>
        </w:rPr>
        <w:tab/>
      </w:r>
      <w:r>
        <w:rPr>
          <w:b/>
          <w:sz w:val="22"/>
        </w:rPr>
        <w:tab/>
        <w:t xml:space="preserve">Prot. </w:t>
      </w:r>
      <w:r w:rsidR="00C254E0">
        <w:rPr>
          <w:b/>
          <w:sz w:val="22"/>
        </w:rPr>
        <w:t>1462/19</w:t>
      </w:r>
    </w:p>
    <w:p w14:paraId="2D492897" w14:textId="3705475C" w:rsidR="00B87C60" w:rsidRDefault="00B87C60" w:rsidP="00B87C60">
      <w:pPr>
        <w:jc w:val="both"/>
        <w:rPr>
          <w:rFonts w:ascii="Arial" w:hAnsi="Arial" w:cs="Arial"/>
          <w:bCs/>
          <w:sz w:val="22"/>
          <w:szCs w:val="22"/>
        </w:rPr>
      </w:pPr>
    </w:p>
    <w:p w14:paraId="608F5C6D" w14:textId="77777777" w:rsidR="00FE75CC" w:rsidRPr="00F04498" w:rsidRDefault="00FE75CC" w:rsidP="00B87C60">
      <w:pPr>
        <w:jc w:val="both"/>
        <w:rPr>
          <w:rFonts w:ascii="Arial" w:hAnsi="Arial" w:cs="Arial"/>
          <w:bCs/>
          <w:sz w:val="22"/>
          <w:szCs w:val="22"/>
        </w:rPr>
      </w:pPr>
    </w:p>
    <w:p w14:paraId="6D2EED39" w14:textId="44345AC5" w:rsidR="00CB5BE9" w:rsidRDefault="003F34B8" w:rsidP="00CB5BE9">
      <w:pPr>
        <w:jc w:val="center"/>
        <w:rPr>
          <w:b/>
        </w:rPr>
      </w:pPr>
      <w:r w:rsidRPr="00F04498">
        <w:rPr>
          <w:b/>
        </w:rPr>
        <w:t>IL DIRETTORE DEL DIPARTIMENTO DI FILOSOFIA COMUNICAZIONE E SPETTACOLO</w:t>
      </w:r>
    </w:p>
    <w:p w14:paraId="278AFF80" w14:textId="1A78935D" w:rsidR="000A68AE" w:rsidRDefault="000A68AE" w:rsidP="00CB5BE9">
      <w:pPr>
        <w:jc w:val="center"/>
        <w:rPr>
          <w:b/>
        </w:rPr>
      </w:pPr>
    </w:p>
    <w:p w14:paraId="564A33A6" w14:textId="77777777" w:rsidR="00CB5BE9" w:rsidRPr="00F04498" w:rsidRDefault="003F34B8" w:rsidP="00CB5BE9">
      <w:pPr>
        <w:autoSpaceDE w:val="0"/>
        <w:autoSpaceDN w:val="0"/>
        <w:adjustRightInd w:val="0"/>
        <w:jc w:val="center"/>
        <w:outlineLvl w:val="0"/>
        <w:rPr>
          <w:rFonts w:ascii="Arial" w:hAnsi="Arial" w:cs="Arial"/>
          <w:b/>
          <w:sz w:val="22"/>
          <w:szCs w:val="22"/>
        </w:rPr>
      </w:pPr>
      <w:r w:rsidRPr="00F04498">
        <w:rPr>
          <w:rFonts w:ascii="Arial" w:hAnsi="Arial" w:cs="Arial"/>
          <w:b/>
          <w:sz w:val="22"/>
          <w:szCs w:val="22"/>
        </w:rPr>
        <w:t>VISTO</w:t>
      </w:r>
    </w:p>
    <w:p w14:paraId="77AC4FE7" w14:textId="77777777" w:rsidR="00CB5BE9" w:rsidRPr="00F04498" w:rsidRDefault="003F34B8">
      <w:pPr>
        <w:autoSpaceDE w:val="0"/>
        <w:autoSpaceDN w:val="0"/>
        <w:adjustRightInd w:val="0"/>
        <w:jc w:val="both"/>
        <w:rPr>
          <w:rFonts w:ascii="Arial" w:hAnsi="Arial" w:cs="Arial"/>
          <w:sz w:val="22"/>
          <w:szCs w:val="22"/>
        </w:rPr>
      </w:pPr>
      <w:r w:rsidRPr="00F04498">
        <w:rPr>
          <w:rFonts w:ascii="Arial" w:hAnsi="Arial" w:cs="Arial"/>
          <w:sz w:val="22"/>
          <w:szCs w:val="22"/>
        </w:rPr>
        <w:t xml:space="preserve">il </w:t>
      </w:r>
      <w:proofErr w:type="spellStart"/>
      <w:r w:rsidRPr="00F04498">
        <w:rPr>
          <w:rFonts w:ascii="Arial" w:hAnsi="Arial" w:cs="Arial"/>
          <w:sz w:val="22"/>
          <w:szCs w:val="22"/>
        </w:rPr>
        <w:t>D.Lgs</w:t>
      </w:r>
      <w:proofErr w:type="spellEnd"/>
      <w:r w:rsidRPr="00F04498">
        <w:rPr>
          <w:rFonts w:ascii="Arial" w:hAnsi="Arial" w:cs="Arial"/>
          <w:sz w:val="22"/>
          <w:szCs w:val="22"/>
        </w:rPr>
        <w:t xml:space="preserve"> 165/2001, art. 7 comma 6, in base al quale le Pubbliche Amministrazioni possono conferire incarichi individuali ad esperti di provata competenza per le esigenze a cui non possono far fronte con il personale in servizio;</w:t>
      </w:r>
    </w:p>
    <w:p w14:paraId="288240A3" w14:textId="77777777" w:rsidR="00CB5BE9" w:rsidRPr="00F04498" w:rsidRDefault="00CB5BE9">
      <w:pPr>
        <w:autoSpaceDE w:val="0"/>
        <w:autoSpaceDN w:val="0"/>
        <w:adjustRightInd w:val="0"/>
        <w:jc w:val="both"/>
        <w:rPr>
          <w:rFonts w:ascii="Arial" w:hAnsi="Arial" w:cs="Arial"/>
          <w:sz w:val="22"/>
          <w:szCs w:val="22"/>
        </w:rPr>
      </w:pPr>
    </w:p>
    <w:p w14:paraId="27F68076" w14:textId="77777777" w:rsidR="00CB5BE9" w:rsidRPr="00F04498" w:rsidRDefault="003F34B8" w:rsidP="00CB5BE9">
      <w:pPr>
        <w:autoSpaceDE w:val="0"/>
        <w:autoSpaceDN w:val="0"/>
        <w:adjustRightInd w:val="0"/>
        <w:jc w:val="center"/>
        <w:outlineLvl w:val="0"/>
        <w:rPr>
          <w:rFonts w:ascii="Arial" w:hAnsi="Arial" w:cs="Arial"/>
          <w:b/>
          <w:sz w:val="22"/>
          <w:szCs w:val="22"/>
        </w:rPr>
      </w:pPr>
      <w:r w:rsidRPr="00F04498">
        <w:rPr>
          <w:rFonts w:ascii="Arial" w:hAnsi="Arial" w:cs="Arial"/>
          <w:b/>
          <w:sz w:val="22"/>
          <w:szCs w:val="22"/>
        </w:rPr>
        <w:t>VISTO</w:t>
      </w:r>
    </w:p>
    <w:p w14:paraId="36AB0124" w14:textId="77777777" w:rsidR="00CB5BE9" w:rsidRPr="00F04498" w:rsidRDefault="003F34B8">
      <w:pPr>
        <w:autoSpaceDE w:val="0"/>
        <w:autoSpaceDN w:val="0"/>
        <w:adjustRightInd w:val="0"/>
        <w:jc w:val="both"/>
        <w:rPr>
          <w:rFonts w:ascii="Arial" w:hAnsi="Arial" w:cs="Arial"/>
          <w:sz w:val="22"/>
          <w:szCs w:val="22"/>
        </w:rPr>
      </w:pPr>
      <w:r w:rsidRPr="00F04498">
        <w:rPr>
          <w:rFonts w:ascii="Arial" w:hAnsi="Arial" w:cs="Arial"/>
          <w:sz w:val="22"/>
          <w:szCs w:val="22"/>
        </w:rPr>
        <w:t xml:space="preserve">l’art.32 del D.L. del 04/07/2009 n.223, convertito con L. 04/08/2006 n.248 riguardante “Misure di coordinamento e razionalizzazione della spesa pubblica” </w:t>
      </w:r>
    </w:p>
    <w:p w14:paraId="5957867D" w14:textId="77777777" w:rsidR="00CB5BE9" w:rsidRPr="00F04498" w:rsidRDefault="00CB5BE9">
      <w:pPr>
        <w:autoSpaceDE w:val="0"/>
        <w:autoSpaceDN w:val="0"/>
        <w:adjustRightInd w:val="0"/>
        <w:jc w:val="both"/>
        <w:rPr>
          <w:rFonts w:ascii="Arial" w:hAnsi="Arial" w:cs="Arial"/>
          <w:sz w:val="22"/>
          <w:szCs w:val="22"/>
        </w:rPr>
      </w:pPr>
    </w:p>
    <w:p w14:paraId="0DCF3D09" w14:textId="77777777" w:rsidR="00CB5BE9" w:rsidRPr="00F04498" w:rsidRDefault="003F34B8" w:rsidP="00CB5BE9">
      <w:pPr>
        <w:autoSpaceDE w:val="0"/>
        <w:autoSpaceDN w:val="0"/>
        <w:adjustRightInd w:val="0"/>
        <w:jc w:val="center"/>
        <w:outlineLvl w:val="0"/>
        <w:rPr>
          <w:rFonts w:ascii="Arial" w:hAnsi="Arial" w:cs="Arial"/>
          <w:b/>
          <w:sz w:val="22"/>
          <w:szCs w:val="22"/>
        </w:rPr>
      </w:pPr>
      <w:r w:rsidRPr="00F04498">
        <w:rPr>
          <w:rFonts w:ascii="Arial" w:hAnsi="Arial" w:cs="Arial"/>
          <w:b/>
          <w:sz w:val="22"/>
          <w:szCs w:val="22"/>
        </w:rPr>
        <w:t>VISTA</w:t>
      </w:r>
    </w:p>
    <w:p w14:paraId="62652AA7" w14:textId="77777777" w:rsidR="00CB5BE9" w:rsidRPr="00F04498" w:rsidRDefault="003F34B8">
      <w:pPr>
        <w:autoSpaceDE w:val="0"/>
        <w:autoSpaceDN w:val="0"/>
        <w:adjustRightInd w:val="0"/>
        <w:jc w:val="both"/>
        <w:rPr>
          <w:rFonts w:ascii="Arial" w:hAnsi="Arial" w:cs="Arial"/>
          <w:sz w:val="22"/>
          <w:szCs w:val="22"/>
        </w:rPr>
      </w:pPr>
      <w:proofErr w:type="gramStart"/>
      <w:r w:rsidRPr="00F04498">
        <w:rPr>
          <w:rFonts w:ascii="Arial" w:hAnsi="Arial" w:cs="Arial"/>
          <w:sz w:val="22"/>
          <w:szCs w:val="22"/>
        </w:rPr>
        <w:t>la  L.</w:t>
      </w:r>
      <w:proofErr w:type="gramEnd"/>
      <w:r w:rsidRPr="00F04498">
        <w:rPr>
          <w:rFonts w:ascii="Arial" w:hAnsi="Arial" w:cs="Arial"/>
          <w:sz w:val="22"/>
          <w:szCs w:val="22"/>
        </w:rPr>
        <w:t xml:space="preserve"> 06/08/2008 n.133 (Conversione in legge, con modificazioni, del decreto-legge 25 giugno 2008, n. 112, recante “disposizioni urgenti per lo sviluppo economico, la semplificazione, la competitività, la stabilizzazione della finanza pubblica e la perequazione tributaria")</w:t>
      </w:r>
    </w:p>
    <w:p w14:paraId="5E224533" w14:textId="77777777" w:rsidR="00CB5BE9" w:rsidRPr="00F04498" w:rsidRDefault="00CB5BE9">
      <w:pPr>
        <w:autoSpaceDE w:val="0"/>
        <w:autoSpaceDN w:val="0"/>
        <w:adjustRightInd w:val="0"/>
        <w:jc w:val="both"/>
        <w:rPr>
          <w:rFonts w:ascii="Arial" w:hAnsi="Arial" w:cs="Arial"/>
          <w:sz w:val="22"/>
          <w:szCs w:val="22"/>
        </w:rPr>
      </w:pPr>
    </w:p>
    <w:p w14:paraId="743A4CAC" w14:textId="77777777" w:rsidR="00CB5BE9" w:rsidRPr="00F04498" w:rsidRDefault="003F34B8" w:rsidP="00CB5BE9">
      <w:pPr>
        <w:autoSpaceDE w:val="0"/>
        <w:autoSpaceDN w:val="0"/>
        <w:adjustRightInd w:val="0"/>
        <w:jc w:val="center"/>
        <w:outlineLvl w:val="0"/>
        <w:rPr>
          <w:rFonts w:ascii="Arial" w:hAnsi="Arial" w:cs="Arial"/>
          <w:b/>
          <w:sz w:val="22"/>
          <w:szCs w:val="22"/>
        </w:rPr>
      </w:pPr>
      <w:r w:rsidRPr="00F04498">
        <w:rPr>
          <w:rFonts w:ascii="Arial" w:hAnsi="Arial" w:cs="Arial"/>
          <w:b/>
          <w:sz w:val="22"/>
          <w:szCs w:val="22"/>
        </w:rPr>
        <w:t>VISTE</w:t>
      </w:r>
    </w:p>
    <w:p w14:paraId="7B9C6109" w14:textId="77777777" w:rsidR="00CB5BE9" w:rsidRPr="00F04498" w:rsidRDefault="003F34B8" w:rsidP="00CB5BE9">
      <w:pPr>
        <w:autoSpaceDE w:val="0"/>
        <w:autoSpaceDN w:val="0"/>
        <w:adjustRightInd w:val="0"/>
        <w:jc w:val="both"/>
        <w:rPr>
          <w:rFonts w:ascii="Arial" w:hAnsi="Arial" w:cs="Arial"/>
          <w:sz w:val="22"/>
          <w:szCs w:val="22"/>
        </w:rPr>
      </w:pPr>
      <w:r w:rsidRPr="00F04498">
        <w:rPr>
          <w:rFonts w:ascii="Arial" w:hAnsi="Arial" w:cs="Arial"/>
          <w:sz w:val="22"/>
          <w:szCs w:val="22"/>
        </w:rPr>
        <w:t xml:space="preserve">le Circolari del Dipartimento della Funzione Pubblica n.1 del 24/01/2008 e n.2 dell’11/03/2008 relative all’applicazione dei commi da 43 a 53 dell’art.3 della L.244/2007 sopra citata </w:t>
      </w:r>
    </w:p>
    <w:p w14:paraId="39438E88" w14:textId="77777777" w:rsidR="00CB5BE9" w:rsidRPr="00F04498" w:rsidRDefault="00CB5BE9">
      <w:pPr>
        <w:autoSpaceDE w:val="0"/>
        <w:autoSpaceDN w:val="0"/>
        <w:adjustRightInd w:val="0"/>
        <w:jc w:val="both"/>
        <w:rPr>
          <w:rFonts w:ascii="Arial" w:hAnsi="Arial" w:cs="Arial"/>
          <w:sz w:val="22"/>
          <w:szCs w:val="22"/>
        </w:rPr>
      </w:pPr>
    </w:p>
    <w:p w14:paraId="2A1F0E57" w14:textId="77777777" w:rsidR="00CB5BE9" w:rsidRPr="00F04498" w:rsidRDefault="003F34B8" w:rsidP="00CB5BE9">
      <w:pPr>
        <w:autoSpaceDE w:val="0"/>
        <w:autoSpaceDN w:val="0"/>
        <w:adjustRightInd w:val="0"/>
        <w:jc w:val="center"/>
        <w:outlineLvl w:val="0"/>
        <w:rPr>
          <w:rFonts w:ascii="Arial" w:hAnsi="Arial" w:cs="Arial"/>
          <w:b/>
          <w:sz w:val="22"/>
          <w:szCs w:val="22"/>
        </w:rPr>
      </w:pPr>
      <w:r w:rsidRPr="00F04498">
        <w:rPr>
          <w:rFonts w:ascii="Arial" w:hAnsi="Arial" w:cs="Arial"/>
          <w:b/>
          <w:sz w:val="22"/>
          <w:szCs w:val="22"/>
        </w:rPr>
        <w:t>VISTO</w:t>
      </w:r>
    </w:p>
    <w:p w14:paraId="74288931" w14:textId="77777777" w:rsidR="000A68AE" w:rsidRDefault="000A68AE" w:rsidP="00CB5BE9">
      <w:pPr>
        <w:autoSpaceDE w:val="0"/>
        <w:autoSpaceDN w:val="0"/>
        <w:adjustRightInd w:val="0"/>
        <w:jc w:val="both"/>
        <w:outlineLvl w:val="0"/>
        <w:rPr>
          <w:rFonts w:ascii="Arial" w:hAnsi="Arial" w:cs="Arial"/>
          <w:sz w:val="22"/>
          <w:szCs w:val="22"/>
        </w:rPr>
      </w:pPr>
    </w:p>
    <w:p w14:paraId="0475E85D" w14:textId="64A39F70" w:rsidR="00CB5BE9" w:rsidRPr="00F04498" w:rsidRDefault="003F34B8" w:rsidP="00CB5BE9">
      <w:pPr>
        <w:autoSpaceDE w:val="0"/>
        <w:autoSpaceDN w:val="0"/>
        <w:adjustRightInd w:val="0"/>
        <w:jc w:val="both"/>
        <w:outlineLvl w:val="0"/>
        <w:rPr>
          <w:rFonts w:ascii="Arial" w:hAnsi="Arial" w:cs="Arial"/>
          <w:sz w:val="22"/>
          <w:szCs w:val="22"/>
        </w:rPr>
      </w:pPr>
      <w:r w:rsidRPr="00F04498">
        <w:rPr>
          <w:rFonts w:ascii="Arial" w:hAnsi="Arial" w:cs="Arial"/>
          <w:sz w:val="22"/>
          <w:szCs w:val="22"/>
        </w:rPr>
        <w:t xml:space="preserve">Il D.P.R. 28/12/2000 </w:t>
      </w:r>
      <w:proofErr w:type="gramStart"/>
      <w:r w:rsidRPr="00F04498">
        <w:rPr>
          <w:rFonts w:ascii="Arial" w:hAnsi="Arial" w:cs="Arial"/>
          <w:sz w:val="22"/>
          <w:szCs w:val="22"/>
        </w:rPr>
        <w:t>n.445 ;</w:t>
      </w:r>
      <w:proofErr w:type="gramEnd"/>
    </w:p>
    <w:p w14:paraId="3A5FF993" w14:textId="77777777" w:rsidR="00CB5BE9" w:rsidRPr="00F04498" w:rsidRDefault="00CB5BE9" w:rsidP="00CB5BE9">
      <w:pPr>
        <w:autoSpaceDE w:val="0"/>
        <w:autoSpaceDN w:val="0"/>
        <w:adjustRightInd w:val="0"/>
        <w:jc w:val="center"/>
        <w:rPr>
          <w:rFonts w:ascii="Arial" w:hAnsi="Arial" w:cs="Arial"/>
          <w:b/>
          <w:sz w:val="22"/>
          <w:szCs w:val="22"/>
        </w:rPr>
      </w:pPr>
    </w:p>
    <w:p w14:paraId="185ABC99" w14:textId="77777777" w:rsidR="00CB5BE9" w:rsidRPr="00F04498" w:rsidRDefault="003F34B8" w:rsidP="00CB5BE9">
      <w:pPr>
        <w:autoSpaceDE w:val="0"/>
        <w:autoSpaceDN w:val="0"/>
        <w:adjustRightInd w:val="0"/>
        <w:jc w:val="center"/>
        <w:outlineLvl w:val="0"/>
        <w:rPr>
          <w:rFonts w:ascii="Arial" w:hAnsi="Arial" w:cs="Arial"/>
          <w:b/>
          <w:sz w:val="22"/>
          <w:szCs w:val="22"/>
        </w:rPr>
      </w:pPr>
      <w:r w:rsidRPr="00F04498">
        <w:rPr>
          <w:rFonts w:ascii="Arial" w:hAnsi="Arial" w:cs="Arial"/>
          <w:b/>
          <w:sz w:val="22"/>
          <w:szCs w:val="22"/>
        </w:rPr>
        <w:t>VISTO</w:t>
      </w:r>
    </w:p>
    <w:p w14:paraId="6C0202A2" w14:textId="77777777" w:rsidR="00CB5BE9" w:rsidRPr="00F04498" w:rsidRDefault="003F34B8" w:rsidP="00CB5BE9">
      <w:pPr>
        <w:autoSpaceDE w:val="0"/>
        <w:autoSpaceDN w:val="0"/>
        <w:adjustRightInd w:val="0"/>
        <w:jc w:val="both"/>
        <w:rPr>
          <w:rFonts w:ascii="Arial" w:hAnsi="Arial" w:cs="Arial"/>
          <w:sz w:val="22"/>
          <w:szCs w:val="22"/>
        </w:rPr>
      </w:pPr>
      <w:r w:rsidRPr="00F04498">
        <w:rPr>
          <w:rFonts w:ascii="Arial" w:hAnsi="Arial" w:cs="Arial"/>
          <w:sz w:val="22"/>
          <w:szCs w:val="22"/>
        </w:rPr>
        <w:t xml:space="preserve">L’art. 53 del </w:t>
      </w:r>
      <w:proofErr w:type="spellStart"/>
      <w:r w:rsidRPr="00F04498">
        <w:rPr>
          <w:rFonts w:ascii="Arial" w:hAnsi="Arial" w:cs="Arial"/>
          <w:sz w:val="22"/>
          <w:szCs w:val="22"/>
        </w:rPr>
        <w:t>D.Lgs.</w:t>
      </w:r>
      <w:proofErr w:type="spellEnd"/>
      <w:r w:rsidRPr="00F04498">
        <w:rPr>
          <w:rFonts w:ascii="Arial" w:hAnsi="Arial" w:cs="Arial"/>
          <w:sz w:val="22"/>
          <w:szCs w:val="22"/>
        </w:rPr>
        <w:t xml:space="preserve"> n.165/2001, recante disposizioni in materia di “incompatibilità, cumulo di impieghi e incarichi” dei dipendenti delle pubbliche amministrazioni;</w:t>
      </w:r>
    </w:p>
    <w:p w14:paraId="242C04E1" w14:textId="77777777" w:rsidR="00CB5BE9" w:rsidRPr="00F04498" w:rsidRDefault="00CB5BE9" w:rsidP="00CB5BE9">
      <w:pPr>
        <w:autoSpaceDE w:val="0"/>
        <w:autoSpaceDN w:val="0"/>
        <w:adjustRightInd w:val="0"/>
        <w:jc w:val="both"/>
        <w:rPr>
          <w:rFonts w:ascii="Arial" w:hAnsi="Arial" w:cs="Arial"/>
          <w:sz w:val="22"/>
          <w:szCs w:val="22"/>
        </w:rPr>
      </w:pPr>
    </w:p>
    <w:p w14:paraId="40A78F08" w14:textId="77777777" w:rsidR="00CB5BE9" w:rsidRPr="00ED1135" w:rsidRDefault="003F34B8" w:rsidP="00CB5BE9">
      <w:pPr>
        <w:autoSpaceDE w:val="0"/>
        <w:autoSpaceDN w:val="0"/>
        <w:adjustRightInd w:val="0"/>
        <w:jc w:val="center"/>
        <w:outlineLvl w:val="0"/>
        <w:rPr>
          <w:rFonts w:ascii="Arial" w:hAnsi="Arial" w:cs="Arial"/>
          <w:b/>
          <w:sz w:val="22"/>
          <w:szCs w:val="22"/>
        </w:rPr>
      </w:pPr>
      <w:r w:rsidRPr="00ED1135">
        <w:rPr>
          <w:rFonts w:ascii="Arial" w:hAnsi="Arial" w:cs="Arial"/>
          <w:b/>
          <w:sz w:val="22"/>
          <w:szCs w:val="22"/>
        </w:rPr>
        <w:t>PRESO ATTO</w:t>
      </w:r>
    </w:p>
    <w:p w14:paraId="7726FEFE" w14:textId="463E6137" w:rsidR="00CB5BE9" w:rsidRPr="00ED1135" w:rsidRDefault="003F34B8" w:rsidP="00CB5BE9">
      <w:pPr>
        <w:jc w:val="both"/>
        <w:rPr>
          <w:rFonts w:ascii="Arial" w:hAnsi="Arial" w:cs="Arial"/>
          <w:sz w:val="22"/>
          <w:szCs w:val="22"/>
        </w:rPr>
      </w:pPr>
      <w:r w:rsidRPr="00ED1135">
        <w:rPr>
          <w:rFonts w:ascii="Arial" w:hAnsi="Arial" w:cs="Arial"/>
          <w:sz w:val="22"/>
          <w:szCs w:val="22"/>
        </w:rPr>
        <w:t xml:space="preserve">che il Dipartimento di Filosofia Comunicazione e Spettacolo, per </w:t>
      </w:r>
      <w:r w:rsidR="000A68AE" w:rsidRPr="00ED1135">
        <w:rPr>
          <w:rFonts w:ascii="Arial" w:hAnsi="Arial" w:cs="Arial"/>
          <w:sz w:val="22"/>
          <w:szCs w:val="22"/>
        </w:rPr>
        <w:t>lo svolgimento delle attività di cui</w:t>
      </w:r>
      <w:r w:rsidRPr="00ED1135">
        <w:rPr>
          <w:rFonts w:ascii="Arial" w:hAnsi="Arial" w:cs="Arial"/>
          <w:sz w:val="22"/>
          <w:szCs w:val="22"/>
        </w:rPr>
        <w:t xml:space="preserve"> sopra, ritiene necessario avvalersi di figure idonee e particolarmente esperte, al momento non disponibili all’interno della struttura, per sopperire ad esigenze particolari, temporanee e contingenti nell’ambito delle suddette attività; </w:t>
      </w:r>
    </w:p>
    <w:p w14:paraId="2E11555A" w14:textId="77777777" w:rsidR="00CB5BE9" w:rsidRPr="00F04498" w:rsidRDefault="00CB5BE9">
      <w:pPr>
        <w:autoSpaceDE w:val="0"/>
        <w:autoSpaceDN w:val="0"/>
        <w:adjustRightInd w:val="0"/>
        <w:jc w:val="both"/>
        <w:rPr>
          <w:rFonts w:ascii="Arial" w:hAnsi="Arial" w:cs="Arial"/>
          <w:sz w:val="22"/>
          <w:szCs w:val="22"/>
        </w:rPr>
      </w:pPr>
    </w:p>
    <w:p w14:paraId="6A0439EE" w14:textId="77777777" w:rsidR="00CB5BE9" w:rsidRPr="00F04498" w:rsidRDefault="003F34B8" w:rsidP="00CB5BE9">
      <w:pPr>
        <w:autoSpaceDE w:val="0"/>
        <w:autoSpaceDN w:val="0"/>
        <w:adjustRightInd w:val="0"/>
        <w:jc w:val="center"/>
        <w:outlineLvl w:val="0"/>
        <w:rPr>
          <w:rFonts w:ascii="Arial" w:hAnsi="Arial" w:cs="Arial"/>
          <w:b/>
          <w:sz w:val="22"/>
          <w:szCs w:val="22"/>
        </w:rPr>
      </w:pPr>
      <w:r w:rsidRPr="00F04498">
        <w:rPr>
          <w:rFonts w:ascii="Arial" w:hAnsi="Arial" w:cs="Arial"/>
          <w:b/>
          <w:sz w:val="22"/>
          <w:szCs w:val="22"/>
        </w:rPr>
        <w:t>CONSIDERATA</w:t>
      </w:r>
    </w:p>
    <w:p w14:paraId="3F2F504E" w14:textId="77777777" w:rsidR="00CB5BE9" w:rsidRPr="00F04498" w:rsidRDefault="003F34B8" w:rsidP="00CB5BE9">
      <w:pPr>
        <w:jc w:val="both"/>
        <w:rPr>
          <w:rFonts w:ascii="Arial" w:hAnsi="Arial" w:cs="Arial"/>
          <w:sz w:val="22"/>
          <w:szCs w:val="22"/>
        </w:rPr>
      </w:pPr>
      <w:r w:rsidRPr="00F04498">
        <w:rPr>
          <w:rFonts w:ascii="Arial" w:hAnsi="Arial" w:cs="Arial"/>
          <w:sz w:val="22"/>
          <w:szCs w:val="22"/>
        </w:rPr>
        <w:t>la natura temporanea dell’incarico e la prestazione qualificata, non rientrante fra i compiti propri del personale dipendente;</w:t>
      </w:r>
    </w:p>
    <w:p w14:paraId="08D59F9B" w14:textId="0BCFE7CE" w:rsidR="00E9234A" w:rsidRDefault="00E9234A" w:rsidP="00CB5BE9">
      <w:pPr>
        <w:jc w:val="center"/>
        <w:outlineLvl w:val="0"/>
        <w:rPr>
          <w:rFonts w:ascii="Arial" w:hAnsi="Arial" w:cs="Arial"/>
          <w:b/>
          <w:sz w:val="22"/>
          <w:szCs w:val="22"/>
        </w:rPr>
      </w:pPr>
      <w:r>
        <w:rPr>
          <w:rFonts w:ascii="Arial" w:hAnsi="Arial" w:cs="Arial"/>
          <w:b/>
          <w:sz w:val="22"/>
          <w:szCs w:val="22"/>
        </w:rPr>
        <w:t>VISTA</w:t>
      </w:r>
    </w:p>
    <w:p w14:paraId="06728FBA" w14:textId="3814C2B4" w:rsidR="00E9234A" w:rsidRPr="00E9234A" w:rsidRDefault="00E9234A" w:rsidP="00E9234A">
      <w:pPr>
        <w:jc w:val="both"/>
        <w:outlineLvl w:val="0"/>
        <w:rPr>
          <w:rFonts w:ascii="Arial" w:hAnsi="Arial" w:cs="Arial"/>
          <w:sz w:val="22"/>
          <w:szCs w:val="22"/>
        </w:rPr>
      </w:pPr>
      <w:r>
        <w:rPr>
          <w:rFonts w:ascii="Arial" w:hAnsi="Arial" w:cs="Arial"/>
          <w:sz w:val="22"/>
          <w:szCs w:val="22"/>
        </w:rPr>
        <w:t xml:space="preserve">l’assenza di istanze pervenuta in risposta alla ricognizione interna disposta con prot. n. </w:t>
      </w:r>
      <w:r w:rsidR="00D67054">
        <w:rPr>
          <w:rFonts w:ascii="Arial" w:hAnsi="Arial" w:cs="Arial"/>
          <w:sz w:val="22"/>
          <w:szCs w:val="22"/>
        </w:rPr>
        <w:t>1432 dell’11.</w:t>
      </w:r>
      <w:r w:rsidR="002311FE">
        <w:rPr>
          <w:rFonts w:ascii="Arial" w:hAnsi="Arial" w:cs="Arial"/>
          <w:sz w:val="22"/>
          <w:szCs w:val="22"/>
        </w:rPr>
        <w:t>1</w:t>
      </w:r>
      <w:r w:rsidR="00D67054">
        <w:rPr>
          <w:rFonts w:ascii="Arial" w:hAnsi="Arial" w:cs="Arial"/>
          <w:sz w:val="22"/>
          <w:szCs w:val="22"/>
        </w:rPr>
        <w:t>0</w:t>
      </w:r>
      <w:r w:rsidR="002311FE">
        <w:rPr>
          <w:rFonts w:ascii="Arial" w:hAnsi="Arial" w:cs="Arial"/>
          <w:sz w:val="22"/>
          <w:szCs w:val="22"/>
        </w:rPr>
        <w:t>.2019;</w:t>
      </w:r>
    </w:p>
    <w:p w14:paraId="12E4C7CF" w14:textId="417A989C" w:rsidR="00E9234A" w:rsidRDefault="00E9234A" w:rsidP="00CB5BE9">
      <w:pPr>
        <w:jc w:val="center"/>
        <w:outlineLvl w:val="0"/>
        <w:rPr>
          <w:rFonts w:ascii="Arial" w:hAnsi="Arial" w:cs="Arial"/>
          <w:b/>
          <w:sz w:val="22"/>
          <w:szCs w:val="22"/>
        </w:rPr>
      </w:pPr>
    </w:p>
    <w:p w14:paraId="4F1A5FC4" w14:textId="0658ACAB" w:rsidR="00CB5BE9" w:rsidRPr="00F04498" w:rsidRDefault="003F34B8" w:rsidP="00CB5BE9">
      <w:pPr>
        <w:jc w:val="center"/>
        <w:outlineLvl w:val="0"/>
        <w:rPr>
          <w:rFonts w:ascii="Arial" w:hAnsi="Arial" w:cs="Arial"/>
          <w:b/>
          <w:sz w:val="22"/>
          <w:szCs w:val="22"/>
        </w:rPr>
      </w:pPr>
      <w:r w:rsidRPr="00F04498">
        <w:rPr>
          <w:rFonts w:ascii="Arial" w:hAnsi="Arial" w:cs="Arial"/>
          <w:b/>
          <w:sz w:val="22"/>
          <w:szCs w:val="22"/>
        </w:rPr>
        <w:lastRenderedPageBreak/>
        <w:t>ACCERTATA</w:t>
      </w:r>
    </w:p>
    <w:p w14:paraId="41D8B05B" w14:textId="5F7BC8B5" w:rsidR="00CB5BE9" w:rsidRPr="00ED1135" w:rsidRDefault="003F34B8" w:rsidP="00CB5BE9">
      <w:pPr>
        <w:jc w:val="both"/>
        <w:rPr>
          <w:rFonts w:ascii="Arial" w:hAnsi="Arial" w:cs="Arial"/>
          <w:sz w:val="22"/>
          <w:szCs w:val="22"/>
        </w:rPr>
      </w:pPr>
      <w:r w:rsidRPr="00ED1135">
        <w:rPr>
          <w:rFonts w:ascii="Arial" w:hAnsi="Arial" w:cs="Arial"/>
          <w:sz w:val="22"/>
          <w:szCs w:val="22"/>
        </w:rPr>
        <w:t xml:space="preserve">la </w:t>
      </w:r>
      <w:r w:rsidR="00ED1135" w:rsidRPr="00ED1135">
        <w:rPr>
          <w:rFonts w:ascii="Arial" w:hAnsi="Arial" w:cs="Arial"/>
          <w:sz w:val="22"/>
          <w:szCs w:val="22"/>
        </w:rPr>
        <w:t xml:space="preserve">disponibilità dei fondi sul progetto </w:t>
      </w:r>
      <w:r w:rsidR="00ED1135" w:rsidRPr="00ED1135">
        <w:rPr>
          <w:rFonts w:ascii="Arial" w:hAnsi="Arial" w:cs="Arial"/>
          <w:i/>
          <w:sz w:val="22"/>
          <w:szCs w:val="22"/>
        </w:rPr>
        <w:t xml:space="preserve">POT Gruppo 6 </w:t>
      </w:r>
      <w:proofErr w:type="spellStart"/>
      <w:r w:rsidR="00ED1135" w:rsidRPr="00ED1135">
        <w:rPr>
          <w:rFonts w:ascii="Arial" w:hAnsi="Arial" w:cs="Arial"/>
          <w:i/>
          <w:sz w:val="22"/>
          <w:szCs w:val="22"/>
        </w:rPr>
        <w:t>Labor</w:t>
      </w:r>
      <w:proofErr w:type="spellEnd"/>
      <w:r w:rsidR="00ED1135">
        <w:rPr>
          <w:rFonts w:ascii="Arial" w:hAnsi="Arial" w:cs="Arial"/>
          <w:i/>
          <w:sz w:val="22"/>
          <w:szCs w:val="22"/>
        </w:rPr>
        <w:t xml:space="preserve"> </w:t>
      </w:r>
      <w:r w:rsidR="00ED1135">
        <w:rPr>
          <w:rFonts w:ascii="Arial" w:hAnsi="Arial" w:cs="Arial"/>
          <w:sz w:val="22"/>
          <w:szCs w:val="22"/>
        </w:rPr>
        <w:t>(responsabile prof. Luca Aversano)</w:t>
      </w:r>
      <w:r w:rsidR="00ED1135" w:rsidRPr="00ED1135">
        <w:rPr>
          <w:rFonts w:ascii="Arial" w:hAnsi="Arial" w:cs="Arial"/>
          <w:i/>
          <w:sz w:val="22"/>
          <w:szCs w:val="22"/>
        </w:rPr>
        <w:t xml:space="preserve">, </w:t>
      </w:r>
      <w:r w:rsidRPr="00ED1135">
        <w:rPr>
          <w:rFonts w:ascii="Arial" w:hAnsi="Arial" w:cs="Arial"/>
          <w:sz w:val="22"/>
          <w:szCs w:val="22"/>
        </w:rPr>
        <w:t>del budget del dipartimento di Filoso</w:t>
      </w:r>
      <w:r w:rsidR="00756B6E" w:rsidRPr="00ED1135">
        <w:rPr>
          <w:rFonts w:ascii="Arial" w:hAnsi="Arial" w:cs="Arial"/>
          <w:sz w:val="22"/>
          <w:szCs w:val="22"/>
        </w:rPr>
        <w:t>fia Comunicazione e Spettacolo</w:t>
      </w:r>
      <w:r w:rsidR="00FE75CC" w:rsidRPr="00ED1135">
        <w:rPr>
          <w:rFonts w:ascii="Arial" w:hAnsi="Arial" w:cs="Arial"/>
          <w:sz w:val="22"/>
          <w:szCs w:val="22"/>
        </w:rPr>
        <w:t>,</w:t>
      </w:r>
      <w:r w:rsidR="00756B6E" w:rsidRPr="00ED1135">
        <w:rPr>
          <w:rFonts w:ascii="Arial" w:hAnsi="Arial" w:cs="Arial"/>
          <w:sz w:val="22"/>
          <w:szCs w:val="22"/>
        </w:rPr>
        <w:t xml:space="preserve"> </w:t>
      </w:r>
      <w:r w:rsidRPr="00ED1135">
        <w:rPr>
          <w:rFonts w:ascii="Arial" w:hAnsi="Arial" w:cs="Arial"/>
          <w:sz w:val="22"/>
          <w:szCs w:val="22"/>
        </w:rPr>
        <w:t xml:space="preserve">capiente per l’esercizio </w:t>
      </w:r>
      <w:r w:rsidR="00EA05DD" w:rsidRPr="00ED1135">
        <w:rPr>
          <w:rFonts w:ascii="Arial" w:hAnsi="Arial" w:cs="Arial"/>
          <w:sz w:val="22"/>
          <w:szCs w:val="22"/>
        </w:rPr>
        <w:t>201</w:t>
      </w:r>
      <w:r w:rsidR="00FE75CC" w:rsidRPr="00ED1135">
        <w:rPr>
          <w:rFonts w:ascii="Arial" w:hAnsi="Arial" w:cs="Arial"/>
          <w:sz w:val="22"/>
          <w:szCs w:val="22"/>
        </w:rPr>
        <w:t>9</w:t>
      </w:r>
      <w:r w:rsidRPr="00ED1135">
        <w:rPr>
          <w:rFonts w:ascii="Arial" w:hAnsi="Arial" w:cs="Arial"/>
          <w:sz w:val="22"/>
          <w:szCs w:val="22"/>
        </w:rPr>
        <w:t>;</w:t>
      </w:r>
    </w:p>
    <w:p w14:paraId="5C20C991" w14:textId="77777777" w:rsidR="00CB5BE9" w:rsidRPr="00F04498" w:rsidRDefault="00CB5BE9">
      <w:pPr>
        <w:autoSpaceDE w:val="0"/>
        <w:autoSpaceDN w:val="0"/>
        <w:adjustRightInd w:val="0"/>
        <w:jc w:val="center"/>
        <w:rPr>
          <w:rFonts w:ascii="Arial" w:hAnsi="Arial" w:cs="Arial"/>
          <w:b/>
          <w:sz w:val="22"/>
          <w:szCs w:val="22"/>
        </w:rPr>
      </w:pPr>
    </w:p>
    <w:p w14:paraId="70E1A02E" w14:textId="77777777" w:rsidR="00CB5BE9" w:rsidRPr="00F04498" w:rsidRDefault="003F34B8" w:rsidP="00CB5BE9">
      <w:pPr>
        <w:autoSpaceDE w:val="0"/>
        <w:autoSpaceDN w:val="0"/>
        <w:adjustRightInd w:val="0"/>
        <w:jc w:val="center"/>
        <w:outlineLvl w:val="0"/>
        <w:rPr>
          <w:rFonts w:ascii="Arial" w:hAnsi="Arial" w:cs="Arial"/>
          <w:b/>
          <w:sz w:val="22"/>
          <w:szCs w:val="22"/>
        </w:rPr>
      </w:pPr>
      <w:r w:rsidRPr="00F04498">
        <w:rPr>
          <w:rFonts w:ascii="Arial" w:hAnsi="Arial" w:cs="Arial"/>
          <w:b/>
          <w:sz w:val="22"/>
          <w:szCs w:val="22"/>
        </w:rPr>
        <w:t>DISPONE</w:t>
      </w:r>
    </w:p>
    <w:p w14:paraId="1ACB031E" w14:textId="77777777" w:rsidR="00CB5BE9" w:rsidRPr="00F04498" w:rsidRDefault="00CB5BE9">
      <w:pPr>
        <w:autoSpaceDE w:val="0"/>
        <w:autoSpaceDN w:val="0"/>
        <w:adjustRightInd w:val="0"/>
        <w:jc w:val="center"/>
        <w:rPr>
          <w:rFonts w:ascii="Arial" w:hAnsi="Arial" w:cs="Arial"/>
          <w:b/>
          <w:sz w:val="22"/>
          <w:szCs w:val="22"/>
        </w:rPr>
      </w:pPr>
    </w:p>
    <w:p w14:paraId="794359DB" w14:textId="77777777" w:rsidR="00CB5BE9" w:rsidRPr="00F04498" w:rsidRDefault="003F34B8" w:rsidP="00CB5BE9">
      <w:pPr>
        <w:autoSpaceDE w:val="0"/>
        <w:autoSpaceDN w:val="0"/>
        <w:adjustRightInd w:val="0"/>
        <w:jc w:val="center"/>
        <w:outlineLvl w:val="0"/>
        <w:rPr>
          <w:rFonts w:ascii="Arial" w:hAnsi="Arial" w:cs="Arial"/>
          <w:b/>
          <w:sz w:val="22"/>
          <w:szCs w:val="22"/>
        </w:rPr>
      </w:pPr>
      <w:r w:rsidRPr="00F04498">
        <w:rPr>
          <w:rFonts w:ascii="Arial" w:hAnsi="Arial" w:cs="Arial"/>
          <w:b/>
          <w:sz w:val="22"/>
          <w:szCs w:val="22"/>
        </w:rPr>
        <w:t>Art. 1.</w:t>
      </w:r>
    </w:p>
    <w:p w14:paraId="27DB1D19" w14:textId="5E2DD8FF" w:rsidR="00CB5BE9" w:rsidRPr="00E60F8B" w:rsidRDefault="00756B6E" w:rsidP="00CB5BE9">
      <w:pPr>
        <w:autoSpaceDE w:val="0"/>
        <w:autoSpaceDN w:val="0"/>
        <w:adjustRightInd w:val="0"/>
        <w:ind w:right="-108"/>
        <w:jc w:val="both"/>
        <w:rPr>
          <w:rFonts w:ascii="Arial" w:hAnsi="Arial" w:cs="Arial"/>
          <w:sz w:val="22"/>
          <w:szCs w:val="22"/>
        </w:rPr>
      </w:pPr>
      <w:r w:rsidRPr="00E60F8B">
        <w:rPr>
          <w:rFonts w:ascii="Arial" w:hAnsi="Arial" w:cs="Arial"/>
          <w:sz w:val="22"/>
          <w:szCs w:val="22"/>
        </w:rPr>
        <w:t>È</w:t>
      </w:r>
      <w:r w:rsidR="003F34B8" w:rsidRPr="00E60F8B">
        <w:rPr>
          <w:rFonts w:ascii="Arial" w:hAnsi="Arial" w:cs="Arial"/>
          <w:sz w:val="22"/>
          <w:szCs w:val="22"/>
        </w:rPr>
        <w:t xml:space="preserve"> indetta una selezione pubblica, per titoli</w:t>
      </w:r>
      <w:r w:rsidR="00B87C60" w:rsidRPr="00E60F8B">
        <w:rPr>
          <w:rFonts w:ascii="Arial" w:hAnsi="Arial" w:cs="Arial"/>
          <w:sz w:val="22"/>
          <w:szCs w:val="22"/>
        </w:rPr>
        <w:t>,</w:t>
      </w:r>
      <w:r w:rsidR="003F34B8" w:rsidRPr="00E60F8B">
        <w:rPr>
          <w:rFonts w:ascii="Arial" w:hAnsi="Arial" w:cs="Arial"/>
          <w:sz w:val="22"/>
          <w:szCs w:val="22"/>
        </w:rPr>
        <w:t xml:space="preserve"> per</w:t>
      </w:r>
      <w:r w:rsidR="003F34B8" w:rsidRPr="00E60F8B">
        <w:rPr>
          <w:b/>
          <w:sz w:val="22"/>
          <w:szCs w:val="22"/>
        </w:rPr>
        <w:t xml:space="preserve"> </w:t>
      </w:r>
      <w:r w:rsidR="003F34B8" w:rsidRPr="00E60F8B">
        <w:rPr>
          <w:rFonts w:ascii="Arial" w:hAnsi="Arial" w:cs="Arial"/>
          <w:sz w:val="22"/>
          <w:szCs w:val="22"/>
        </w:rPr>
        <w:t xml:space="preserve">il conferimento di n. </w:t>
      </w:r>
      <w:r w:rsidR="00D67054">
        <w:rPr>
          <w:rFonts w:ascii="Arial" w:hAnsi="Arial" w:cs="Arial"/>
          <w:sz w:val="22"/>
          <w:szCs w:val="22"/>
        </w:rPr>
        <w:t>3</w:t>
      </w:r>
      <w:r w:rsidR="003F34B8" w:rsidRPr="00E60F8B">
        <w:rPr>
          <w:rFonts w:ascii="Arial" w:hAnsi="Arial" w:cs="Arial"/>
          <w:sz w:val="22"/>
          <w:szCs w:val="22"/>
        </w:rPr>
        <w:t xml:space="preserve"> incarichi di prestazione d’opera occasionale ai sensi degli art. 2229 e seguenti del C.C. della durata massima di n. 30 (trenta</w:t>
      </w:r>
      <w:r w:rsidRPr="00E60F8B">
        <w:rPr>
          <w:rFonts w:ascii="Arial" w:hAnsi="Arial" w:cs="Arial"/>
          <w:sz w:val="22"/>
          <w:szCs w:val="22"/>
        </w:rPr>
        <w:t xml:space="preserve">) giorni di impegno lavorativo </w:t>
      </w:r>
      <w:r w:rsidR="003F34B8" w:rsidRPr="00E60F8B">
        <w:rPr>
          <w:rFonts w:ascii="Arial" w:hAnsi="Arial" w:cs="Arial"/>
          <w:sz w:val="22"/>
          <w:szCs w:val="22"/>
        </w:rPr>
        <w:t>con riferimento alla/e attività oggetto del presente avviso.</w:t>
      </w:r>
    </w:p>
    <w:p w14:paraId="1BF80959" w14:textId="417A219D" w:rsidR="00CB5BE9" w:rsidRPr="00E60F8B" w:rsidRDefault="003F34B8" w:rsidP="00CB5BE9">
      <w:pPr>
        <w:autoSpaceDE w:val="0"/>
        <w:autoSpaceDN w:val="0"/>
        <w:adjustRightInd w:val="0"/>
        <w:ind w:right="-108"/>
        <w:jc w:val="both"/>
        <w:rPr>
          <w:rFonts w:ascii="Arial" w:hAnsi="Arial" w:cs="Arial"/>
          <w:sz w:val="22"/>
          <w:szCs w:val="22"/>
        </w:rPr>
      </w:pPr>
      <w:r w:rsidRPr="00E60F8B">
        <w:rPr>
          <w:rFonts w:ascii="Arial" w:hAnsi="Arial" w:cs="Arial"/>
          <w:sz w:val="22"/>
          <w:szCs w:val="22"/>
        </w:rPr>
        <w:t xml:space="preserve">La selezione riguarda </w:t>
      </w:r>
      <w:r w:rsidR="00B87C60" w:rsidRPr="00E60F8B">
        <w:rPr>
          <w:rFonts w:ascii="Arial" w:hAnsi="Arial" w:cs="Arial"/>
          <w:sz w:val="22"/>
          <w:szCs w:val="22"/>
        </w:rPr>
        <w:t xml:space="preserve">nello specifico </w:t>
      </w:r>
      <w:r w:rsidRPr="00E60F8B">
        <w:rPr>
          <w:rFonts w:ascii="Arial" w:hAnsi="Arial" w:cs="Arial"/>
          <w:sz w:val="22"/>
          <w:szCs w:val="22"/>
        </w:rPr>
        <w:t>le seguenti aree di attività:</w:t>
      </w:r>
    </w:p>
    <w:p w14:paraId="158B56D4" w14:textId="77777777" w:rsidR="00CB5BE9" w:rsidRPr="00E60F8B" w:rsidRDefault="003F34B8" w:rsidP="00CB5BE9">
      <w:pPr>
        <w:autoSpaceDE w:val="0"/>
        <w:autoSpaceDN w:val="0"/>
        <w:adjustRightInd w:val="0"/>
        <w:ind w:right="-108"/>
        <w:jc w:val="both"/>
        <w:rPr>
          <w:rFonts w:ascii="Arial" w:hAnsi="Arial" w:cs="Arial"/>
          <w:sz w:val="22"/>
          <w:szCs w:val="22"/>
        </w:rPr>
      </w:pPr>
      <w:r w:rsidRPr="00E60F8B">
        <w:rPr>
          <w:rFonts w:ascii="Arial" w:hAnsi="Arial" w:cs="Arial"/>
          <w:sz w:val="22"/>
          <w:szCs w:val="22"/>
        </w:rPr>
        <w:t xml:space="preserve"> </w:t>
      </w:r>
    </w:p>
    <w:p w14:paraId="495080BE" w14:textId="7EBE38A3" w:rsidR="00ED1135" w:rsidRPr="00ED1135" w:rsidRDefault="003F34B8" w:rsidP="00CB5BE9">
      <w:pPr>
        <w:autoSpaceDE w:val="0"/>
        <w:autoSpaceDN w:val="0"/>
        <w:adjustRightInd w:val="0"/>
        <w:ind w:right="-108"/>
        <w:jc w:val="both"/>
        <w:rPr>
          <w:rFonts w:ascii="Arial" w:hAnsi="Arial" w:cs="Arial"/>
          <w:sz w:val="22"/>
          <w:szCs w:val="22"/>
        </w:rPr>
      </w:pPr>
      <w:r w:rsidRPr="00E60F8B">
        <w:rPr>
          <w:rFonts w:ascii="Arial" w:hAnsi="Arial" w:cs="Arial"/>
          <w:sz w:val="22"/>
          <w:szCs w:val="22"/>
        </w:rPr>
        <w:t xml:space="preserve">Profilo </w:t>
      </w:r>
      <w:r w:rsidRPr="00ED1135">
        <w:rPr>
          <w:rFonts w:ascii="Arial" w:hAnsi="Arial" w:cs="Arial"/>
          <w:sz w:val="22"/>
          <w:szCs w:val="22"/>
        </w:rPr>
        <w:t xml:space="preserve">A – </w:t>
      </w:r>
      <w:r w:rsidR="00E60F8B" w:rsidRPr="00ED1135">
        <w:rPr>
          <w:rFonts w:ascii="Arial" w:hAnsi="Arial" w:cs="Arial"/>
          <w:sz w:val="22"/>
          <w:szCs w:val="22"/>
        </w:rPr>
        <w:t>Figura</w:t>
      </w:r>
      <w:r w:rsidR="00DB338A" w:rsidRPr="00ED1135">
        <w:rPr>
          <w:rFonts w:ascii="Arial" w:hAnsi="Arial" w:cs="Arial"/>
          <w:sz w:val="22"/>
          <w:szCs w:val="22"/>
        </w:rPr>
        <w:t xml:space="preserve"> </w:t>
      </w:r>
      <w:r w:rsidR="00E60F8B" w:rsidRPr="00ED1135">
        <w:rPr>
          <w:rFonts w:ascii="Arial" w:hAnsi="Arial" w:cs="Arial"/>
          <w:sz w:val="22"/>
          <w:szCs w:val="22"/>
        </w:rPr>
        <w:t>di</w:t>
      </w:r>
      <w:r w:rsidR="00DB338A" w:rsidRPr="00ED1135">
        <w:rPr>
          <w:rFonts w:ascii="Arial" w:hAnsi="Arial" w:cs="Arial"/>
          <w:sz w:val="22"/>
          <w:szCs w:val="22"/>
        </w:rPr>
        <w:t xml:space="preserve"> </w:t>
      </w:r>
      <w:r w:rsidR="002E05D7" w:rsidRPr="00ED1135">
        <w:rPr>
          <w:rFonts w:ascii="Arial" w:hAnsi="Arial" w:cs="Arial"/>
          <w:sz w:val="22"/>
          <w:szCs w:val="22"/>
        </w:rPr>
        <w:t xml:space="preserve">n. 1 </w:t>
      </w:r>
      <w:r w:rsidR="00ED1135" w:rsidRPr="00ED1135">
        <w:rPr>
          <w:rFonts w:ascii="Arial" w:hAnsi="Arial" w:cs="Arial"/>
          <w:sz w:val="22"/>
          <w:szCs w:val="22"/>
        </w:rPr>
        <w:t xml:space="preserve">esperto </w:t>
      </w:r>
      <w:r w:rsidR="000E74F5" w:rsidRPr="00ED1135">
        <w:rPr>
          <w:rFonts w:ascii="Arial" w:hAnsi="Arial" w:cs="Arial"/>
          <w:sz w:val="22"/>
          <w:szCs w:val="22"/>
        </w:rPr>
        <w:t xml:space="preserve">(per numero </w:t>
      </w:r>
      <w:r w:rsidR="00ED1135" w:rsidRPr="00ED1135">
        <w:rPr>
          <w:rFonts w:ascii="Arial" w:hAnsi="Arial" w:cs="Arial"/>
          <w:sz w:val="22"/>
          <w:szCs w:val="22"/>
        </w:rPr>
        <w:t>4</w:t>
      </w:r>
      <w:r w:rsidR="000E74F5" w:rsidRPr="00ED1135">
        <w:rPr>
          <w:rFonts w:ascii="Arial" w:hAnsi="Arial" w:cs="Arial"/>
          <w:sz w:val="22"/>
          <w:szCs w:val="22"/>
        </w:rPr>
        <w:t>0 ore di attività)</w:t>
      </w:r>
      <w:r w:rsidR="00ED1135" w:rsidRPr="00ED1135">
        <w:rPr>
          <w:rFonts w:ascii="Arial" w:hAnsi="Arial" w:cs="Arial"/>
          <w:sz w:val="22"/>
          <w:szCs w:val="22"/>
        </w:rPr>
        <w:t xml:space="preserve"> per supporto nelle attività di </w:t>
      </w:r>
      <w:r w:rsidR="00ED1135">
        <w:rPr>
          <w:rFonts w:ascii="Arial" w:hAnsi="Arial" w:cs="Arial"/>
          <w:sz w:val="22"/>
          <w:szCs w:val="22"/>
        </w:rPr>
        <w:t xml:space="preserve">orientamento e </w:t>
      </w:r>
      <w:r w:rsidR="00ED1135" w:rsidRPr="00ED1135">
        <w:rPr>
          <w:rFonts w:ascii="Arial" w:hAnsi="Arial" w:cs="Arial"/>
          <w:sz w:val="22"/>
          <w:szCs w:val="22"/>
        </w:rPr>
        <w:t>tutorato nelle discipline umanistico-filosofiche e nell’organizzazione dei corsi legati agli OFA (Obblighi Formativi Aggiuntivi) dell’</w:t>
      </w:r>
      <w:proofErr w:type="spellStart"/>
      <w:r w:rsidR="00ED1135" w:rsidRPr="00ED1135">
        <w:rPr>
          <w:rFonts w:ascii="Arial" w:hAnsi="Arial" w:cs="Arial"/>
          <w:sz w:val="22"/>
          <w:szCs w:val="22"/>
        </w:rPr>
        <w:t>a.a</w:t>
      </w:r>
      <w:proofErr w:type="spellEnd"/>
      <w:r w:rsidR="00ED1135" w:rsidRPr="00ED1135">
        <w:rPr>
          <w:rFonts w:ascii="Arial" w:hAnsi="Arial" w:cs="Arial"/>
          <w:sz w:val="22"/>
          <w:szCs w:val="22"/>
        </w:rPr>
        <w:t>. 2019/2020;</w:t>
      </w:r>
      <w:r w:rsidR="000E74F5" w:rsidRPr="00ED1135">
        <w:rPr>
          <w:rFonts w:ascii="Arial" w:hAnsi="Arial" w:cs="Arial"/>
          <w:sz w:val="22"/>
          <w:szCs w:val="22"/>
        </w:rPr>
        <w:t xml:space="preserve"> </w:t>
      </w:r>
    </w:p>
    <w:p w14:paraId="1C0B2333" w14:textId="77777777" w:rsidR="00ED1135" w:rsidRDefault="00ED1135" w:rsidP="00CB5BE9">
      <w:pPr>
        <w:autoSpaceDE w:val="0"/>
        <w:autoSpaceDN w:val="0"/>
        <w:adjustRightInd w:val="0"/>
        <w:ind w:right="-108"/>
        <w:jc w:val="both"/>
        <w:rPr>
          <w:rFonts w:ascii="Arial" w:hAnsi="Arial" w:cs="Arial"/>
          <w:color w:val="FF0000"/>
          <w:sz w:val="22"/>
          <w:szCs w:val="22"/>
        </w:rPr>
      </w:pPr>
    </w:p>
    <w:p w14:paraId="4D271821" w14:textId="2FA3BA48" w:rsidR="00ED1135" w:rsidRPr="00ED1135" w:rsidRDefault="003F34B8" w:rsidP="00CB5BE9">
      <w:pPr>
        <w:autoSpaceDE w:val="0"/>
        <w:autoSpaceDN w:val="0"/>
        <w:adjustRightInd w:val="0"/>
        <w:jc w:val="both"/>
        <w:rPr>
          <w:rFonts w:ascii="Arial" w:hAnsi="Arial" w:cs="Arial"/>
          <w:sz w:val="22"/>
          <w:szCs w:val="22"/>
        </w:rPr>
      </w:pPr>
      <w:r w:rsidRPr="00ED1135">
        <w:rPr>
          <w:rFonts w:ascii="Arial" w:hAnsi="Arial" w:cs="Arial"/>
          <w:sz w:val="22"/>
          <w:szCs w:val="22"/>
        </w:rPr>
        <w:t xml:space="preserve">Profilo B – </w:t>
      </w:r>
      <w:r w:rsidR="002E05D7" w:rsidRPr="00ED1135">
        <w:rPr>
          <w:rFonts w:ascii="Arial" w:hAnsi="Arial" w:cs="Arial"/>
          <w:sz w:val="22"/>
          <w:szCs w:val="22"/>
        </w:rPr>
        <w:t xml:space="preserve">Figura di n. 1 </w:t>
      </w:r>
      <w:r w:rsidR="00ED1135" w:rsidRPr="00ED1135">
        <w:rPr>
          <w:rFonts w:ascii="Arial" w:hAnsi="Arial" w:cs="Arial"/>
          <w:sz w:val="22"/>
          <w:szCs w:val="22"/>
        </w:rPr>
        <w:t>esperto (per numero 4</w:t>
      </w:r>
      <w:r w:rsidR="000E74F5" w:rsidRPr="00ED1135">
        <w:rPr>
          <w:rFonts w:ascii="Arial" w:hAnsi="Arial" w:cs="Arial"/>
          <w:sz w:val="22"/>
          <w:szCs w:val="22"/>
        </w:rPr>
        <w:t xml:space="preserve">0 ore di attività) </w:t>
      </w:r>
      <w:r w:rsidR="00ED1135" w:rsidRPr="00ED1135">
        <w:rPr>
          <w:rFonts w:ascii="Arial" w:hAnsi="Arial" w:cs="Arial"/>
          <w:sz w:val="22"/>
          <w:szCs w:val="22"/>
        </w:rPr>
        <w:t xml:space="preserve">per supporto nelle attività di orientamento e tutorato nelle discipline artistico-performative, con particolare riferimento all’organizzazione di eventi in collaborazione con il Teatro </w:t>
      </w:r>
      <w:proofErr w:type="spellStart"/>
      <w:r w:rsidR="00ED1135" w:rsidRPr="00ED1135">
        <w:rPr>
          <w:rFonts w:ascii="Arial" w:hAnsi="Arial" w:cs="Arial"/>
          <w:sz w:val="22"/>
          <w:szCs w:val="22"/>
        </w:rPr>
        <w:t>Palladium</w:t>
      </w:r>
      <w:proofErr w:type="spellEnd"/>
      <w:r w:rsidR="00ED1135" w:rsidRPr="00ED1135">
        <w:rPr>
          <w:rFonts w:ascii="Arial" w:hAnsi="Arial" w:cs="Arial"/>
          <w:sz w:val="22"/>
          <w:szCs w:val="22"/>
        </w:rPr>
        <w:t>,</w:t>
      </w:r>
      <w:r w:rsidR="007A4B4A">
        <w:rPr>
          <w:rFonts w:ascii="Arial" w:hAnsi="Arial" w:cs="Arial"/>
          <w:sz w:val="22"/>
          <w:szCs w:val="22"/>
        </w:rPr>
        <w:t xml:space="preserve"> </w:t>
      </w:r>
      <w:r w:rsidR="00ED1135" w:rsidRPr="00ED1135">
        <w:rPr>
          <w:rFonts w:ascii="Arial" w:hAnsi="Arial" w:cs="Arial"/>
          <w:sz w:val="22"/>
          <w:szCs w:val="22"/>
        </w:rPr>
        <w:t>Università Roma Tre;</w:t>
      </w:r>
    </w:p>
    <w:p w14:paraId="04704146" w14:textId="77777777" w:rsidR="000B7681" w:rsidRPr="00ED1135" w:rsidRDefault="000B7681" w:rsidP="00CB5BE9">
      <w:pPr>
        <w:autoSpaceDE w:val="0"/>
        <w:autoSpaceDN w:val="0"/>
        <w:adjustRightInd w:val="0"/>
        <w:jc w:val="both"/>
        <w:rPr>
          <w:rFonts w:ascii="Arial" w:hAnsi="Arial" w:cs="Arial"/>
          <w:sz w:val="22"/>
          <w:szCs w:val="22"/>
        </w:rPr>
      </w:pPr>
    </w:p>
    <w:p w14:paraId="6184BB06" w14:textId="27D94911" w:rsidR="000B7681" w:rsidRPr="00AA19E4" w:rsidRDefault="000B7681" w:rsidP="00CB5BE9">
      <w:pPr>
        <w:autoSpaceDE w:val="0"/>
        <w:autoSpaceDN w:val="0"/>
        <w:adjustRightInd w:val="0"/>
        <w:jc w:val="both"/>
        <w:rPr>
          <w:rFonts w:ascii="Arial" w:hAnsi="Arial" w:cs="Arial"/>
          <w:sz w:val="22"/>
          <w:szCs w:val="22"/>
        </w:rPr>
      </w:pPr>
      <w:r w:rsidRPr="00AA19E4">
        <w:rPr>
          <w:rFonts w:ascii="Arial" w:hAnsi="Arial" w:cs="Arial"/>
          <w:sz w:val="22"/>
          <w:szCs w:val="22"/>
        </w:rPr>
        <w:t xml:space="preserve">Profilo C </w:t>
      </w:r>
      <w:r w:rsidR="00ED1135" w:rsidRPr="00AA19E4">
        <w:rPr>
          <w:rFonts w:ascii="Arial" w:hAnsi="Arial" w:cs="Arial"/>
          <w:sz w:val="22"/>
          <w:szCs w:val="22"/>
        </w:rPr>
        <w:t>–</w:t>
      </w:r>
      <w:r w:rsidRPr="00AA19E4">
        <w:rPr>
          <w:rFonts w:ascii="Arial" w:hAnsi="Arial" w:cs="Arial"/>
          <w:sz w:val="22"/>
          <w:szCs w:val="22"/>
        </w:rPr>
        <w:t xml:space="preserve"> </w:t>
      </w:r>
      <w:r w:rsidR="00ED1135" w:rsidRPr="00AA19E4">
        <w:rPr>
          <w:rFonts w:ascii="Arial" w:hAnsi="Arial" w:cs="Arial"/>
          <w:sz w:val="22"/>
          <w:szCs w:val="22"/>
        </w:rPr>
        <w:t>Figura di n. 1 esperto (per numero 40 ore di attività) per supporto nelle attività di orientamento e tutorato nelle</w:t>
      </w:r>
      <w:r w:rsidR="00AA19E4" w:rsidRPr="00AA19E4">
        <w:rPr>
          <w:rFonts w:ascii="Arial" w:hAnsi="Arial" w:cs="Arial"/>
          <w:sz w:val="22"/>
          <w:szCs w:val="22"/>
        </w:rPr>
        <w:t xml:space="preserve"> discipline della comunicazione, con particolare riferimento all’organizzazion</w:t>
      </w:r>
      <w:r w:rsidR="00AA19E4">
        <w:rPr>
          <w:rFonts w:ascii="Arial" w:hAnsi="Arial" w:cs="Arial"/>
          <w:sz w:val="22"/>
          <w:szCs w:val="22"/>
        </w:rPr>
        <w:t>e della didattica universitaria.</w:t>
      </w:r>
    </w:p>
    <w:p w14:paraId="325EF32D" w14:textId="7EA670F9" w:rsidR="00CB5BE9" w:rsidRPr="00E60F8B" w:rsidRDefault="00CB5BE9" w:rsidP="00CB5BE9">
      <w:pPr>
        <w:autoSpaceDE w:val="0"/>
        <w:autoSpaceDN w:val="0"/>
        <w:adjustRightInd w:val="0"/>
        <w:jc w:val="both"/>
        <w:rPr>
          <w:rFonts w:ascii="Arial" w:hAnsi="Arial" w:cs="Arial"/>
          <w:sz w:val="22"/>
          <w:szCs w:val="22"/>
        </w:rPr>
      </w:pPr>
    </w:p>
    <w:p w14:paraId="09BCCC29" w14:textId="77777777" w:rsidR="00CB5BE9" w:rsidRDefault="003F34B8" w:rsidP="00CB5BE9">
      <w:pPr>
        <w:jc w:val="center"/>
        <w:outlineLvl w:val="0"/>
        <w:rPr>
          <w:rFonts w:ascii="Arial" w:hAnsi="Arial" w:cs="Arial"/>
          <w:b/>
          <w:sz w:val="22"/>
          <w:szCs w:val="22"/>
        </w:rPr>
      </w:pPr>
      <w:r w:rsidRPr="00E60F8B">
        <w:rPr>
          <w:rFonts w:ascii="Arial" w:hAnsi="Arial" w:cs="Arial"/>
          <w:b/>
          <w:sz w:val="22"/>
          <w:szCs w:val="22"/>
        </w:rPr>
        <w:t>Art. 2</w:t>
      </w:r>
    </w:p>
    <w:p w14:paraId="30AC4566" w14:textId="77777777" w:rsidR="00B87C60" w:rsidRPr="00B87C60" w:rsidRDefault="00B87C60" w:rsidP="00B87C60">
      <w:pPr>
        <w:jc w:val="both"/>
        <w:rPr>
          <w:rFonts w:ascii="Arial" w:hAnsi="Arial" w:cs="Arial"/>
          <w:sz w:val="22"/>
          <w:szCs w:val="22"/>
        </w:rPr>
      </w:pPr>
      <w:r w:rsidRPr="00B87C60">
        <w:rPr>
          <w:rFonts w:ascii="Arial" w:hAnsi="Arial" w:cs="Arial"/>
          <w:sz w:val="22"/>
          <w:szCs w:val="22"/>
        </w:rPr>
        <w:t>L’incarico non è soggetto al controllo preventivo di legittimità della Corte dei Conti ai sensi della L. 232/16.</w:t>
      </w:r>
    </w:p>
    <w:p w14:paraId="638563BA" w14:textId="77777777" w:rsidR="00CB5BE9" w:rsidRDefault="00CB5BE9" w:rsidP="00B87C60">
      <w:pPr>
        <w:jc w:val="both"/>
        <w:rPr>
          <w:rFonts w:ascii="Arial" w:hAnsi="Arial" w:cs="Arial"/>
          <w:sz w:val="22"/>
          <w:szCs w:val="22"/>
        </w:rPr>
      </w:pPr>
    </w:p>
    <w:p w14:paraId="0F4FD43A" w14:textId="77777777" w:rsidR="00CB5BE9" w:rsidRPr="0073344D" w:rsidRDefault="003F34B8" w:rsidP="00CB5BE9">
      <w:pPr>
        <w:jc w:val="center"/>
        <w:outlineLvl w:val="0"/>
        <w:rPr>
          <w:rFonts w:ascii="Arial" w:hAnsi="Arial" w:cs="Arial"/>
          <w:b/>
          <w:sz w:val="22"/>
          <w:szCs w:val="22"/>
        </w:rPr>
      </w:pPr>
      <w:r w:rsidRPr="0073344D">
        <w:rPr>
          <w:rFonts w:ascii="Arial" w:hAnsi="Arial" w:cs="Arial"/>
          <w:b/>
          <w:sz w:val="22"/>
          <w:szCs w:val="22"/>
        </w:rPr>
        <w:t>Art. 3</w:t>
      </w:r>
    </w:p>
    <w:p w14:paraId="048D8001" w14:textId="77777777" w:rsidR="00CB5BE9" w:rsidRDefault="003F34B8">
      <w:pPr>
        <w:jc w:val="both"/>
        <w:rPr>
          <w:rFonts w:ascii="Arial" w:hAnsi="Arial" w:cs="Arial"/>
          <w:sz w:val="22"/>
          <w:szCs w:val="22"/>
        </w:rPr>
      </w:pPr>
      <w:r w:rsidRPr="0073344D">
        <w:rPr>
          <w:rFonts w:ascii="Arial" w:hAnsi="Arial" w:cs="Arial"/>
          <w:sz w:val="22"/>
          <w:szCs w:val="22"/>
        </w:rPr>
        <w:t>Per la partecipazione al concorso non sono previsti limiti di età e di cittadinanza.</w:t>
      </w:r>
    </w:p>
    <w:p w14:paraId="43744C0D" w14:textId="77777777" w:rsidR="00CB5BE9" w:rsidRPr="00426A75" w:rsidRDefault="003F34B8">
      <w:pPr>
        <w:jc w:val="both"/>
        <w:rPr>
          <w:rFonts w:ascii="Arial" w:hAnsi="Arial" w:cs="Arial"/>
          <w:sz w:val="22"/>
          <w:szCs w:val="22"/>
        </w:rPr>
      </w:pPr>
      <w:r w:rsidRPr="00426A75">
        <w:rPr>
          <w:rFonts w:ascii="Arial" w:hAnsi="Arial" w:cs="Arial"/>
          <w:sz w:val="22"/>
          <w:szCs w:val="22"/>
        </w:rPr>
        <w:t>Per l’ammissione alla procedura di selezione è richiesto il possesso dei seguenti requisiti:</w:t>
      </w:r>
    </w:p>
    <w:p w14:paraId="5F967692" w14:textId="77777777" w:rsidR="00CB5BE9" w:rsidRPr="00426A75" w:rsidRDefault="00CB5BE9">
      <w:pPr>
        <w:jc w:val="both"/>
        <w:rPr>
          <w:rFonts w:ascii="Arial" w:hAnsi="Arial" w:cs="Arial"/>
          <w:sz w:val="22"/>
          <w:szCs w:val="22"/>
        </w:rPr>
      </w:pPr>
    </w:p>
    <w:p w14:paraId="2A4FB5CD" w14:textId="77777777" w:rsidR="00CB5BE9" w:rsidRPr="00FE75CC" w:rsidRDefault="003F34B8">
      <w:pPr>
        <w:numPr>
          <w:ilvl w:val="0"/>
          <w:numId w:val="1"/>
        </w:numPr>
        <w:jc w:val="both"/>
        <w:rPr>
          <w:rFonts w:ascii="Arial" w:hAnsi="Arial" w:cs="Arial"/>
          <w:sz w:val="22"/>
          <w:szCs w:val="22"/>
        </w:rPr>
      </w:pPr>
      <w:r w:rsidRPr="00FE75CC">
        <w:rPr>
          <w:rFonts w:ascii="Arial" w:hAnsi="Arial" w:cs="Arial"/>
          <w:sz w:val="22"/>
          <w:szCs w:val="22"/>
        </w:rPr>
        <w:t>godimento dei diritti civili e politici;</w:t>
      </w:r>
    </w:p>
    <w:p w14:paraId="4EFE4F7D" w14:textId="77777777" w:rsidR="00CB5BE9" w:rsidRPr="00AA19E4" w:rsidRDefault="003F34B8">
      <w:pPr>
        <w:numPr>
          <w:ilvl w:val="0"/>
          <w:numId w:val="1"/>
        </w:numPr>
        <w:jc w:val="both"/>
        <w:rPr>
          <w:rFonts w:ascii="Arial" w:hAnsi="Arial" w:cs="Arial"/>
          <w:sz w:val="22"/>
          <w:szCs w:val="22"/>
        </w:rPr>
      </w:pPr>
      <w:r w:rsidRPr="00FE75CC">
        <w:rPr>
          <w:rFonts w:ascii="Arial" w:hAnsi="Arial" w:cs="Arial"/>
          <w:sz w:val="22"/>
          <w:szCs w:val="22"/>
        </w:rPr>
        <w:t xml:space="preserve">non aver riportato condanne penali passate in giudicato, né avere procedimenti penali in corso che impediscano ai sensi delle vigenti disposizioni, la costituzione di qualsiasi rapporto </w:t>
      </w:r>
      <w:r w:rsidRPr="00AA19E4">
        <w:rPr>
          <w:rFonts w:ascii="Arial" w:hAnsi="Arial" w:cs="Arial"/>
          <w:sz w:val="22"/>
          <w:szCs w:val="22"/>
        </w:rPr>
        <w:t>di lavoro con la Pubblica Amministrazione;</w:t>
      </w:r>
    </w:p>
    <w:p w14:paraId="0D3C5C55" w14:textId="58322B4C" w:rsidR="00CB5BE9" w:rsidRPr="00AA19E4" w:rsidRDefault="003F34B8" w:rsidP="00CB5BE9">
      <w:pPr>
        <w:numPr>
          <w:ilvl w:val="0"/>
          <w:numId w:val="1"/>
        </w:numPr>
        <w:jc w:val="both"/>
        <w:rPr>
          <w:rFonts w:ascii="Arial" w:hAnsi="Arial" w:cs="Arial"/>
          <w:sz w:val="22"/>
          <w:szCs w:val="22"/>
        </w:rPr>
      </w:pPr>
      <w:r w:rsidRPr="00AA19E4">
        <w:rPr>
          <w:rFonts w:ascii="Arial" w:hAnsi="Arial" w:cs="Arial"/>
          <w:sz w:val="22"/>
          <w:szCs w:val="22"/>
        </w:rPr>
        <w:t>Per partecipare al profilo A –</w:t>
      </w:r>
      <w:r w:rsidR="002E05D7" w:rsidRPr="00AA19E4">
        <w:rPr>
          <w:rFonts w:ascii="Arial" w:hAnsi="Arial" w:cs="Arial"/>
          <w:sz w:val="22"/>
          <w:szCs w:val="22"/>
        </w:rPr>
        <w:t xml:space="preserve"> </w:t>
      </w:r>
      <w:r w:rsidR="00AA19E4" w:rsidRPr="00AA19E4">
        <w:rPr>
          <w:rFonts w:ascii="Arial" w:hAnsi="Arial" w:cs="Arial"/>
          <w:sz w:val="22"/>
          <w:szCs w:val="22"/>
        </w:rPr>
        <w:t>Dottorato di ricerca in materie umanistiche.</w:t>
      </w:r>
      <w:r w:rsidR="002E05D7" w:rsidRPr="00AA19E4">
        <w:rPr>
          <w:rFonts w:ascii="Arial" w:hAnsi="Arial" w:cs="Arial"/>
          <w:sz w:val="22"/>
          <w:szCs w:val="22"/>
        </w:rPr>
        <w:t xml:space="preserve"> </w:t>
      </w:r>
      <w:r w:rsidRPr="00AA19E4">
        <w:rPr>
          <w:rFonts w:ascii="Arial" w:hAnsi="Arial" w:cs="Arial"/>
          <w:sz w:val="22"/>
          <w:szCs w:val="22"/>
        </w:rPr>
        <w:t>L’equivalenza del titolo, ai soli fini dell’ammissione al concorso, sarà dichiarata dalla Commissione giudicatrice in sede di valutazione dei titoli.</w:t>
      </w:r>
    </w:p>
    <w:p w14:paraId="27EFF92D" w14:textId="389ED175" w:rsidR="0049578E" w:rsidRPr="00AA19E4" w:rsidRDefault="00795BE4" w:rsidP="00795BE4">
      <w:pPr>
        <w:numPr>
          <w:ilvl w:val="0"/>
          <w:numId w:val="1"/>
        </w:numPr>
        <w:jc w:val="both"/>
        <w:rPr>
          <w:rFonts w:ascii="Arial" w:hAnsi="Arial" w:cs="Arial"/>
          <w:sz w:val="22"/>
          <w:szCs w:val="22"/>
        </w:rPr>
      </w:pPr>
      <w:r w:rsidRPr="00AA19E4">
        <w:rPr>
          <w:rFonts w:ascii="Arial" w:hAnsi="Arial" w:cs="Arial"/>
          <w:sz w:val="22"/>
          <w:szCs w:val="22"/>
        </w:rPr>
        <w:t xml:space="preserve">Per partecipare al profilo B – </w:t>
      </w:r>
      <w:r w:rsidR="00AA19E4" w:rsidRPr="00AA19E4">
        <w:rPr>
          <w:rFonts w:ascii="Arial" w:hAnsi="Arial" w:cs="Arial"/>
          <w:sz w:val="22"/>
          <w:szCs w:val="22"/>
        </w:rPr>
        <w:t>Laurea magistrale o Vecchio Ordinamento in materie umanistiche e Diploma di Conservatorio.</w:t>
      </w:r>
      <w:r w:rsidR="002E05D7" w:rsidRPr="00AA19E4">
        <w:rPr>
          <w:rFonts w:ascii="Arial" w:hAnsi="Arial" w:cs="Arial"/>
          <w:sz w:val="22"/>
          <w:szCs w:val="22"/>
        </w:rPr>
        <w:t xml:space="preserve"> </w:t>
      </w:r>
      <w:r w:rsidR="00AA19E4" w:rsidRPr="00AA19E4">
        <w:rPr>
          <w:rFonts w:ascii="Arial" w:hAnsi="Arial" w:cs="Arial"/>
          <w:sz w:val="22"/>
          <w:szCs w:val="22"/>
        </w:rPr>
        <w:t>L’equivalenza dei titoli</w:t>
      </w:r>
      <w:r w:rsidRPr="00AA19E4">
        <w:rPr>
          <w:rFonts w:ascii="Arial" w:hAnsi="Arial" w:cs="Arial"/>
          <w:sz w:val="22"/>
          <w:szCs w:val="22"/>
        </w:rPr>
        <w:t>, ai soli fini dell’ammissione al concorso, sarà dichiarata dalla Commissione giudicatrice in se</w:t>
      </w:r>
      <w:r w:rsidR="002E05D7" w:rsidRPr="00AA19E4">
        <w:rPr>
          <w:rFonts w:ascii="Arial" w:hAnsi="Arial" w:cs="Arial"/>
          <w:sz w:val="22"/>
          <w:szCs w:val="22"/>
        </w:rPr>
        <w:t>de di valutazione dei titoli</w:t>
      </w:r>
      <w:r w:rsidR="00EE4A63" w:rsidRPr="00AA19E4">
        <w:rPr>
          <w:rFonts w:ascii="Arial" w:hAnsi="Arial" w:cs="Arial"/>
          <w:sz w:val="22"/>
          <w:szCs w:val="22"/>
        </w:rPr>
        <w:t>.</w:t>
      </w:r>
    </w:p>
    <w:p w14:paraId="1EF6191F" w14:textId="777E701C" w:rsidR="00AA19E4" w:rsidRPr="00AA19E4" w:rsidRDefault="00AA19E4" w:rsidP="00AA19E4">
      <w:pPr>
        <w:numPr>
          <w:ilvl w:val="0"/>
          <w:numId w:val="1"/>
        </w:numPr>
        <w:jc w:val="both"/>
        <w:rPr>
          <w:rFonts w:ascii="Arial" w:hAnsi="Arial" w:cs="Arial"/>
          <w:sz w:val="22"/>
          <w:szCs w:val="22"/>
        </w:rPr>
      </w:pPr>
      <w:r w:rsidRPr="00AA19E4">
        <w:rPr>
          <w:rFonts w:ascii="Arial" w:hAnsi="Arial" w:cs="Arial"/>
          <w:sz w:val="22"/>
          <w:szCs w:val="22"/>
        </w:rPr>
        <w:t>Per partecipare al profilo C – Dottorato in materie umanistiche. L’equivalenza del titolo, ai soli fini dell’ammissione al concorso, sarà dichiarata dalla Commissione giudicatrice in sede di valutazione dei titoli.</w:t>
      </w:r>
    </w:p>
    <w:p w14:paraId="54F761D2" w14:textId="77777777" w:rsidR="00CB5BE9" w:rsidRPr="00E60F8B" w:rsidRDefault="00CB5BE9" w:rsidP="00CB5BE9">
      <w:pPr>
        <w:ind w:left="720"/>
        <w:jc w:val="both"/>
        <w:rPr>
          <w:rFonts w:ascii="Arial" w:hAnsi="Arial" w:cs="Arial"/>
          <w:sz w:val="22"/>
          <w:szCs w:val="22"/>
        </w:rPr>
      </w:pPr>
    </w:p>
    <w:p w14:paraId="31709B31" w14:textId="77777777" w:rsidR="00CB5BE9" w:rsidRPr="00426A75" w:rsidRDefault="003F34B8" w:rsidP="00CB5BE9">
      <w:pPr>
        <w:jc w:val="both"/>
        <w:rPr>
          <w:rFonts w:ascii="Arial" w:hAnsi="Arial" w:cs="Arial"/>
          <w:sz w:val="22"/>
          <w:szCs w:val="22"/>
        </w:rPr>
      </w:pPr>
      <w:r>
        <w:rPr>
          <w:rFonts w:ascii="Arial" w:hAnsi="Arial" w:cs="Arial"/>
          <w:sz w:val="22"/>
          <w:szCs w:val="22"/>
        </w:rPr>
        <w:t>Si terrà conto delle equiparazioni relative al titolo di studio, ai sensi della normativa vigente alla data di scadenza del termine utile e per coloro che hanno conseguito il titolo di studio all’estero è richiesto il possesso di un</w:t>
      </w:r>
      <w:r w:rsidRPr="00426A75">
        <w:rPr>
          <w:rFonts w:ascii="Arial" w:hAnsi="Arial" w:cs="Arial"/>
          <w:sz w:val="22"/>
          <w:szCs w:val="22"/>
        </w:rPr>
        <w:t xml:space="preserve"> titolo di studio equipollente a quello indicato. Tale equipollenza dovrà risultare da idonea certificazione rilasciata dall’autorità competente.</w:t>
      </w:r>
    </w:p>
    <w:p w14:paraId="47FE81D7" w14:textId="77777777" w:rsidR="00CB5BE9" w:rsidRPr="00426A75" w:rsidRDefault="003F34B8" w:rsidP="00CB5BE9">
      <w:pPr>
        <w:jc w:val="both"/>
        <w:rPr>
          <w:rFonts w:ascii="Arial" w:hAnsi="Arial" w:cs="Arial"/>
          <w:sz w:val="22"/>
          <w:szCs w:val="22"/>
        </w:rPr>
      </w:pPr>
      <w:r w:rsidRPr="00426A75">
        <w:rPr>
          <w:rFonts w:ascii="Arial" w:hAnsi="Arial" w:cs="Arial"/>
          <w:sz w:val="22"/>
          <w:szCs w:val="22"/>
        </w:rPr>
        <w:t>I requisiti prescritti debbono essere posseduti alla data di scadenza del termine stabilito nel presente bando per la presentazione della domanda di ammissione alla selezione.</w:t>
      </w:r>
    </w:p>
    <w:p w14:paraId="2303B639" w14:textId="77777777" w:rsidR="00CF303C" w:rsidRDefault="00CF303C" w:rsidP="00CB5BE9">
      <w:pPr>
        <w:jc w:val="center"/>
        <w:outlineLvl w:val="0"/>
        <w:rPr>
          <w:rFonts w:ascii="Arial" w:hAnsi="Arial" w:cs="Arial"/>
          <w:b/>
          <w:sz w:val="22"/>
          <w:szCs w:val="22"/>
        </w:rPr>
      </w:pPr>
    </w:p>
    <w:p w14:paraId="7E96E20B" w14:textId="6277A50C" w:rsidR="00CB5BE9" w:rsidRPr="00426A75" w:rsidRDefault="003F34B8" w:rsidP="00CB5BE9">
      <w:pPr>
        <w:jc w:val="center"/>
        <w:outlineLvl w:val="0"/>
        <w:rPr>
          <w:rFonts w:ascii="Arial" w:hAnsi="Arial" w:cs="Arial"/>
          <w:sz w:val="22"/>
          <w:szCs w:val="22"/>
        </w:rPr>
      </w:pPr>
      <w:r w:rsidRPr="00426A75">
        <w:rPr>
          <w:rFonts w:ascii="Arial" w:hAnsi="Arial" w:cs="Arial"/>
          <w:b/>
          <w:sz w:val="22"/>
          <w:szCs w:val="22"/>
        </w:rPr>
        <w:lastRenderedPageBreak/>
        <w:t xml:space="preserve">Art. </w:t>
      </w:r>
      <w:r>
        <w:rPr>
          <w:rFonts w:ascii="Arial" w:hAnsi="Arial" w:cs="Arial"/>
          <w:b/>
          <w:sz w:val="22"/>
          <w:szCs w:val="22"/>
        </w:rPr>
        <w:t>4</w:t>
      </w:r>
    </w:p>
    <w:p w14:paraId="7D6AC67D" w14:textId="77777777" w:rsidR="00CB5BE9" w:rsidRPr="00426A75" w:rsidRDefault="003F34B8">
      <w:pPr>
        <w:jc w:val="both"/>
        <w:rPr>
          <w:rFonts w:ascii="Arial" w:hAnsi="Arial" w:cs="Arial"/>
          <w:sz w:val="22"/>
          <w:szCs w:val="22"/>
        </w:rPr>
      </w:pPr>
      <w:r w:rsidRPr="00426A75">
        <w:rPr>
          <w:rFonts w:ascii="Arial" w:hAnsi="Arial" w:cs="Arial"/>
          <w:sz w:val="22"/>
          <w:szCs w:val="22"/>
        </w:rPr>
        <w:t>Caratteristiche curriculari richieste:</w:t>
      </w:r>
    </w:p>
    <w:p w14:paraId="044DAB6A" w14:textId="77777777" w:rsidR="00CB5BE9" w:rsidRPr="00426A75" w:rsidRDefault="00CB5BE9">
      <w:pPr>
        <w:jc w:val="both"/>
        <w:rPr>
          <w:rFonts w:ascii="Arial" w:hAnsi="Arial" w:cs="Arial"/>
          <w:sz w:val="22"/>
          <w:szCs w:val="22"/>
        </w:rPr>
      </w:pPr>
    </w:p>
    <w:p w14:paraId="32B5BAAE" w14:textId="01D7EF92" w:rsidR="00CB5BE9" w:rsidRPr="00E60F8B" w:rsidRDefault="003F34B8" w:rsidP="00CB5BE9">
      <w:pPr>
        <w:ind w:left="360"/>
        <w:jc w:val="both"/>
        <w:outlineLvl w:val="0"/>
        <w:rPr>
          <w:rFonts w:ascii="Arial" w:hAnsi="Arial" w:cs="Arial"/>
          <w:sz w:val="22"/>
          <w:szCs w:val="22"/>
        </w:rPr>
      </w:pPr>
      <w:r w:rsidRPr="00E60F8B">
        <w:rPr>
          <w:rFonts w:ascii="Arial" w:hAnsi="Arial" w:cs="Arial"/>
          <w:sz w:val="22"/>
          <w:szCs w:val="22"/>
        </w:rPr>
        <w:t>Profilo A</w:t>
      </w:r>
    </w:p>
    <w:p w14:paraId="0281CE48" w14:textId="77777777" w:rsidR="000B7681" w:rsidRPr="00564C9F" w:rsidRDefault="000B7681" w:rsidP="000B7681">
      <w:pPr>
        <w:numPr>
          <w:ilvl w:val="0"/>
          <w:numId w:val="10"/>
        </w:numPr>
        <w:autoSpaceDE w:val="0"/>
        <w:autoSpaceDN w:val="0"/>
        <w:adjustRightInd w:val="0"/>
        <w:jc w:val="both"/>
        <w:rPr>
          <w:rFonts w:eastAsia="Calibri"/>
          <w:sz w:val="22"/>
          <w:szCs w:val="22"/>
          <w:lang w:eastAsia="en-US"/>
        </w:rPr>
      </w:pPr>
      <w:r w:rsidRPr="00564C9F">
        <w:rPr>
          <w:color w:val="000000"/>
          <w:sz w:val="22"/>
          <w:szCs w:val="22"/>
        </w:rPr>
        <w:t>Dottorato di Ri</w:t>
      </w:r>
      <w:r>
        <w:rPr>
          <w:color w:val="000000"/>
          <w:sz w:val="22"/>
          <w:szCs w:val="22"/>
        </w:rPr>
        <w:t xml:space="preserve">cerca in materie umanistiche; </w:t>
      </w:r>
    </w:p>
    <w:p w14:paraId="48D35727" w14:textId="77777777" w:rsidR="000B7681" w:rsidRPr="00564C9F" w:rsidRDefault="000B7681" w:rsidP="000B7681">
      <w:pPr>
        <w:numPr>
          <w:ilvl w:val="0"/>
          <w:numId w:val="10"/>
        </w:numPr>
        <w:autoSpaceDE w:val="0"/>
        <w:autoSpaceDN w:val="0"/>
        <w:adjustRightInd w:val="0"/>
        <w:jc w:val="both"/>
        <w:rPr>
          <w:rFonts w:eastAsia="Calibri"/>
          <w:sz w:val="22"/>
          <w:szCs w:val="22"/>
          <w:lang w:eastAsia="en-US"/>
        </w:rPr>
      </w:pPr>
      <w:r w:rsidRPr="00564C9F">
        <w:rPr>
          <w:color w:val="000000"/>
          <w:sz w:val="22"/>
          <w:szCs w:val="22"/>
        </w:rPr>
        <w:t>Esperienza nel settore come formatore e/o attività di valutazione e/o Certificazione</w:t>
      </w:r>
      <w:r>
        <w:rPr>
          <w:color w:val="000000"/>
          <w:sz w:val="22"/>
          <w:szCs w:val="22"/>
        </w:rPr>
        <w:t>.</w:t>
      </w:r>
      <w:r w:rsidRPr="00564C9F">
        <w:rPr>
          <w:color w:val="000000"/>
          <w:sz w:val="22"/>
          <w:szCs w:val="22"/>
        </w:rPr>
        <w:t xml:space="preserve"> </w:t>
      </w:r>
    </w:p>
    <w:p w14:paraId="3FDC1B46" w14:textId="77777777" w:rsidR="00CB5BE9" w:rsidRPr="00E60F8B" w:rsidRDefault="00CB5BE9" w:rsidP="00CB5BE9">
      <w:pPr>
        <w:ind w:left="720"/>
        <w:jc w:val="both"/>
        <w:rPr>
          <w:rFonts w:ascii="Arial" w:hAnsi="Arial" w:cs="Arial"/>
          <w:sz w:val="22"/>
          <w:szCs w:val="22"/>
        </w:rPr>
      </w:pPr>
    </w:p>
    <w:p w14:paraId="34415F76" w14:textId="540E6AA9" w:rsidR="00CB5BE9" w:rsidRPr="00E60F8B" w:rsidRDefault="003F34B8" w:rsidP="00EE4A63">
      <w:pPr>
        <w:ind w:left="360"/>
        <w:jc w:val="both"/>
        <w:outlineLvl w:val="0"/>
        <w:rPr>
          <w:rFonts w:ascii="Arial" w:hAnsi="Arial" w:cs="Arial"/>
          <w:sz w:val="22"/>
          <w:szCs w:val="22"/>
        </w:rPr>
      </w:pPr>
      <w:r w:rsidRPr="00E60F8B">
        <w:rPr>
          <w:rFonts w:ascii="Arial" w:hAnsi="Arial" w:cs="Arial"/>
          <w:sz w:val="22"/>
          <w:szCs w:val="22"/>
        </w:rPr>
        <w:t xml:space="preserve">Profilo B </w:t>
      </w:r>
    </w:p>
    <w:p w14:paraId="06BD2A9B" w14:textId="77777777" w:rsidR="000B7681" w:rsidRPr="00564C9F" w:rsidRDefault="000B7681" w:rsidP="000B7681">
      <w:pPr>
        <w:numPr>
          <w:ilvl w:val="0"/>
          <w:numId w:val="10"/>
        </w:numPr>
        <w:rPr>
          <w:color w:val="000000"/>
          <w:sz w:val="22"/>
          <w:szCs w:val="22"/>
        </w:rPr>
      </w:pPr>
      <w:r>
        <w:rPr>
          <w:rFonts w:eastAsia="Calibri"/>
          <w:sz w:val="22"/>
          <w:szCs w:val="22"/>
          <w:lang w:eastAsia="en-US"/>
        </w:rPr>
        <w:t>Laurea magistrale o Vecchio Ordinamento in materie umanistiche;</w:t>
      </w:r>
    </w:p>
    <w:p w14:paraId="22183ABA" w14:textId="77777777" w:rsidR="000B7681" w:rsidRDefault="000B7681" w:rsidP="000B7681">
      <w:pPr>
        <w:numPr>
          <w:ilvl w:val="0"/>
          <w:numId w:val="10"/>
        </w:numPr>
        <w:rPr>
          <w:color w:val="000000"/>
          <w:sz w:val="22"/>
          <w:szCs w:val="22"/>
        </w:rPr>
      </w:pPr>
      <w:r>
        <w:rPr>
          <w:color w:val="000000"/>
          <w:sz w:val="22"/>
          <w:szCs w:val="22"/>
        </w:rPr>
        <w:t>Diploma di Conservatorio;</w:t>
      </w:r>
    </w:p>
    <w:p w14:paraId="1691BC50" w14:textId="77777777" w:rsidR="000B7681" w:rsidRDefault="000B7681" w:rsidP="000B7681">
      <w:pPr>
        <w:numPr>
          <w:ilvl w:val="0"/>
          <w:numId w:val="10"/>
        </w:numPr>
        <w:rPr>
          <w:color w:val="000000"/>
          <w:sz w:val="22"/>
          <w:szCs w:val="22"/>
        </w:rPr>
      </w:pPr>
      <w:r>
        <w:rPr>
          <w:color w:val="000000"/>
          <w:sz w:val="22"/>
          <w:szCs w:val="22"/>
        </w:rPr>
        <w:t>Esperienza nel settore </w:t>
      </w:r>
      <w:r w:rsidRPr="00564C9F">
        <w:rPr>
          <w:color w:val="000000"/>
          <w:sz w:val="22"/>
          <w:szCs w:val="22"/>
        </w:rPr>
        <w:t>della formazione musicale, con specifico riferimento a docenza di musica e strumento negli istituti scolastici</w:t>
      </w:r>
      <w:r>
        <w:rPr>
          <w:color w:val="000000"/>
          <w:sz w:val="22"/>
          <w:szCs w:val="22"/>
        </w:rPr>
        <w:t>.</w:t>
      </w:r>
    </w:p>
    <w:p w14:paraId="6FF216DF" w14:textId="77777777" w:rsidR="000B7681" w:rsidRDefault="000B7681" w:rsidP="000B7681">
      <w:pPr>
        <w:rPr>
          <w:color w:val="000000"/>
          <w:sz w:val="22"/>
          <w:szCs w:val="22"/>
        </w:rPr>
      </w:pPr>
    </w:p>
    <w:p w14:paraId="35646E59" w14:textId="773AD469" w:rsidR="000B7681" w:rsidRDefault="000B7681" w:rsidP="000B7681">
      <w:pPr>
        <w:ind w:left="360"/>
        <w:rPr>
          <w:color w:val="000000"/>
          <w:sz w:val="22"/>
          <w:szCs w:val="22"/>
        </w:rPr>
      </w:pPr>
      <w:r>
        <w:rPr>
          <w:color w:val="000000"/>
          <w:sz w:val="22"/>
          <w:szCs w:val="22"/>
        </w:rPr>
        <w:t>Profilo C</w:t>
      </w:r>
    </w:p>
    <w:p w14:paraId="3FC40024" w14:textId="77777777" w:rsidR="000B7681" w:rsidRDefault="000B7681" w:rsidP="000B7681">
      <w:pPr>
        <w:numPr>
          <w:ilvl w:val="0"/>
          <w:numId w:val="10"/>
        </w:numPr>
        <w:rPr>
          <w:color w:val="000000"/>
          <w:sz w:val="22"/>
          <w:szCs w:val="22"/>
        </w:rPr>
      </w:pPr>
      <w:r>
        <w:rPr>
          <w:color w:val="000000"/>
          <w:sz w:val="22"/>
          <w:szCs w:val="22"/>
        </w:rPr>
        <w:t>Dottorato di Ricerca in materie umanistiche;</w:t>
      </w:r>
    </w:p>
    <w:p w14:paraId="5D464B81" w14:textId="77777777" w:rsidR="000B7681" w:rsidRPr="00564C9F" w:rsidRDefault="000B7681" w:rsidP="000B7681">
      <w:pPr>
        <w:numPr>
          <w:ilvl w:val="0"/>
          <w:numId w:val="10"/>
        </w:numPr>
        <w:rPr>
          <w:color w:val="000000"/>
          <w:sz w:val="22"/>
          <w:szCs w:val="22"/>
        </w:rPr>
      </w:pPr>
      <w:r>
        <w:rPr>
          <w:color w:val="000000"/>
          <w:sz w:val="22"/>
          <w:szCs w:val="22"/>
        </w:rPr>
        <w:t>Esperienza nel settore dell’amministrazione e della gestione della didattica universitaria.</w:t>
      </w:r>
    </w:p>
    <w:p w14:paraId="65A7F3A4" w14:textId="77777777" w:rsidR="000B7681" w:rsidRDefault="000B7681" w:rsidP="000B7681">
      <w:pPr>
        <w:ind w:left="360"/>
        <w:rPr>
          <w:color w:val="000000"/>
          <w:sz w:val="22"/>
          <w:szCs w:val="22"/>
        </w:rPr>
      </w:pPr>
    </w:p>
    <w:p w14:paraId="5E99BDEC" w14:textId="77777777" w:rsidR="00EE4A63" w:rsidRPr="00426A75" w:rsidRDefault="00EE4A63">
      <w:pPr>
        <w:autoSpaceDE w:val="0"/>
        <w:autoSpaceDN w:val="0"/>
        <w:adjustRightInd w:val="0"/>
        <w:jc w:val="center"/>
        <w:rPr>
          <w:rFonts w:ascii="Arial" w:hAnsi="Arial" w:cs="Arial"/>
          <w:b/>
          <w:sz w:val="22"/>
          <w:szCs w:val="22"/>
        </w:rPr>
      </w:pPr>
    </w:p>
    <w:p w14:paraId="5C179F86" w14:textId="77777777" w:rsidR="00CB5BE9" w:rsidRPr="00A30177" w:rsidRDefault="003F34B8" w:rsidP="00CB5BE9">
      <w:pPr>
        <w:jc w:val="center"/>
        <w:outlineLvl w:val="0"/>
        <w:rPr>
          <w:rFonts w:ascii="Arial" w:hAnsi="Arial" w:cs="Arial"/>
          <w:sz w:val="22"/>
          <w:szCs w:val="22"/>
        </w:rPr>
      </w:pPr>
      <w:r w:rsidRPr="00A30177">
        <w:rPr>
          <w:rFonts w:ascii="Arial" w:hAnsi="Arial" w:cs="Arial"/>
          <w:b/>
          <w:sz w:val="22"/>
          <w:szCs w:val="22"/>
        </w:rPr>
        <w:t xml:space="preserve">Art. </w:t>
      </w:r>
      <w:r>
        <w:rPr>
          <w:rFonts w:ascii="Arial" w:hAnsi="Arial" w:cs="Arial"/>
          <w:b/>
          <w:sz w:val="22"/>
          <w:szCs w:val="22"/>
        </w:rPr>
        <w:t>5</w:t>
      </w:r>
    </w:p>
    <w:p w14:paraId="114FB81E" w14:textId="58A174B1" w:rsidR="00987AA2" w:rsidRDefault="003F34B8" w:rsidP="00987AA2">
      <w:pPr>
        <w:jc w:val="both"/>
        <w:rPr>
          <w:rFonts w:ascii="Arial" w:hAnsi="Arial" w:cs="Arial"/>
          <w:sz w:val="22"/>
        </w:rPr>
      </w:pPr>
      <w:r w:rsidRPr="00A30177">
        <w:rPr>
          <w:rFonts w:ascii="Arial" w:hAnsi="Arial" w:cs="Arial"/>
          <w:sz w:val="22"/>
          <w:szCs w:val="22"/>
        </w:rPr>
        <w:t xml:space="preserve">Le domande di partecipazione, redatte in carta semplice, </w:t>
      </w:r>
      <w:r>
        <w:rPr>
          <w:rFonts w:ascii="Arial" w:hAnsi="Arial" w:cs="Arial"/>
          <w:sz w:val="22"/>
          <w:szCs w:val="22"/>
        </w:rPr>
        <w:t xml:space="preserve">e complete di curriculum vitae, </w:t>
      </w:r>
      <w:r w:rsidRPr="002D2CDF">
        <w:rPr>
          <w:rFonts w:ascii="Arial" w:hAnsi="Arial" w:cs="Arial"/>
          <w:b/>
          <w:sz w:val="22"/>
          <w:szCs w:val="22"/>
        </w:rPr>
        <w:t>dovranno pervenire entro il termine perentorio del</w:t>
      </w:r>
      <w:r w:rsidR="00771F32">
        <w:rPr>
          <w:rFonts w:ascii="Arial" w:hAnsi="Arial" w:cs="Arial"/>
          <w:b/>
          <w:sz w:val="22"/>
          <w:szCs w:val="22"/>
        </w:rPr>
        <w:t xml:space="preserve">le </w:t>
      </w:r>
      <w:r w:rsidR="00771F32" w:rsidRPr="00771F32">
        <w:rPr>
          <w:rFonts w:ascii="Arial" w:hAnsi="Arial" w:cs="Arial"/>
          <w:b/>
          <w:sz w:val="22"/>
          <w:szCs w:val="22"/>
          <w:u w:val="single"/>
        </w:rPr>
        <w:t>ore 12.00</w:t>
      </w:r>
      <w:r w:rsidR="00771F32">
        <w:rPr>
          <w:rFonts w:ascii="Arial" w:hAnsi="Arial" w:cs="Arial"/>
          <w:b/>
          <w:sz w:val="22"/>
          <w:szCs w:val="22"/>
        </w:rPr>
        <w:t xml:space="preserve"> del</w:t>
      </w:r>
      <w:r w:rsidRPr="002D2CDF">
        <w:rPr>
          <w:rFonts w:ascii="Arial" w:hAnsi="Arial" w:cs="Arial"/>
          <w:b/>
          <w:sz w:val="22"/>
          <w:szCs w:val="22"/>
        </w:rPr>
        <w:t xml:space="preserve"> giorno</w:t>
      </w:r>
      <w:r w:rsidRPr="002D2CDF">
        <w:rPr>
          <w:rFonts w:ascii="Arial" w:hAnsi="Arial" w:cs="Arial"/>
          <w:b/>
          <w:color w:val="0000FF"/>
          <w:sz w:val="22"/>
          <w:szCs w:val="22"/>
        </w:rPr>
        <w:t xml:space="preserve"> </w:t>
      </w:r>
      <w:r w:rsidR="006C1B83" w:rsidRPr="006C1B83">
        <w:rPr>
          <w:rFonts w:ascii="Arial" w:hAnsi="Arial"/>
          <w:b/>
          <w:sz w:val="22"/>
          <w:szCs w:val="22"/>
        </w:rPr>
        <w:t>0</w:t>
      </w:r>
      <w:r w:rsidR="00A0457E">
        <w:rPr>
          <w:rFonts w:ascii="Arial" w:hAnsi="Arial"/>
          <w:b/>
          <w:sz w:val="22"/>
          <w:szCs w:val="22"/>
        </w:rPr>
        <w:t>5</w:t>
      </w:r>
      <w:r w:rsidR="000B7681" w:rsidRPr="006C1B83">
        <w:rPr>
          <w:rFonts w:ascii="Arial" w:hAnsi="Arial"/>
          <w:b/>
          <w:sz w:val="22"/>
          <w:szCs w:val="22"/>
        </w:rPr>
        <w:t>.11.2019</w:t>
      </w:r>
      <w:r w:rsidR="00987AA2" w:rsidRPr="006C1B83">
        <w:rPr>
          <w:rFonts w:ascii="Arial" w:hAnsi="Arial" w:cs="Arial"/>
          <w:sz w:val="22"/>
          <w:szCs w:val="22"/>
        </w:rPr>
        <w:t xml:space="preserve"> </w:t>
      </w:r>
      <w:r w:rsidR="00987AA2">
        <w:rPr>
          <w:rFonts w:ascii="Arial" w:hAnsi="Arial" w:cs="Arial"/>
          <w:sz w:val="22"/>
          <w:szCs w:val="22"/>
        </w:rPr>
        <w:t>in busta</w:t>
      </w:r>
      <w:r w:rsidR="00987AA2" w:rsidRPr="00A30177">
        <w:rPr>
          <w:rFonts w:ascii="Arial" w:hAnsi="Arial" w:cs="Arial"/>
          <w:sz w:val="22"/>
          <w:szCs w:val="22"/>
        </w:rPr>
        <w:t xml:space="preserve"> chiusa sulla quale, pena l’esclusione, dovrà essere indicato oltre al nome del candidato l’apposta dicitura. </w:t>
      </w:r>
      <w:r w:rsidR="00987AA2" w:rsidRPr="00D71072">
        <w:rPr>
          <w:rFonts w:ascii="Arial" w:hAnsi="Arial" w:cs="Arial"/>
          <w:b/>
          <w:sz w:val="22"/>
          <w:szCs w:val="22"/>
        </w:rPr>
        <w:t>“</w:t>
      </w:r>
      <w:r w:rsidR="00B148EE" w:rsidRPr="00B148EE">
        <w:rPr>
          <w:rFonts w:ascii="Arial" w:hAnsi="Arial"/>
          <w:b/>
          <w:sz w:val="22"/>
          <w:szCs w:val="22"/>
          <w:u w:val="single"/>
        </w:rPr>
        <w:t xml:space="preserve">domanda di partecipazione alla selezione pubblica </w:t>
      </w:r>
      <w:r w:rsidR="00B148EE" w:rsidRPr="00EA5D0D">
        <w:rPr>
          <w:rFonts w:ascii="Arial" w:hAnsi="Arial"/>
          <w:b/>
          <w:sz w:val="22"/>
          <w:szCs w:val="22"/>
          <w:u w:val="single"/>
        </w:rPr>
        <w:t>codice F</w:t>
      </w:r>
      <w:r w:rsidR="00FE75CC" w:rsidRPr="00EA5D0D">
        <w:rPr>
          <w:rFonts w:ascii="Arial" w:hAnsi="Arial"/>
          <w:b/>
          <w:sz w:val="22"/>
          <w:szCs w:val="22"/>
          <w:u w:val="single"/>
        </w:rPr>
        <w:t>IL</w:t>
      </w:r>
      <w:r w:rsidR="00B148EE" w:rsidRPr="00EA5D0D">
        <w:rPr>
          <w:rFonts w:ascii="Arial" w:hAnsi="Arial"/>
          <w:b/>
          <w:sz w:val="22"/>
          <w:szCs w:val="22"/>
          <w:u w:val="single"/>
        </w:rPr>
        <w:t>.C</w:t>
      </w:r>
      <w:r w:rsidR="00FE75CC" w:rsidRPr="00EA5D0D">
        <w:rPr>
          <w:rFonts w:ascii="Arial" w:hAnsi="Arial"/>
          <w:b/>
          <w:sz w:val="22"/>
          <w:szCs w:val="22"/>
          <w:u w:val="single"/>
        </w:rPr>
        <w:t>O</w:t>
      </w:r>
      <w:r w:rsidR="00B148EE" w:rsidRPr="00EA5D0D">
        <w:rPr>
          <w:rFonts w:ascii="Arial" w:hAnsi="Arial"/>
          <w:b/>
          <w:sz w:val="22"/>
          <w:szCs w:val="22"/>
          <w:u w:val="single"/>
        </w:rPr>
        <w:t>.S</w:t>
      </w:r>
      <w:r w:rsidR="00FE75CC" w:rsidRPr="00EA5D0D">
        <w:rPr>
          <w:rFonts w:ascii="Arial" w:hAnsi="Arial"/>
          <w:b/>
          <w:sz w:val="22"/>
          <w:szCs w:val="22"/>
          <w:u w:val="single"/>
        </w:rPr>
        <w:t>PE</w:t>
      </w:r>
      <w:r w:rsidR="00B148EE" w:rsidRPr="00EA5D0D">
        <w:rPr>
          <w:rFonts w:ascii="Arial" w:hAnsi="Arial"/>
          <w:b/>
          <w:sz w:val="22"/>
          <w:szCs w:val="22"/>
          <w:u w:val="single"/>
        </w:rPr>
        <w:t xml:space="preserve">. </w:t>
      </w:r>
      <w:r w:rsidR="00EA5D0D" w:rsidRPr="00EA5D0D">
        <w:rPr>
          <w:rFonts w:ascii="Arial" w:hAnsi="Arial"/>
          <w:b/>
          <w:sz w:val="22"/>
          <w:szCs w:val="22"/>
          <w:u w:val="single"/>
        </w:rPr>
        <w:t>10</w:t>
      </w:r>
      <w:r w:rsidR="00FE75CC" w:rsidRPr="00EA5D0D">
        <w:rPr>
          <w:rFonts w:ascii="Arial" w:hAnsi="Arial"/>
          <w:b/>
          <w:sz w:val="22"/>
          <w:szCs w:val="22"/>
          <w:u w:val="single"/>
        </w:rPr>
        <w:t>/19</w:t>
      </w:r>
      <w:r w:rsidR="00FE75CC">
        <w:rPr>
          <w:rFonts w:ascii="Arial" w:hAnsi="Arial"/>
          <w:b/>
          <w:sz w:val="22"/>
          <w:szCs w:val="22"/>
          <w:u w:val="single"/>
        </w:rPr>
        <w:t>”</w:t>
      </w:r>
      <w:r w:rsidR="00FE75CC" w:rsidRPr="00FE75CC">
        <w:rPr>
          <w:rFonts w:ascii="Arial" w:hAnsi="Arial"/>
          <w:b/>
          <w:sz w:val="22"/>
          <w:szCs w:val="22"/>
        </w:rPr>
        <w:t xml:space="preserve"> </w:t>
      </w:r>
      <w:r w:rsidR="00987AA2" w:rsidRPr="00FE75CC">
        <w:rPr>
          <w:rFonts w:ascii="Arial" w:hAnsi="Arial" w:cs="Arial"/>
          <w:sz w:val="22"/>
        </w:rPr>
        <w:t>utilizzando una delle seguenti modalità:</w:t>
      </w:r>
    </w:p>
    <w:p w14:paraId="06D452DD" w14:textId="77777777" w:rsidR="00FE75CC" w:rsidRPr="009E4C40" w:rsidRDefault="00FE75CC" w:rsidP="00987AA2">
      <w:pPr>
        <w:jc w:val="both"/>
        <w:rPr>
          <w:rFonts w:ascii="Arial" w:hAnsi="Arial" w:cs="Arial"/>
          <w:b/>
          <w:sz w:val="22"/>
          <w:szCs w:val="22"/>
        </w:rPr>
      </w:pPr>
    </w:p>
    <w:p w14:paraId="3A57019C" w14:textId="3BA27ACF" w:rsidR="00987AA2" w:rsidRPr="009E4C40" w:rsidRDefault="00FE75CC" w:rsidP="00987AA2">
      <w:pPr>
        <w:pStyle w:val="Paragrafoelenco"/>
        <w:numPr>
          <w:ilvl w:val="0"/>
          <w:numId w:val="9"/>
        </w:numPr>
        <w:ind w:left="709"/>
        <w:jc w:val="both"/>
        <w:rPr>
          <w:b/>
          <w:sz w:val="22"/>
        </w:rPr>
      </w:pPr>
      <w:r w:rsidRPr="009E4C40">
        <w:rPr>
          <w:sz w:val="22"/>
        </w:rPr>
        <w:t xml:space="preserve">TRAMITE </w:t>
      </w:r>
      <w:r w:rsidR="00987AA2" w:rsidRPr="009E4C40">
        <w:rPr>
          <w:sz w:val="22"/>
        </w:rPr>
        <w:t>RACCOMANDATA AR al seguente indirizzo: Università degli Studi Roma Tre – Dipartimento di Filosofia, Comunicazione e Spettacolo – Via Ostiense 234, - 00146 Roma;</w:t>
      </w:r>
    </w:p>
    <w:p w14:paraId="36E585AE" w14:textId="53C42C96" w:rsidR="00987AA2" w:rsidRPr="009E4C40" w:rsidRDefault="00987AA2" w:rsidP="00987AA2">
      <w:pPr>
        <w:pStyle w:val="Paragrafoelenco"/>
        <w:numPr>
          <w:ilvl w:val="0"/>
          <w:numId w:val="9"/>
        </w:numPr>
        <w:ind w:left="709"/>
        <w:jc w:val="both"/>
        <w:rPr>
          <w:sz w:val="22"/>
        </w:rPr>
      </w:pPr>
      <w:r w:rsidRPr="009E4C40">
        <w:rPr>
          <w:sz w:val="22"/>
        </w:rPr>
        <w:t>CONSEGNATE A MANO direttamente presso</w:t>
      </w:r>
      <w:r w:rsidRPr="009E4C40">
        <w:rPr>
          <w:b/>
          <w:sz w:val="22"/>
        </w:rPr>
        <w:t xml:space="preserve"> </w:t>
      </w:r>
      <w:r w:rsidRPr="009E4C40">
        <w:rPr>
          <w:sz w:val="22"/>
        </w:rPr>
        <w:t>la segreteria del Dipartimento di Filosofia, Comunicazione e Spettacolo – Via Ostiense 234</w:t>
      </w:r>
      <w:r w:rsidR="00B148EE" w:rsidRPr="009E4C40">
        <w:rPr>
          <w:sz w:val="22"/>
        </w:rPr>
        <w:t xml:space="preserve"> (II piano)</w:t>
      </w:r>
      <w:r w:rsidRPr="009E4C40">
        <w:rPr>
          <w:sz w:val="22"/>
        </w:rPr>
        <w:t xml:space="preserve"> - 00146 Roma;</w:t>
      </w:r>
    </w:p>
    <w:p w14:paraId="37C0715C" w14:textId="49CFFEEE" w:rsidR="00DB338A" w:rsidRPr="009E4C40" w:rsidRDefault="00FE75CC" w:rsidP="00771F32">
      <w:pPr>
        <w:pStyle w:val="Paragrafoelenco"/>
        <w:numPr>
          <w:ilvl w:val="0"/>
          <w:numId w:val="9"/>
        </w:numPr>
        <w:ind w:left="709"/>
        <w:jc w:val="both"/>
        <w:rPr>
          <w:sz w:val="22"/>
        </w:rPr>
      </w:pPr>
      <w:r w:rsidRPr="009E4C40">
        <w:rPr>
          <w:sz w:val="22"/>
        </w:rPr>
        <w:t>TRAMITE</w:t>
      </w:r>
      <w:r w:rsidR="00DB338A" w:rsidRPr="009E4C40">
        <w:rPr>
          <w:sz w:val="22"/>
        </w:rPr>
        <w:t xml:space="preserve"> POSTA </w:t>
      </w:r>
      <w:r w:rsidRPr="009E4C40">
        <w:rPr>
          <w:sz w:val="22"/>
        </w:rPr>
        <w:t xml:space="preserve">ELETTRONICA </w:t>
      </w:r>
      <w:r w:rsidR="00DB338A" w:rsidRPr="009E4C40">
        <w:rPr>
          <w:sz w:val="22"/>
        </w:rPr>
        <w:t>CERTIFICATA, AL</w:t>
      </w:r>
      <w:r w:rsidR="00771F32" w:rsidRPr="009E4C40">
        <w:rPr>
          <w:sz w:val="22"/>
        </w:rPr>
        <w:t>L’INDIRIZZO</w:t>
      </w:r>
      <w:r w:rsidR="00DB338A" w:rsidRPr="009E4C40">
        <w:rPr>
          <w:sz w:val="22"/>
        </w:rPr>
        <w:t xml:space="preserve">: </w:t>
      </w:r>
      <w:r w:rsidRPr="009E4C40">
        <w:rPr>
          <w:sz w:val="22"/>
        </w:rPr>
        <w:t>filosofiacomunicazione@ateneo.uniroma3.it</w:t>
      </w:r>
    </w:p>
    <w:p w14:paraId="66E30745" w14:textId="77777777" w:rsidR="00B148EE" w:rsidRDefault="00B148EE" w:rsidP="00B148EE">
      <w:pPr>
        <w:pStyle w:val="Paragrafoelenco"/>
        <w:ind w:left="709"/>
        <w:jc w:val="both"/>
        <w:rPr>
          <w:sz w:val="22"/>
        </w:rPr>
      </w:pPr>
    </w:p>
    <w:p w14:paraId="1E462D0B" w14:textId="77777777" w:rsidR="00987AA2" w:rsidRDefault="00987AA2" w:rsidP="00987AA2">
      <w:pPr>
        <w:ind w:firstLine="709"/>
        <w:jc w:val="both"/>
        <w:rPr>
          <w:sz w:val="22"/>
        </w:rPr>
      </w:pPr>
      <w:r>
        <w:rPr>
          <w:b/>
          <w:i/>
          <w:sz w:val="22"/>
          <w:u w:val="single"/>
        </w:rPr>
        <w:t>NON SARANNO AMMESSI PLICHI RECAPITATI OLTRE IL TERMINE INDICATO</w:t>
      </w:r>
    </w:p>
    <w:p w14:paraId="720A2CED" w14:textId="77777777" w:rsidR="00FE75CC" w:rsidRDefault="00FE75CC" w:rsidP="00987AA2">
      <w:pPr>
        <w:jc w:val="both"/>
        <w:rPr>
          <w:sz w:val="22"/>
        </w:rPr>
      </w:pPr>
    </w:p>
    <w:p w14:paraId="053AC7C1" w14:textId="257B5117" w:rsidR="00987AA2" w:rsidRPr="00FE75CC" w:rsidRDefault="00987AA2" w:rsidP="00987AA2">
      <w:pPr>
        <w:jc w:val="both"/>
        <w:rPr>
          <w:rFonts w:ascii="Arial" w:hAnsi="Arial" w:cs="Arial"/>
          <w:b/>
          <w:i/>
          <w:sz w:val="22"/>
          <w:szCs w:val="22"/>
        </w:rPr>
      </w:pPr>
      <w:r w:rsidRPr="00FE75CC">
        <w:rPr>
          <w:b/>
          <w:i/>
          <w:sz w:val="22"/>
        </w:rPr>
        <w:t>N.B.: I concorrenti che scelgano il servizio postale per l’inoltro assumeranno i rischi di recapiti tardivi</w:t>
      </w:r>
      <w:r w:rsidR="00B148EE" w:rsidRPr="00FE75CC">
        <w:rPr>
          <w:b/>
          <w:i/>
          <w:sz w:val="22"/>
        </w:rPr>
        <w:t xml:space="preserve"> (oltre l</w:t>
      </w:r>
      <w:r w:rsidR="00771F32">
        <w:rPr>
          <w:b/>
          <w:i/>
          <w:sz w:val="22"/>
        </w:rPr>
        <w:t>e ore 12.00 de</w:t>
      </w:r>
      <w:r w:rsidR="00202B21" w:rsidRPr="00FE75CC">
        <w:rPr>
          <w:b/>
          <w:i/>
          <w:sz w:val="22"/>
        </w:rPr>
        <w:t xml:space="preserve">l </w:t>
      </w:r>
      <w:r w:rsidR="006C1B83">
        <w:rPr>
          <w:b/>
          <w:i/>
          <w:sz w:val="22"/>
        </w:rPr>
        <w:t>0</w:t>
      </w:r>
      <w:r w:rsidR="00A0457E">
        <w:rPr>
          <w:b/>
          <w:i/>
          <w:sz w:val="22"/>
        </w:rPr>
        <w:t>5</w:t>
      </w:r>
      <w:r w:rsidR="000B7681" w:rsidRPr="006C1B83">
        <w:rPr>
          <w:b/>
          <w:i/>
          <w:sz w:val="22"/>
        </w:rPr>
        <w:t>.11.2019</w:t>
      </w:r>
      <w:r w:rsidR="00B148EE" w:rsidRPr="00FE75CC">
        <w:rPr>
          <w:b/>
          <w:i/>
          <w:sz w:val="22"/>
        </w:rPr>
        <w:t>)</w:t>
      </w:r>
    </w:p>
    <w:p w14:paraId="3B0DF8E7" w14:textId="77777777" w:rsidR="00987AA2" w:rsidRPr="00FE75CC" w:rsidRDefault="00987AA2">
      <w:pPr>
        <w:jc w:val="both"/>
        <w:rPr>
          <w:rFonts w:ascii="Arial" w:hAnsi="Arial" w:cs="Arial"/>
          <w:i/>
          <w:sz w:val="22"/>
          <w:szCs w:val="22"/>
        </w:rPr>
      </w:pPr>
    </w:p>
    <w:p w14:paraId="22127BD4" w14:textId="77777777" w:rsidR="00CB5BE9" w:rsidRDefault="003F34B8">
      <w:pPr>
        <w:jc w:val="both"/>
        <w:rPr>
          <w:rFonts w:ascii="Arial" w:hAnsi="Arial" w:cs="Arial"/>
          <w:sz w:val="22"/>
          <w:szCs w:val="22"/>
        </w:rPr>
      </w:pPr>
      <w:r w:rsidRPr="00A30177">
        <w:rPr>
          <w:rFonts w:ascii="Arial" w:hAnsi="Arial" w:cs="Arial"/>
          <w:sz w:val="22"/>
          <w:szCs w:val="22"/>
        </w:rPr>
        <w:t>La domanda dovrà essere redatta secondo lo schema allegato al presente avviso di selezione (</w:t>
      </w:r>
      <w:r w:rsidRPr="00A30177">
        <w:rPr>
          <w:rFonts w:ascii="Arial" w:hAnsi="Arial" w:cs="Arial"/>
          <w:sz w:val="22"/>
          <w:szCs w:val="22"/>
          <w:u w:val="single"/>
        </w:rPr>
        <w:t>Allegato 1</w:t>
      </w:r>
      <w:r>
        <w:rPr>
          <w:rFonts w:ascii="Arial" w:hAnsi="Arial" w:cs="Arial"/>
          <w:sz w:val="22"/>
          <w:szCs w:val="22"/>
          <w:u w:val="single"/>
        </w:rPr>
        <w:t xml:space="preserve"> e 2</w:t>
      </w:r>
      <w:r w:rsidRPr="00A30177">
        <w:rPr>
          <w:rFonts w:ascii="Arial" w:hAnsi="Arial" w:cs="Arial"/>
          <w:sz w:val="22"/>
          <w:szCs w:val="22"/>
        </w:rPr>
        <w:t>). La presentazione della domanda di partecipazione alla selezione di cui al presente avviso ha valenza di piena accettazione delle condizioni in esso riportate, di piena consapevolezza della natura autonoma del rapporto lavorativo, nonché di conoscenza ed accettazione delle norme dettate nel presente avviso.</w:t>
      </w:r>
    </w:p>
    <w:p w14:paraId="411D9F47" w14:textId="355BA183" w:rsidR="00CB5BE9" w:rsidRDefault="00CB5BE9">
      <w:pPr>
        <w:jc w:val="both"/>
        <w:rPr>
          <w:rFonts w:ascii="Arial" w:hAnsi="Arial" w:cs="Arial"/>
          <w:b/>
          <w:sz w:val="22"/>
          <w:szCs w:val="22"/>
          <w:highlight w:val="yellow"/>
        </w:rPr>
      </w:pPr>
    </w:p>
    <w:p w14:paraId="174FE8B2" w14:textId="61DF4767" w:rsidR="00B148EE" w:rsidRPr="00B148EE" w:rsidRDefault="00B148EE" w:rsidP="00B148EE">
      <w:pPr>
        <w:ind w:firstLine="709"/>
        <w:jc w:val="both"/>
        <w:rPr>
          <w:b/>
          <w:i/>
          <w:sz w:val="22"/>
          <w:u w:val="single"/>
        </w:rPr>
      </w:pPr>
      <w:r w:rsidRPr="00B148EE">
        <w:rPr>
          <w:b/>
          <w:i/>
          <w:sz w:val="22"/>
          <w:u w:val="single"/>
        </w:rPr>
        <w:t>N.B.: CIASCUN CANDIDATO PUO’ PRESENTARE DOMANDA PER UN UNICO PROFILO</w:t>
      </w:r>
    </w:p>
    <w:p w14:paraId="4DC319E0" w14:textId="77777777" w:rsidR="00B148EE" w:rsidRPr="00B148EE" w:rsidRDefault="00B148EE" w:rsidP="00B148EE">
      <w:pPr>
        <w:ind w:firstLine="708"/>
        <w:jc w:val="both"/>
        <w:rPr>
          <w:rFonts w:ascii="Arial" w:hAnsi="Arial" w:cs="Arial"/>
          <w:b/>
          <w:sz w:val="22"/>
          <w:szCs w:val="22"/>
          <w:u w:val="single"/>
        </w:rPr>
      </w:pPr>
    </w:p>
    <w:p w14:paraId="28744475" w14:textId="77777777" w:rsidR="00CB5BE9" w:rsidRDefault="003F34B8">
      <w:pPr>
        <w:jc w:val="both"/>
        <w:rPr>
          <w:rFonts w:ascii="Arial" w:hAnsi="Arial" w:cs="Arial"/>
          <w:sz w:val="22"/>
          <w:szCs w:val="22"/>
        </w:rPr>
      </w:pPr>
      <w:r w:rsidRPr="00A30177">
        <w:rPr>
          <w:rFonts w:ascii="Arial" w:hAnsi="Arial" w:cs="Arial"/>
          <w:sz w:val="22"/>
          <w:szCs w:val="22"/>
        </w:rPr>
        <w:t>Nella domanda di ammissione i candidati dovranno dichiarare sotto la propria resp</w:t>
      </w:r>
      <w:r>
        <w:rPr>
          <w:rFonts w:ascii="Arial" w:hAnsi="Arial" w:cs="Arial"/>
          <w:sz w:val="22"/>
          <w:szCs w:val="22"/>
        </w:rPr>
        <w:t>onsabilità, pena l’esclusione da</w:t>
      </w:r>
      <w:r w:rsidRPr="00A30177">
        <w:rPr>
          <w:rFonts w:ascii="Arial" w:hAnsi="Arial" w:cs="Arial"/>
          <w:sz w:val="22"/>
          <w:szCs w:val="22"/>
        </w:rPr>
        <w:t>lla selezione, quanto appresso specificato:</w:t>
      </w:r>
    </w:p>
    <w:p w14:paraId="0F72F1EE" w14:textId="77777777" w:rsidR="00CB5BE9" w:rsidRPr="00A30177" w:rsidRDefault="00CB5BE9">
      <w:pPr>
        <w:jc w:val="both"/>
        <w:rPr>
          <w:rFonts w:ascii="Arial" w:hAnsi="Arial" w:cs="Arial"/>
          <w:sz w:val="22"/>
          <w:szCs w:val="22"/>
        </w:rPr>
      </w:pPr>
    </w:p>
    <w:p w14:paraId="47B7FE7E" w14:textId="77777777" w:rsidR="00CB5BE9" w:rsidRPr="00A30177" w:rsidRDefault="003F34B8" w:rsidP="00CB5BE9">
      <w:pPr>
        <w:numPr>
          <w:ilvl w:val="0"/>
          <w:numId w:val="2"/>
        </w:numPr>
        <w:jc w:val="both"/>
        <w:rPr>
          <w:rFonts w:ascii="Arial" w:hAnsi="Arial" w:cs="Arial"/>
          <w:sz w:val="22"/>
          <w:szCs w:val="22"/>
        </w:rPr>
      </w:pPr>
      <w:r w:rsidRPr="00A30177">
        <w:rPr>
          <w:rFonts w:ascii="Arial" w:hAnsi="Arial" w:cs="Arial"/>
          <w:sz w:val="22"/>
          <w:szCs w:val="22"/>
        </w:rPr>
        <w:t>il proprio nome e cognome, la data ed il luogo di nascita;</w:t>
      </w:r>
    </w:p>
    <w:p w14:paraId="78AB091A" w14:textId="77777777" w:rsidR="00CB5BE9" w:rsidRPr="00A30177" w:rsidRDefault="003F34B8" w:rsidP="00CB5BE9">
      <w:pPr>
        <w:numPr>
          <w:ilvl w:val="0"/>
          <w:numId w:val="2"/>
        </w:numPr>
        <w:jc w:val="both"/>
        <w:rPr>
          <w:rFonts w:ascii="Arial" w:hAnsi="Arial" w:cs="Arial"/>
          <w:sz w:val="22"/>
          <w:szCs w:val="22"/>
        </w:rPr>
      </w:pPr>
      <w:r w:rsidRPr="00A30177">
        <w:rPr>
          <w:rFonts w:ascii="Arial" w:hAnsi="Arial" w:cs="Arial"/>
          <w:sz w:val="22"/>
          <w:szCs w:val="22"/>
        </w:rPr>
        <w:t xml:space="preserve">la residenza (completa di numero civico, </w:t>
      </w:r>
      <w:proofErr w:type="spellStart"/>
      <w:r w:rsidRPr="00A30177">
        <w:rPr>
          <w:rFonts w:ascii="Arial" w:hAnsi="Arial" w:cs="Arial"/>
          <w:sz w:val="22"/>
          <w:szCs w:val="22"/>
        </w:rPr>
        <w:t>cap</w:t>
      </w:r>
      <w:proofErr w:type="spellEnd"/>
      <w:r w:rsidRPr="00A30177">
        <w:rPr>
          <w:rFonts w:ascii="Arial" w:hAnsi="Arial" w:cs="Arial"/>
          <w:sz w:val="22"/>
          <w:szCs w:val="22"/>
        </w:rPr>
        <w:t>, città e provincia);</w:t>
      </w:r>
    </w:p>
    <w:p w14:paraId="548928C6" w14:textId="77777777" w:rsidR="00CB5BE9" w:rsidRDefault="003F34B8" w:rsidP="00CB5BE9">
      <w:pPr>
        <w:numPr>
          <w:ilvl w:val="0"/>
          <w:numId w:val="2"/>
        </w:numPr>
        <w:jc w:val="both"/>
        <w:rPr>
          <w:rFonts w:ascii="Arial" w:hAnsi="Arial" w:cs="Arial"/>
          <w:sz w:val="22"/>
          <w:szCs w:val="22"/>
        </w:rPr>
      </w:pPr>
      <w:r w:rsidRPr="00A30177">
        <w:rPr>
          <w:rFonts w:ascii="Arial" w:hAnsi="Arial" w:cs="Arial"/>
          <w:sz w:val="22"/>
          <w:szCs w:val="22"/>
        </w:rPr>
        <w:t>la nazionalità di appartenenza;</w:t>
      </w:r>
    </w:p>
    <w:p w14:paraId="2CEE175C" w14:textId="77777777" w:rsidR="00CB5BE9" w:rsidRPr="00A30177" w:rsidRDefault="003F34B8" w:rsidP="00CB5BE9">
      <w:pPr>
        <w:numPr>
          <w:ilvl w:val="0"/>
          <w:numId w:val="2"/>
        </w:numPr>
        <w:jc w:val="both"/>
        <w:rPr>
          <w:rFonts w:ascii="Arial" w:hAnsi="Arial" w:cs="Arial"/>
          <w:sz w:val="22"/>
          <w:szCs w:val="22"/>
        </w:rPr>
      </w:pPr>
      <w:r w:rsidRPr="00A30177">
        <w:rPr>
          <w:rFonts w:ascii="Arial" w:hAnsi="Arial" w:cs="Arial"/>
          <w:sz w:val="22"/>
          <w:szCs w:val="22"/>
        </w:rPr>
        <w:t>se cittadini italiani, il comune nelle cui liste elettorali risultano iscritti o i motivi della mancata iscrizione o della cancellazione delle liste medesime;</w:t>
      </w:r>
    </w:p>
    <w:p w14:paraId="4502FFAF" w14:textId="77777777" w:rsidR="00CB5BE9" w:rsidRPr="005D19E6" w:rsidRDefault="003F34B8" w:rsidP="00CB5BE9">
      <w:pPr>
        <w:numPr>
          <w:ilvl w:val="0"/>
          <w:numId w:val="2"/>
        </w:numPr>
        <w:jc w:val="both"/>
        <w:rPr>
          <w:rFonts w:ascii="Arial" w:hAnsi="Arial" w:cs="Arial"/>
          <w:sz w:val="22"/>
          <w:szCs w:val="22"/>
        </w:rPr>
      </w:pPr>
      <w:r w:rsidRPr="00A30177">
        <w:rPr>
          <w:rFonts w:ascii="Arial" w:hAnsi="Arial" w:cs="Arial"/>
          <w:sz w:val="22"/>
          <w:szCs w:val="22"/>
        </w:rPr>
        <w:lastRenderedPageBreak/>
        <w:t xml:space="preserve">di non aver riportato condanne penali ovvero le </w:t>
      </w:r>
      <w:r w:rsidRPr="005D19E6">
        <w:rPr>
          <w:rFonts w:ascii="Arial" w:hAnsi="Arial" w:cs="Arial"/>
          <w:sz w:val="22"/>
          <w:szCs w:val="22"/>
        </w:rPr>
        <w:t>eventuali condanne riportate indicando gli estremi delle relative sentenze, anche se sia stata concessa amnistia, condono, indulto o perdono giudiziale (la dichiarazione va resa anche in assenza di condanne penali);</w:t>
      </w:r>
    </w:p>
    <w:p w14:paraId="1F17BF8F" w14:textId="77777777" w:rsidR="00CB5BE9" w:rsidRPr="005D19E6" w:rsidRDefault="003F34B8" w:rsidP="00CB5BE9">
      <w:pPr>
        <w:numPr>
          <w:ilvl w:val="0"/>
          <w:numId w:val="2"/>
        </w:numPr>
        <w:jc w:val="both"/>
        <w:rPr>
          <w:rFonts w:ascii="Arial" w:hAnsi="Arial" w:cs="Arial"/>
          <w:i/>
        </w:rPr>
      </w:pPr>
      <w:r w:rsidRPr="005D19E6">
        <w:rPr>
          <w:rFonts w:ascii="Arial" w:hAnsi="Arial" w:cs="Arial"/>
          <w:sz w:val="22"/>
          <w:szCs w:val="22"/>
        </w:rPr>
        <w:t>il profilo per il quale si desidera partecipare alla selezione</w:t>
      </w:r>
      <w:r w:rsidRPr="005D19E6">
        <w:rPr>
          <w:rFonts w:ascii="Arial" w:hAnsi="Arial" w:cs="Arial"/>
          <w:i/>
        </w:rPr>
        <w:t>;</w:t>
      </w:r>
    </w:p>
    <w:p w14:paraId="6D1C8266" w14:textId="6B5A42B9" w:rsidR="00CB5BE9" w:rsidRPr="00A30177" w:rsidRDefault="003F34B8" w:rsidP="00CB5BE9">
      <w:pPr>
        <w:numPr>
          <w:ilvl w:val="0"/>
          <w:numId w:val="2"/>
        </w:numPr>
        <w:jc w:val="both"/>
        <w:rPr>
          <w:rFonts w:ascii="Arial" w:hAnsi="Arial" w:cs="Arial"/>
          <w:sz w:val="22"/>
          <w:szCs w:val="22"/>
        </w:rPr>
      </w:pPr>
      <w:r w:rsidRPr="005D19E6">
        <w:rPr>
          <w:rFonts w:ascii="Arial" w:hAnsi="Arial" w:cs="Arial"/>
          <w:sz w:val="22"/>
          <w:szCs w:val="22"/>
        </w:rPr>
        <w:t>il possesso del t</w:t>
      </w:r>
      <w:r w:rsidR="00BF3BF2">
        <w:rPr>
          <w:rFonts w:ascii="Arial" w:hAnsi="Arial" w:cs="Arial"/>
          <w:sz w:val="22"/>
          <w:szCs w:val="22"/>
        </w:rPr>
        <w:t>itolo di studio di cui all’art.3</w:t>
      </w:r>
      <w:r w:rsidRPr="005D19E6">
        <w:rPr>
          <w:rFonts w:ascii="Arial" w:hAnsi="Arial" w:cs="Arial"/>
          <w:sz w:val="22"/>
          <w:szCs w:val="22"/>
        </w:rPr>
        <w:t xml:space="preserve"> del presente Avviso di Selezione, con specifica indicazione della data di conseguimento, dell’Università presso</w:t>
      </w:r>
      <w:r w:rsidRPr="00A30177">
        <w:rPr>
          <w:rFonts w:ascii="Arial" w:hAnsi="Arial" w:cs="Arial"/>
          <w:sz w:val="22"/>
          <w:szCs w:val="22"/>
        </w:rPr>
        <w:t xml:space="preserve"> cui è stato conseguito e della votazione riportata;</w:t>
      </w:r>
    </w:p>
    <w:p w14:paraId="79C37EC2" w14:textId="2B831C85" w:rsidR="00CB5BE9" w:rsidRDefault="003F34B8" w:rsidP="00CB5BE9">
      <w:pPr>
        <w:numPr>
          <w:ilvl w:val="0"/>
          <w:numId w:val="2"/>
        </w:numPr>
        <w:jc w:val="both"/>
        <w:rPr>
          <w:rFonts w:ascii="Arial" w:hAnsi="Arial" w:cs="Arial"/>
          <w:sz w:val="22"/>
          <w:szCs w:val="22"/>
        </w:rPr>
      </w:pPr>
      <w:r w:rsidRPr="00A30177">
        <w:rPr>
          <w:rFonts w:ascii="Arial" w:hAnsi="Arial" w:cs="Arial"/>
          <w:sz w:val="22"/>
          <w:szCs w:val="22"/>
        </w:rPr>
        <w:t>il possesso delle caratteri</w:t>
      </w:r>
      <w:r w:rsidR="00BF3BF2">
        <w:rPr>
          <w:rFonts w:ascii="Arial" w:hAnsi="Arial" w:cs="Arial"/>
          <w:sz w:val="22"/>
          <w:szCs w:val="22"/>
        </w:rPr>
        <w:t>stiche curriculari cui all’art.4</w:t>
      </w:r>
      <w:r w:rsidRPr="00A30177">
        <w:rPr>
          <w:rFonts w:ascii="Arial" w:hAnsi="Arial" w:cs="Arial"/>
          <w:sz w:val="22"/>
          <w:szCs w:val="22"/>
        </w:rPr>
        <w:t>;</w:t>
      </w:r>
    </w:p>
    <w:p w14:paraId="5BE2D47B" w14:textId="77777777" w:rsidR="00CB5BE9" w:rsidRPr="00A30177" w:rsidRDefault="003F34B8" w:rsidP="00CB5BE9">
      <w:pPr>
        <w:numPr>
          <w:ilvl w:val="0"/>
          <w:numId w:val="2"/>
        </w:numPr>
        <w:jc w:val="both"/>
        <w:rPr>
          <w:rFonts w:ascii="Arial" w:hAnsi="Arial" w:cs="Arial"/>
          <w:sz w:val="22"/>
          <w:szCs w:val="22"/>
        </w:rPr>
      </w:pPr>
      <w:r>
        <w:rPr>
          <w:rFonts w:ascii="Arial" w:hAnsi="Arial" w:cs="Arial"/>
          <w:sz w:val="22"/>
          <w:szCs w:val="22"/>
        </w:rPr>
        <w:t xml:space="preserve">copia della richiesta dell’autorizzazione allo svolgimento di incarichi da parte dell’amministrazioni di appartenenza, in caso il candidato sia dipendente di una pubblica amministrazione ai sensi dell’art.53 del </w:t>
      </w:r>
      <w:proofErr w:type="gramStart"/>
      <w:r>
        <w:rPr>
          <w:rFonts w:ascii="Arial" w:hAnsi="Arial" w:cs="Arial"/>
          <w:sz w:val="22"/>
          <w:szCs w:val="22"/>
        </w:rPr>
        <w:t>D.Lgs</w:t>
      </w:r>
      <w:proofErr w:type="gramEnd"/>
      <w:r>
        <w:rPr>
          <w:rFonts w:ascii="Arial" w:hAnsi="Arial" w:cs="Arial"/>
          <w:sz w:val="22"/>
          <w:szCs w:val="22"/>
        </w:rPr>
        <w:t xml:space="preserve">.165/2001 (la mancata presentazione del regolare nulla osta prima dell’inizio delle attività comporta la decadenza). </w:t>
      </w:r>
    </w:p>
    <w:p w14:paraId="27FE6434" w14:textId="77777777" w:rsidR="00CB5BE9" w:rsidRPr="00A30177" w:rsidRDefault="00CB5BE9">
      <w:pPr>
        <w:ind w:left="360"/>
        <w:jc w:val="both"/>
        <w:rPr>
          <w:rFonts w:ascii="Arial" w:hAnsi="Arial" w:cs="Arial"/>
          <w:sz w:val="22"/>
          <w:szCs w:val="22"/>
        </w:rPr>
      </w:pPr>
    </w:p>
    <w:p w14:paraId="6556D97C" w14:textId="77777777" w:rsidR="00CB5BE9" w:rsidRPr="00A30177" w:rsidRDefault="003F34B8">
      <w:pPr>
        <w:ind w:left="360"/>
        <w:jc w:val="both"/>
        <w:rPr>
          <w:rFonts w:ascii="Arial" w:hAnsi="Arial" w:cs="Arial"/>
          <w:i/>
          <w:sz w:val="22"/>
          <w:szCs w:val="22"/>
        </w:rPr>
      </w:pPr>
      <w:r w:rsidRPr="00A30177">
        <w:rPr>
          <w:rFonts w:ascii="Arial" w:hAnsi="Arial" w:cs="Arial"/>
          <w:i/>
          <w:sz w:val="22"/>
          <w:szCs w:val="22"/>
        </w:rPr>
        <w:t>I candidati di cittadinanza diversa da quella italiana dovranno dichiarare, inoltre:</w:t>
      </w:r>
    </w:p>
    <w:p w14:paraId="4FE24589" w14:textId="77777777" w:rsidR="00CB5BE9" w:rsidRPr="00A30177" w:rsidRDefault="003F34B8">
      <w:pPr>
        <w:numPr>
          <w:ilvl w:val="0"/>
          <w:numId w:val="2"/>
        </w:numPr>
        <w:jc w:val="both"/>
        <w:rPr>
          <w:rFonts w:ascii="Arial" w:hAnsi="Arial" w:cs="Arial"/>
          <w:sz w:val="22"/>
          <w:szCs w:val="22"/>
        </w:rPr>
      </w:pPr>
      <w:r w:rsidRPr="00A30177">
        <w:rPr>
          <w:rFonts w:ascii="Arial" w:hAnsi="Arial" w:cs="Arial"/>
          <w:sz w:val="22"/>
          <w:szCs w:val="22"/>
        </w:rPr>
        <w:t>di godere dei diritti civili e politici nello Stato di appartenenza o di provenienza, ovvero i motivi del mancato godimento dei diritti stessi.</w:t>
      </w:r>
    </w:p>
    <w:p w14:paraId="36926A4B" w14:textId="77777777" w:rsidR="00CB5BE9" w:rsidRPr="00A30177" w:rsidRDefault="00CB5BE9">
      <w:pPr>
        <w:jc w:val="both"/>
        <w:rPr>
          <w:rFonts w:ascii="Arial" w:hAnsi="Arial" w:cs="Arial"/>
          <w:sz w:val="22"/>
          <w:szCs w:val="22"/>
        </w:rPr>
      </w:pPr>
    </w:p>
    <w:p w14:paraId="2A048AB3" w14:textId="77777777" w:rsidR="00CB5BE9" w:rsidRPr="00A30177" w:rsidRDefault="003F34B8">
      <w:pPr>
        <w:jc w:val="both"/>
        <w:rPr>
          <w:rFonts w:ascii="Arial" w:hAnsi="Arial" w:cs="Arial"/>
          <w:sz w:val="22"/>
          <w:szCs w:val="22"/>
        </w:rPr>
      </w:pPr>
      <w:r w:rsidRPr="00A30177">
        <w:rPr>
          <w:rFonts w:ascii="Arial" w:hAnsi="Arial" w:cs="Arial"/>
          <w:sz w:val="22"/>
          <w:szCs w:val="22"/>
        </w:rPr>
        <w:t>In calce alla domanda deve essere apposta la firma del candidato (ai sensi dell’art.39 del D.P.R. 445/2000 non è più richiesta l’autenticazione). La mancata apposizione di firma autografa non è sanabile e comporta l’automatica esclusione dalla selezione.</w:t>
      </w:r>
    </w:p>
    <w:p w14:paraId="29109224" w14:textId="77777777" w:rsidR="00CB5BE9" w:rsidRDefault="00CB5BE9">
      <w:pPr>
        <w:jc w:val="center"/>
        <w:rPr>
          <w:rFonts w:ascii="Arial" w:hAnsi="Arial" w:cs="Arial"/>
          <w:b/>
          <w:sz w:val="22"/>
          <w:szCs w:val="22"/>
        </w:rPr>
      </w:pPr>
    </w:p>
    <w:p w14:paraId="7BC34218" w14:textId="77777777" w:rsidR="00CB5BE9" w:rsidRPr="00FB43F6" w:rsidRDefault="003F34B8" w:rsidP="00CB5BE9">
      <w:pPr>
        <w:jc w:val="center"/>
        <w:outlineLvl w:val="0"/>
        <w:rPr>
          <w:rFonts w:ascii="Arial" w:hAnsi="Arial" w:cs="Arial"/>
          <w:sz w:val="22"/>
          <w:szCs w:val="22"/>
        </w:rPr>
      </w:pPr>
      <w:r w:rsidRPr="00FB43F6">
        <w:rPr>
          <w:rFonts w:ascii="Arial" w:hAnsi="Arial" w:cs="Arial"/>
          <w:b/>
          <w:sz w:val="22"/>
          <w:szCs w:val="22"/>
        </w:rPr>
        <w:t xml:space="preserve">Art. </w:t>
      </w:r>
      <w:r>
        <w:rPr>
          <w:rFonts w:ascii="Arial" w:hAnsi="Arial" w:cs="Arial"/>
          <w:b/>
          <w:sz w:val="22"/>
          <w:szCs w:val="22"/>
        </w:rPr>
        <w:t>6</w:t>
      </w:r>
    </w:p>
    <w:p w14:paraId="0CCB9CD1" w14:textId="77777777" w:rsidR="00CB5BE9" w:rsidRPr="00FB43F6" w:rsidRDefault="003F34B8">
      <w:pPr>
        <w:jc w:val="both"/>
        <w:rPr>
          <w:rFonts w:ascii="Arial" w:hAnsi="Arial" w:cs="Arial"/>
          <w:sz w:val="22"/>
          <w:szCs w:val="22"/>
        </w:rPr>
      </w:pPr>
      <w:r w:rsidRPr="00FB43F6">
        <w:rPr>
          <w:rFonts w:ascii="Arial" w:hAnsi="Arial" w:cs="Arial"/>
          <w:sz w:val="22"/>
          <w:szCs w:val="22"/>
        </w:rPr>
        <w:t>Costituiscono motivi di esclusione dalla selezione:</w:t>
      </w:r>
    </w:p>
    <w:p w14:paraId="7A4BA868" w14:textId="2D17A1E8" w:rsidR="00CB5BE9" w:rsidRPr="00FB43F6" w:rsidRDefault="003F34B8">
      <w:pPr>
        <w:numPr>
          <w:ilvl w:val="0"/>
          <w:numId w:val="1"/>
        </w:numPr>
        <w:jc w:val="both"/>
        <w:rPr>
          <w:rFonts w:ascii="Arial" w:hAnsi="Arial" w:cs="Arial"/>
          <w:sz w:val="22"/>
          <w:szCs w:val="22"/>
        </w:rPr>
      </w:pPr>
      <w:r w:rsidRPr="00FB43F6">
        <w:rPr>
          <w:rFonts w:ascii="Arial" w:hAnsi="Arial" w:cs="Arial"/>
          <w:sz w:val="22"/>
          <w:szCs w:val="22"/>
        </w:rPr>
        <w:t>la ricezione della domanda o</w:t>
      </w:r>
      <w:r w:rsidR="00BF3BF2">
        <w:rPr>
          <w:rFonts w:ascii="Arial" w:hAnsi="Arial" w:cs="Arial"/>
          <w:sz w:val="22"/>
          <w:szCs w:val="22"/>
        </w:rPr>
        <w:t>ltre i termini di cui all’art. 5</w:t>
      </w:r>
    </w:p>
    <w:p w14:paraId="43889D9C" w14:textId="77777777" w:rsidR="00CB5BE9" w:rsidRDefault="003F34B8">
      <w:pPr>
        <w:numPr>
          <w:ilvl w:val="0"/>
          <w:numId w:val="1"/>
        </w:numPr>
        <w:jc w:val="both"/>
        <w:rPr>
          <w:rFonts w:ascii="Arial" w:hAnsi="Arial" w:cs="Arial"/>
          <w:sz w:val="22"/>
          <w:szCs w:val="22"/>
        </w:rPr>
      </w:pPr>
      <w:r>
        <w:rPr>
          <w:rFonts w:ascii="Arial" w:hAnsi="Arial" w:cs="Arial"/>
          <w:sz w:val="22"/>
          <w:szCs w:val="22"/>
        </w:rPr>
        <w:t>la mancata sottoscrizione della domanda</w:t>
      </w:r>
    </w:p>
    <w:p w14:paraId="6B133F03" w14:textId="075B9CB5" w:rsidR="00CB5BE9" w:rsidRDefault="003F34B8">
      <w:pPr>
        <w:numPr>
          <w:ilvl w:val="0"/>
          <w:numId w:val="1"/>
        </w:numPr>
        <w:jc w:val="both"/>
        <w:rPr>
          <w:rFonts w:ascii="Arial" w:hAnsi="Arial" w:cs="Arial"/>
          <w:sz w:val="22"/>
          <w:szCs w:val="22"/>
        </w:rPr>
      </w:pPr>
      <w:r>
        <w:rPr>
          <w:rFonts w:ascii="Arial" w:hAnsi="Arial" w:cs="Arial"/>
          <w:sz w:val="22"/>
          <w:szCs w:val="22"/>
        </w:rPr>
        <w:t>l’assenza de</w:t>
      </w:r>
      <w:r w:rsidR="00BF3BF2">
        <w:rPr>
          <w:rFonts w:ascii="Arial" w:hAnsi="Arial" w:cs="Arial"/>
          <w:sz w:val="22"/>
          <w:szCs w:val="22"/>
        </w:rPr>
        <w:t>i requisiti indicati nell’art. 3 e nell’art. 4</w:t>
      </w:r>
    </w:p>
    <w:p w14:paraId="5C655205" w14:textId="2D3C5E44" w:rsidR="00CB5BE9" w:rsidRDefault="003F34B8" w:rsidP="00CB5BE9">
      <w:pPr>
        <w:numPr>
          <w:ilvl w:val="0"/>
          <w:numId w:val="1"/>
        </w:numPr>
        <w:jc w:val="both"/>
        <w:rPr>
          <w:rFonts w:ascii="Arial" w:hAnsi="Arial" w:cs="Arial"/>
          <w:sz w:val="22"/>
          <w:szCs w:val="22"/>
        </w:rPr>
      </w:pPr>
      <w:r>
        <w:rPr>
          <w:rFonts w:ascii="Arial" w:hAnsi="Arial" w:cs="Arial"/>
          <w:sz w:val="22"/>
          <w:szCs w:val="22"/>
        </w:rPr>
        <w:t>il mancato invio del curriculum vitae contestuale alla d</w:t>
      </w:r>
      <w:r w:rsidR="00BF3BF2">
        <w:rPr>
          <w:rFonts w:ascii="Arial" w:hAnsi="Arial" w:cs="Arial"/>
          <w:sz w:val="22"/>
          <w:szCs w:val="22"/>
        </w:rPr>
        <w:t>omanda, come indicato nell’art.5</w:t>
      </w:r>
      <w:r>
        <w:rPr>
          <w:rFonts w:ascii="Arial" w:hAnsi="Arial" w:cs="Arial"/>
          <w:sz w:val="22"/>
          <w:szCs w:val="22"/>
        </w:rPr>
        <w:t xml:space="preserve"> </w:t>
      </w:r>
    </w:p>
    <w:p w14:paraId="36087471" w14:textId="3C2DF03F" w:rsidR="00CB5BE9" w:rsidRPr="00DF7140" w:rsidRDefault="003F34B8" w:rsidP="00CB5BE9">
      <w:pPr>
        <w:numPr>
          <w:ilvl w:val="0"/>
          <w:numId w:val="1"/>
        </w:numPr>
        <w:jc w:val="both"/>
        <w:rPr>
          <w:rFonts w:ascii="Arial" w:hAnsi="Arial" w:cs="Arial"/>
          <w:b/>
          <w:sz w:val="22"/>
          <w:szCs w:val="22"/>
        </w:rPr>
      </w:pPr>
      <w:r w:rsidRPr="00DF7140">
        <w:rPr>
          <w:rFonts w:ascii="Arial" w:hAnsi="Arial" w:cs="Arial"/>
          <w:b/>
          <w:sz w:val="22"/>
          <w:szCs w:val="22"/>
        </w:rPr>
        <w:t xml:space="preserve">la presentazione </w:t>
      </w:r>
      <w:r w:rsidR="00DF7140">
        <w:rPr>
          <w:rFonts w:ascii="Arial" w:hAnsi="Arial" w:cs="Arial"/>
          <w:b/>
          <w:sz w:val="22"/>
          <w:szCs w:val="22"/>
        </w:rPr>
        <w:t xml:space="preserve">da parte dello stesso candidato di </w:t>
      </w:r>
      <w:r w:rsidRPr="00DF7140">
        <w:rPr>
          <w:rFonts w:ascii="Arial" w:hAnsi="Arial" w:cs="Arial"/>
          <w:b/>
          <w:sz w:val="22"/>
          <w:szCs w:val="22"/>
        </w:rPr>
        <w:t>domand</w:t>
      </w:r>
      <w:r w:rsidR="009B0D97">
        <w:rPr>
          <w:rFonts w:ascii="Arial" w:hAnsi="Arial" w:cs="Arial"/>
          <w:b/>
          <w:sz w:val="22"/>
          <w:szCs w:val="22"/>
        </w:rPr>
        <w:t>a</w:t>
      </w:r>
      <w:r w:rsidRPr="00DF7140">
        <w:rPr>
          <w:rFonts w:ascii="Arial" w:hAnsi="Arial" w:cs="Arial"/>
          <w:b/>
          <w:sz w:val="22"/>
          <w:szCs w:val="22"/>
        </w:rPr>
        <w:t xml:space="preserve"> per </w:t>
      </w:r>
      <w:r w:rsidR="00CC454D">
        <w:rPr>
          <w:rFonts w:ascii="Arial" w:hAnsi="Arial" w:cs="Arial"/>
          <w:b/>
          <w:sz w:val="22"/>
          <w:szCs w:val="22"/>
        </w:rPr>
        <w:t>più di un</w:t>
      </w:r>
      <w:r w:rsidR="009B0D97">
        <w:rPr>
          <w:rFonts w:ascii="Arial" w:hAnsi="Arial" w:cs="Arial"/>
          <w:b/>
          <w:sz w:val="22"/>
          <w:szCs w:val="22"/>
        </w:rPr>
        <w:t xml:space="preserve"> profil</w:t>
      </w:r>
      <w:r w:rsidR="00CC454D">
        <w:rPr>
          <w:rFonts w:ascii="Arial" w:hAnsi="Arial" w:cs="Arial"/>
          <w:b/>
          <w:sz w:val="22"/>
          <w:szCs w:val="22"/>
        </w:rPr>
        <w:t>o</w:t>
      </w:r>
      <w:r w:rsidR="009B0D97">
        <w:rPr>
          <w:rFonts w:ascii="Arial" w:hAnsi="Arial" w:cs="Arial"/>
          <w:b/>
          <w:sz w:val="22"/>
          <w:szCs w:val="22"/>
        </w:rPr>
        <w:t>.</w:t>
      </w:r>
    </w:p>
    <w:p w14:paraId="06517F62" w14:textId="77777777" w:rsidR="00DF7140" w:rsidRPr="00DF7140" w:rsidRDefault="00DF7140" w:rsidP="00DF7140">
      <w:pPr>
        <w:ind w:left="720"/>
        <w:jc w:val="both"/>
        <w:rPr>
          <w:rFonts w:ascii="Arial" w:hAnsi="Arial" w:cs="Arial"/>
          <w:b/>
          <w:sz w:val="22"/>
          <w:szCs w:val="22"/>
        </w:rPr>
      </w:pPr>
    </w:p>
    <w:p w14:paraId="7D67D8BB" w14:textId="77777777" w:rsidR="00CB5BE9" w:rsidRPr="007313D8" w:rsidRDefault="003F34B8" w:rsidP="00CB5BE9">
      <w:pPr>
        <w:jc w:val="center"/>
        <w:outlineLvl w:val="0"/>
        <w:rPr>
          <w:rFonts w:ascii="Arial" w:hAnsi="Arial" w:cs="Arial"/>
          <w:sz w:val="22"/>
          <w:szCs w:val="22"/>
        </w:rPr>
      </w:pPr>
      <w:r w:rsidRPr="007313D8">
        <w:rPr>
          <w:rFonts w:ascii="Arial" w:hAnsi="Arial" w:cs="Arial"/>
          <w:b/>
          <w:sz w:val="22"/>
          <w:szCs w:val="22"/>
        </w:rPr>
        <w:t xml:space="preserve">Art. </w:t>
      </w:r>
      <w:r>
        <w:rPr>
          <w:rFonts w:ascii="Arial" w:hAnsi="Arial" w:cs="Arial"/>
          <w:b/>
          <w:sz w:val="22"/>
          <w:szCs w:val="22"/>
        </w:rPr>
        <w:t>7</w:t>
      </w:r>
    </w:p>
    <w:p w14:paraId="13F27B4B" w14:textId="77777777" w:rsidR="00CB5BE9" w:rsidRPr="007313D8" w:rsidRDefault="003F34B8">
      <w:pPr>
        <w:jc w:val="both"/>
        <w:rPr>
          <w:rFonts w:ascii="Arial" w:hAnsi="Arial" w:cs="Arial"/>
          <w:sz w:val="22"/>
          <w:szCs w:val="22"/>
        </w:rPr>
      </w:pPr>
      <w:r w:rsidRPr="007313D8">
        <w:rPr>
          <w:rFonts w:ascii="Arial" w:hAnsi="Arial" w:cs="Arial"/>
          <w:sz w:val="22"/>
          <w:szCs w:val="22"/>
        </w:rPr>
        <w:t xml:space="preserve">La composizione della Commissione esaminatrice sarà definita con successivo provvedimento del </w:t>
      </w:r>
      <w:r>
        <w:rPr>
          <w:rFonts w:ascii="Arial" w:hAnsi="Arial" w:cs="Arial"/>
          <w:sz w:val="22"/>
          <w:szCs w:val="22"/>
        </w:rPr>
        <w:t>direttore del Dipartimento di Filosofia Comunicazione e Spettacolo.</w:t>
      </w:r>
    </w:p>
    <w:p w14:paraId="73059561" w14:textId="77777777" w:rsidR="00CB5BE9" w:rsidRDefault="00CB5BE9">
      <w:pPr>
        <w:jc w:val="center"/>
        <w:rPr>
          <w:rFonts w:ascii="Arial" w:hAnsi="Arial" w:cs="Arial"/>
          <w:b/>
          <w:sz w:val="22"/>
          <w:szCs w:val="22"/>
        </w:rPr>
      </w:pPr>
    </w:p>
    <w:p w14:paraId="38408C78" w14:textId="77777777" w:rsidR="00CB5BE9" w:rsidRPr="007313D8" w:rsidRDefault="003F34B8" w:rsidP="00CB5BE9">
      <w:pPr>
        <w:jc w:val="center"/>
        <w:outlineLvl w:val="0"/>
        <w:rPr>
          <w:rFonts w:ascii="Arial" w:hAnsi="Arial" w:cs="Arial"/>
          <w:sz w:val="22"/>
          <w:szCs w:val="22"/>
        </w:rPr>
      </w:pPr>
      <w:r w:rsidRPr="007313D8">
        <w:rPr>
          <w:rFonts w:ascii="Arial" w:hAnsi="Arial" w:cs="Arial"/>
          <w:b/>
          <w:sz w:val="22"/>
          <w:szCs w:val="22"/>
        </w:rPr>
        <w:t xml:space="preserve">Art. </w:t>
      </w:r>
      <w:r>
        <w:rPr>
          <w:rFonts w:ascii="Arial" w:hAnsi="Arial" w:cs="Arial"/>
          <w:b/>
          <w:sz w:val="22"/>
          <w:szCs w:val="22"/>
        </w:rPr>
        <w:t>8</w:t>
      </w:r>
    </w:p>
    <w:p w14:paraId="1F59B688" w14:textId="75ED1AF9" w:rsidR="00CB5BE9" w:rsidRPr="009E4C40" w:rsidRDefault="003F34B8">
      <w:pPr>
        <w:tabs>
          <w:tab w:val="left" w:pos="8580"/>
        </w:tabs>
        <w:jc w:val="both"/>
        <w:rPr>
          <w:rFonts w:ascii="Arial" w:hAnsi="Arial" w:cs="Arial"/>
          <w:sz w:val="22"/>
          <w:szCs w:val="22"/>
        </w:rPr>
      </w:pPr>
      <w:r w:rsidRPr="007F13AE">
        <w:rPr>
          <w:rFonts w:ascii="Arial" w:hAnsi="Arial" w:cs="Arial"/>
          <w:sz w:val="22"/>
          <w:szCs w:val="22"/>
        </w:rPr>
        <w:t xml:space="preserve">La selezione avverrà </w:t>
      </w:r>
      <w:r>
        <w:rPr>
          <w:rFonts w:ascii="Arial" w:hAnsi="Arial" w:cs="Arial"/>
          <w:sz w:val="22"/>
          <w:szCs w:val="22"/>
        </w:rPr>
        <w:t xml:space="preserve">attraverso </w:t>
      </w:r>
      <w:r w:rsidRPr="007F13AE">
        <w:rPr>
          <w:rFonts w:ascii="Arial" w:hAnsi="Arial" w:cs="Arial"/>
          <w:sz w:val="22"/>
          <w:szCs w:val="22"/>
        </w:rPr>
        <w:t xml:space="preserve">la </w:t>
      </w:r>
      <w:r w:rsidRPr="00F50A0B">
        <w:rPr>
          <w:rFonts w:ascii="Arial" w:hAnsi="Arial" w:cs="Arial"/>
          <w:sz w:val="22"/>
          <w:szCs w:val="22"/>
        </w:rPr>
        <w:t>valutazione</w:t>
      </w:r>
      <w:r w:rsidRPr="00F50A0B">
        <w:rPr>
          <w:rFonts w:ascii="Arial" w:hAnsi="Arial" w:cs="Arial"/>
          <w:i/>
          <w:sz w:val="22"/>
          <w:szCs w:val="22"/>
        </w:rPr>
        <w:t xml:space="preserve"> </w:t>
      </w:r>
      <w:r w:rsidRPr="00F50A0B">
        <w:rPr>
          <w:rFonts w:ascii="Arial" w:hAnsi="Arial" w:cs="Arial"/>
          <w:sz w:val="22"/>
          <w:szCs w:val="22"/>
        </w:rPr>
        <w:t>dei titoli</w:t>
      </w:r>
      <w:r w:rsidR="00E9234A">
        <w:rPr>
          <w:rFonts w:ascii="Arial" w:hAnsi="Arial" w:cs="Arial"/>
          <w:sz w:val="22"/>
          <w:szCs w:val="22"/>
        </w:rPr>
        <w:t xml:space="preserve"> e </w:t>
      </w:r>
      <w:r w:rsidRPr="007313D8">
        <w:rPr>
          <w:rFonts w:ascii="Arial" w:hAnsi="Arial" w:cs="Arial"/>
          <w:sz w:val="22"/>
          <w:szCs w:val="22"/>
        </w:rPr>
        <w:t>sarà finalizzata ad accertare la congruenza tra le competenze possedute da</w:t>
      </w:r>
      <w:r w:rsidRPr="009E4C40">
        <w:rPr>
          <w:rFonts w:ascii="Arial" w:hAnsi="Arial" w:cs="Arial"/>
          <w:sz w:val="22"/>
          <w:szCs w:val="22"/>
        </w:rPr>
        <w:t>l candidato e quelle proprie del profilo richiesto.</w:t>
      </w:r>
    </w:p>
    <w:p w14:paraId="4FBC3834" w14:textId="5D8BD5B8" w:rsidR="00CB5BE9" w:rsidRPr="009E4C40" w:rsidRDefault="003F34B8">
      <w:pPr>
        <w:tabs>
          <w:tab w:val="left" w:pos="8580"/>
        </w:tabs>
        <w:jc w:val="both"/>
        <w:rPr>
          <w:rFonts w:ascii="Arial" w:hAnsi="Arial" w:cs="Arial"/>
          <w:i/>
        </w:rPr>
      </w:pPr>
      <w:r w:rsidRPr="009E4C40">
        <w:rPr>
          <w:rFonts w:ascii="Arial" w:hAnsi="Arial" w:cs="Arial"/>
          <w:sz w:val="22"/>
          <w:szCs w:val="22"/>
        </w:rPr>
        <w:t xml:space="preserve">La Commissione esaminatrice al termine delle attività formulerà una graduatoria di merito delle votazioni riportate dai candidati della selezione espressa in </w:t>
      </w:r>
      <w:r w:rsidR="00043B5D" w:rsidRPr="009E4C40">
        <w:rPr>
          <w:rFonts w:ascii="Arial" w:hAnsi="Arial" w:cs="Arial"/>
          <w:sz w:val="22"/>
          <w:szCs w:val="22"/>
        </w:rPr>
        <w:t>70</w:t>
      </w:r>
      <w:r w:rsidRPr="009E4C40">
        <w:rPr>
          <w:rFonts w:ascii="Arial" w:hAnsi="Arial" w:cs="Arial"/>
          <w:sz w:val="22"/>
          <w:szCs w:val="22"/>
        </w:rPr>
        <w:t>/</w:t>
      </w:r>
      <w:r w:rsidR="00043B5D" w:rsidRPr="009E4C40">
        <w:rPr>
          <w:rFonts w:ascii="Arial" w:hAnsi="Arial" w:cs="Arial"/>
          <w:sz w:val="22"/>
          <w:szCs w:val="22"/>
        </w:rPr>
        <w:t>70</w:t>
      </w:r>
      <w:r w:rsidRPr="009E4C40">
        <w:rPr>
          <w:rFonts w:ascii="Arial" w:hAnsi="Arial" w:cs="Arial"/>
          <w:sz w:val="22"/>
          <w:szCs w:val="22"/>
        </w:rPr>
        <w:t>esimi</w:t>
      </w:r>
      <w:r w:rsidR="00043B5D" w:rsidRPr="009E4C40">
        <w:rPr>
          <w:rFonts w:ascii="Arial" w:hAnsi="Arial" w:cs="Arial"/>
          <w:sz w:val="22"/>
          <w:szCs w:val="22"/>
        </w:rPr>
        <w:t>.</w:t>
      </w:r>
      <w:r w:rsidRPr="009E4C40">
        <w:rPr>
          <w:rFonts w:ascii="Arial" w:hAnsi="Arial" w:cs="Arial"/>
          <w:sz w:val="22"/>
          <w:szCs w:val="22"/>
        </w:rPr>
        <w:t xml:space="preserve"> </w:t>
      </w:r>
    </w:p>
    <w:p w14:paraId="02C4F098" w14:textId="77777777" w:rsidR="00CB5BE9" w:rsidRPr="009E4C40" w:rsidRDefault="00CB5BE9" w:rsidP="00CB5BE9">
      <w:pPr>
        <w:jc w:val="right"/>
        <w:rPr>
          <w:rFonts w:ascii="Arial" w:hAnsi="Arial" w:cs="Arial"/>
        </w:rPr>
      </w:pPr>
    </w:p>
    <w:p w14:paraId="5F0B0869" w14:textId="5892D70C" w:rsidR="00CB5BE9" w:rsidRPr="009E4C40" w:rsidRDefault="003F34B8">
      <w:pPr>
        <w:tabs>
          <w:tab w:val="left" w:pos="8580"/>
        </w:tabs>
        <w:jc w:val="both"/>
        <w:rPr>
          <w:rFonts w:ascii="Arial" w:hAnsi="Arial" w:cs="Arial"/>
          <w:sz w:val="22"/>
          <w:szCs w:val="22"/>
        </w:rPr>
      </w:pPr>
      <w:r w:rsidRPr="009E4C40">
        <w:rPr>
          <w:rFonts w:ascii="Arial" w:hAnsi="Arial" w:cs="Arial"/>
          <w:sz w:val="22"/>
          <w:szCs w:val="22"/>
        </w:rPr>
        <w:t xml:space="preserve">Ai fini dell’individuazione dei soggetti cui conferire l’incarico vengono fissati i seguenti </w:t>
      </w:r>
      <w:r w:rsidRPr="009E4C40">
        <w:rPr>
          <w:rFonts w:ascii="Arial" w:hAnsi="Arial" w:cs="Arial"/>
          <w:b/>
          <w:sz w:val="22"/>
          <w:szCs w:val="22"/>
        </w:rPr>
        <w:t>criteri analitici</w:t>
      </w:r>
      <w:r w:rsidRPr="009E4C40">
        <w:rPr>
          <w:rFonts w:ascii="Arial" w:hAnsi="Arial" w:cs="Arial"/>
          <w:sz w:val="22"/>
          <w:szCs w:val="22"/>
        </w:rPr>
        <w:t xml:space="preserve"> </w:t>
      </w:r>
      <w:r w:rsidRPr="009E4C40">
        <w:rPr>
          <w:rFonts w:ascii="Arial" w:hAnsi="Arial" w:cs="Arial"/>
          <w:b/>
          <w:sz w:val="22"/>
          <w:szCs w:val="22"/>
        </w:rPr>
        <w:t>di valutazione dei titoli</w:t>
      </w:r>
      <w:r w:rsidR="00043B5D" w:rsidRPr="009E4C40">
        <w:rPr>
          <w:rFonts w:ascii="Arial" w:hAnsi="Arial" w:cs="Arial"/>
          <w:b/>
          <w:sz w:val="22"/>
          <w:szCs w:val="22"/>
        </w:rPr>
        <w:t>:</w:t>
      </w:r>
      <w:r w:rsidRPr="009E4C40">
        <w:rPr>
          <w:rFonts w:ascii="Arial" w:hAnsi="Arial" w:cs="Arial"/>
          <w:sz w:val="22"/>
          <w:szCs w:val="22"/>
        </w:rPr>
        <w:t xml:space="preserve"> </w:t>
      </w:r>
    </w:p>
    <w:p w14:paraId="1450D415" w14:textId="77777777" w:rsidR="00043B5D" w:rsidRPr="009E4C40" w:rsidRDefault="00043B5D">
      <w:pPr>
        <w:tabs>
          <w:tab w:val="left" w:pos="8580"/>
        </w:tabs>
        <w:jc w:val="both"/>
        <w:rPr>
          <w:rFonts w:ascii="Arial" w:hAnsi="Arial" w:cs="Arial"/>
          <w:sz w:val="22"/>
          <w:szCs w:val="22"/>
        </w:rPr>
      </w:pPr>
    </w:p>
    <w:p w14:paraId="454E9968" w14:textId="1098223D" w:rsidR="00CB5BE9" w:rsidRPr="009E4C40" w:rsidRDefault="003F34B8">
      <w:pPr>
        <w:autoSpaceDE w:val="0"/>
        <w:autoSpaceDN w:val="0"/>
        <w:adjustRightInd w:val="0"/>
        <w:jc w:val="both"/>
        <w:rPr>
          <w:rFonts w:ascii="Helvetica" w:hAnsi="Helvetica" w:cs="Helvetica"/>
          <w:sz w:val="22"/>
          <w:szCs w:val="22"/>
        </w:rPr>
      </w:pPr>
      <w:r w:rsidRPr="009E4C40">
        <w:rPr>
          <w:rFonts w:ascii="Helvetica" w:hAnsi="Helvetica" w:cs="Helvetica"/>
          <w:b/>
          <w:sz w:val="22"/>
          <w:szCs w:val="22"/>
        </w:rPr>
        <w:t>Voto di Laurea</w:t>
      </w:r>
      <w:r w:rsidRPr="009E4C40">
        <w:rPr>
          <w:rFonts w:ascii="Helvetica" w:hAnsi="Helvetica" w:cs="Helvetica"/>
          <w:sz w:val="22"/>
          <w:szCs w:val="22"/>
        </w:rPr>
        <w:t>: 10 punti per voto di laurea inferiore a 100; 20 punti per voto di laurea pari o superiore a 100; 30 punti per voto di laurea pari a 110</w:t>
      </w:r>
      <w:r w:rsidR="009B0D97" w:rsidRPr="009E4C40">
        <w:rPr>
          <w:rFonts w:ascii="Helvetica" w:hAnsi="Helvetica" w:cs="Helvetica"/>
          <w:sz w:val="22"/>
          <w:szCs w:val="22"/>
        </w:rPr>
        <w:t>;</w:t>
      </w:r>
    </w:p>
    <w:p w14:paraId="73600EE2" w14:textId="77777777" w:rsidR="00CB5BE9" w:rsidRPr="009E4C40" w:rsidRDefault="00CB5BE9">
      <w:pPr>
        <w:autoSpaceDE w:val="0"/>
        <w:autoSpaceDN w:val="0"/>
        <w:adjustRightInd w:val="0"/>
        <w:jc w:val="both"/>
        <w:rPr>
          <w:rFonts w:ascii="Helvetica" w:hAnsi="Helvetica" w:cs="Helvetica"/>
          <w:sz w:val="22"/>
          <w:szCs w:val="22"/>
        </w:rPr>
      </w:pPr>
    </w:p>
    <w:p w14:paraId="4727E7B7" w14:textId="70322DC6" w:rsidR="00CB5BE9" w:rsidRPr="009E4C40" w:rsidRDefault="009E4C40" w:rsidP="00CB5BE9">
      <w:pPr>
        <w:autoSpaceDE w:val="0"/>
        <w:autoSpaceDN w:val="0"/>
        <w:adjustRightInd w:val="0"/>
        <w:jc w:val="both"/>
        <w:outlineLvl w:val="0"/>
        <w:rPr>
          <w:rFonts w:ascii="Helvetica" w:hAnsi="Helvetica" w:cs="Helvetica"/>
          <w:sz w:val="22"/>
          <w:szCs w:val="22"/>
        </w:rPr>
      </w:pPr>
      <w:r w:rsidRPr="009E4C40">
        <w:rPr>
          <w:rFonts w:ascii="Helvetica" w:hAnsi="Helvetica" w:cs="Helvetica"/>
          <w:b/>
          <w:sz w:val="22"/>
          <w:szCs w:val="22"/>
        </w:rPr>
        <w:t>Altri titoli</w:t>
      </w:r>
      <w:r w:rsidR="003F34B8" w:rsidRPr="009E4C40">
        <w:rPr>
          <w:rFonts w:ascii="Helvetica" w:hAnsi="Helvetica" w:cs="Helvetica"/>
          <w:sz w:val="22"/>
          <w:szCs w:val="22"/>
        </w:rPr>
        <w:t xml:space="preserve"> coerenti con il profilo da ricoprire: fino ad un massimo di 10 punti</w:t>
      </w:r>
      <w:r w:rsidR="009B0D97" w:rsidRPr="009E4C40">
        <w:rPr>
          <w:rFonts w:ascii="Helvetica" w:hAnsi="Helvetica" w:cs="Helvetica"/>
          <w:sz w:val="22"/>
          <w:szCs w:val="22"/>
        </w:rPr>
        <w:t>;</w:t>
      </w:r>
    </w:p>
    <w:p w14:paraId="60F13BCF" w14:textId="77777777" w:rsidR="00CB5BE9" w:rsidRPr="009E4C40" w:rsidRDefault="00CB5BE9">
      <w:pPr>
        <w:autoSpaceDE w:val="0"/>
        <w:autoSpaceDN w:val="0"/>
        <w:adjustRightInd w:val="0"/>
        <w:jc w:val="both"/>
        <w:rPr>
          <w:rFonts w:ascii="Helvetica" w:hAnsi="Helvetica" w:cs="Helvetica"/>
          <w:sz w:val="22"/>
          <w:szCs w:val="22"/>
        </w:rPr>
      </w:pPr>
    </w:p>
    <w:p w14:paraId="2190565C" w14:textId="6D5DD82D" w:rsidR="00CB5BE9" w:rsidRPr="009E4C40" w:rsidRDefault="003F34B8">
      <w:pPr>
        <w:tabs>
          <w:tab w:val="left" w:pos="1418"/>
        </w:tabs>
        <w:autoSpaceDE w:val="0"/>
        <w:autoSpaceDN w:val="0"/>
        <w:adjustRightInd w:val="0"/>
        <w:jc w:val="both"/>
        <w:rPr>
          <w:rFonts w:ascii="Helvetica" w:hAnsi="Helvetica" w:cs="Helvetica"/>
          <w:sz w:val="22"/>
          <w:szCs w:val="22"/>
        </w:rPr>
      </w:pPr>
      <w:r w:rsidRPr="009E4C40">
        <w:rPr>
          <w:rFonts w:ascii="Helvetica" w:hAnsi="Helvetica" w:cs="Helvetica"/>
          <w:b/>
          <w:sz w:val="22"/>
          <w:szCs w:val="22"/>
        </w:rPr>
        <w:t>Curriculum Professionale</w:t>
      </w:r>
      <w:r w:rsidRPr="009E4C40">
        <w:rPr>
          <w:rFonts w:ascii="Helvetica" w:hAnsi="Helvetica" w:cs="Helvetica"/>
          <w:sz w:val="22"/>
          <w:szCs w:val="22"/>
        </w:rPr>
        <w:t xml:space="preserve"> - Valutazione delle attività professionali, di studio e di ricerca strettamente attinenti alla professionalità da ricoprire</w:t>
      </w:r>
      <w:r w:rsidR="00830D93" w:rsidRPr="009E4C40">
        <w:rPr>
          <w:rFonts w:ascii="Helvetica" w:hAnsi="Helvetica" w:cs="Helvetica"/>
          <w:sz w:val="22"/>
          <w:szCs w:val="22"/>
        </w:rPr>
        <w:t>:</w:t>
      </w:r>
      <w:r w:rsidRPr="009E4C40">
        <w:rPr>
          <w:rFonts w:ascii="Helvetica" w:hAnsi="Helvetica" w:cs="Helvetica"/>
          <w:sz w:val="22"/>
          <w:szCs w:val="22"/>
        </w:rPr>
        <w:t xml:space="preserve"> fino ad un massimo di 30 punti.</w:t>
      </w:r>
    </w:p>
    <w:p w14:paraId="394DB8F3" w14:textId="77777777" w:rsidR="00CB5BE9" w:rsidRPr="009E4C40" w:rsidRDefault="00CB5BE9">
      <w:pPr>
        <w:tabs>
          <w:tab w:val="left" w:pos="1418"/>
        </w:tabs>
        <w:autoSpaceDE w:val="0"/>
        <w:autoSpaceDN w:val="0"/>
        <w:adjustRightInd w:val="0"/>
        <w:jc w:val="both"/>
        <w:rPr>
          <w:rFonts w:ascii="Arial" w:hAnsi="Arial" w:cs="Arial"/>
          <w:i/>
          <w:u w:val="single"/>
        </w:rPr>
      </w:pPr>
    </w:p>
    <w:p w14:paraId="01CD6222" w14:textId="77777777" w:rsidR="00CB5BE9" w:rsidRPr="007313D8" w:rsidRDefault="003F34B8">
      <w:pPr>
        <w:tabs>
          <w:tab w:val="left" w:pos="8580"/>
        </w:tabs>
        <w:jc w:val="both"/>
        <w:rPr>
          <w:rFonts w:ascii="Arial" w:hAnsi="Arial" w:cs="Arial"/>
          <w:sz w:val="22"/>
          <w:szCs w:val="22"/>
        </w:rPr>
      </w:pPr>
      <w:r w:rsidRPr="007313D8">
        <w:rPr>
          <w:rFonts w:ascii="Arial" w:hAnsi="Arial" w:cs="Arial"/>
          <w:sz w:val="22"/>
          <w:szCs w:val="22"/>
        </w:rPr>
        <w:t>La valutazione effettuata dalla Commissione esaminatrice deve risultare da apposito verbale.</w:t>
      </w:r>
    </w:p>
    <w:p w14:paraId="3F3A5EC9" w14:textId="77777777" w:rsidR="00CB5BE9" w:rsidRDefault="003F34B8">
      <w:pPr>
        <w:tabs>
          <w:tab w:val="left" w:pos="8580"/>
        </w:tabs>
        <w:jc w:val="both"/>
        <w:rPr>
          <w:rFonts w:ascii="Arial" w:hAnsi="Arial" w:cs="Arial"/>
          <w:sz w:val="22"/>
          <w:szCs w:val="22"/>
        </w:rPr>
      </w:pPr>
      <w:r w:rsidRPr="007313D8">
        <w:rPr>
          <w:rFonts w:ascii="Arial" w:hAnsi="Arial" w:cs="Arial"/>
          <w:sz w:val="22"/>
          <w:szCs w:val="22"/>
        </w:rPr>
        <w:t xml:space="preserve">In caso di parità di punteggio avrà la </w:t>
      </w:r>
      <w:r w:rsidRPr="00993193">
        <w:rPr>
          <w:rFonts w:ascii="Arial" w:hAnsi="Arial" w:cs="Arial"/>
          <w:sz w:val="22"/>
          <w:szCs w:val="22"/>
        </w:rPr>
        <w:t>precedenza il più giovane di età.</w:t>
      </w:r>
    </w:p>
    <w:p w14:paraId="3D5313D9" w14:textId="77777777" w:rsidR="00CB5BE9" w:rsidRPr="007313D8" w:rsidRDefault="003F34B8">
      <w:pPr>
        <w:autoSpaceDE w:val="0"/>
        <w:autoSpaceDN w:val="0"/>
        <w:adjustRightInd w:val="0"/>
        <w:jc w:val="both"/>
        <w:rPr>
          <w:rFonts w:ascii="Arial" w:hAnsi="Arial" w:cs="Arial"/>
          <w:sz w:val="22"/>
          <w:szCs w:val="22"/>
        </w:rPr>
      </w:pPr>
      <w:r>
        <w:rPr>
          <w:rFonts w:ascii="Helvetica" w:hAnsi="Helvetica" w:cs="Helvetica"/>
          <w:sz w:val="22"/>
          <w:szCs w:val="22"/>
        </w:rPr>
        <w:lastRenderedPageBreak/>
        <w:t>La valutazione non dà luogo a giudizi d’idoneità e non costituisce in nessun caso graduatoria di merito.</w:t>
      </w:r>
    </w:p>
    <w:p w14:paraId="372D399C" w14:textId="295B8386" w:rsidR="00CB5BE9" w:rsidRDefault="003F34B8">
      <w:pPr>
        <w:tabs>
          <w:tab w:val="left" w:pos="8580"/>
        </w:tabs>
        <w:jc w:val="both"/>
        <w:rPr>
          <w:rFonts w:ascii="Arial" w:hAnsi="Arial" w:cs="Arial"/>
          <w:sz w:val="22"/>
          <w:szCs w:val="22"/>
        </w:rPr>
      </w:pPr>
      <w:r w:rsidRPr="00993193">
        <w:rPr>
          <w:rFonts w:ascii="Arial" w:hAnsi="Arial" w:cs="Arial"/>
          <w:sz w:val="22"/>
          <w:szCs w:val="22"/>
        </w:rPr>
        <w:t xml:space="preserve">La segreteria </w:t>
      </w:r>
      <w:r w:rsidR="00F37909" w:rsidRPr="00993193">
        <w:rPr>
          <w:rFonts w:ascii="Arial" w:hAnsi="Arial" w:cs="Arial"/>
          <w:sz w:val="22"/>
          <w:szCs w:val="22"/>
        </w:rPr>
        <w:t>amministrativa</w:t>
      </w:r>
      <w:r w:rsidRPr="00993193">
        <w:rPr>
          <w:rFonts w:ascii="Arial" w:hAnsi="Arial" w:cs="Arial"/>
          <w:sz w:val="22"/>
          <w:szCs w:val="22"/>
        </w:rPr>
        <w:t xml:space="preserve"> del Dipartimento di Filosofia Comunicazione e Spettacolo </w:t>
      </w:r>
      <w:r w:rsidRPr="007313D8">
        <w:rPr>
          <w:rFonts w:ascii="Arial" w:hAnsi="Arial" w:cs="Arial"/>
          <w:sz w:val="22"/>
          <w:szCs w:val="22"/>
        </w:rPr>
        <w:t>provvederà a contattare direttamente il prestatore individuato nell’atto di scelta motivata.</w:t>
      </w:r>
    </w:p>
    <w:p w14:paraId="5D07DDFA" w14:textId="77777777" w:rsidR="00CB5BE9" w:rsidRPr="007313D8" w:rsidRDefault="003F34B8" w:rsidP="00CB5BE9">
      <w:pPr>
        <w:autoSpaceDE w:val="0"/>
        <w:autoSpaceDN w:val="0"/>
        <w:adjustRightInd w:val="0"/>
        <w:jc w:val="both"/>
        <w:rPr>
          <w:rFonts w:ascii="Arial" w:hAnsi="Arial" w:cs="Arial"/>
          <w:sz w:val="22"/>
          <w:szCs w:val="22"/>
        </w:rPr>
      </w:pPr>
      <w:r>
        <w:rPr>
          <w:rFonts w:ascii="Helvetica" w:hAnsi="Helvetica" w:cs="Helvetica"/>
          <w:sz w:val="22"/>
          <w:szCs w:val="22"/>
        </w:rPr>
        <w:t>Il Dipartimento di Filosofia Comunicazione e Spettacolo si riserva di interrompere, anche definitivamente, la procedura di aggiudicazione, ritenendosi svincolata dagli esiti provvisori della procedura in corso.</w:t>
      </w:r>
    </w:p>
    <w:p w14:paraId="11DBA487" w14:textId="77777777" w:rsidR="00CB5BE9" w:rsidRDefault="00CB5BE9">
      <w:pPr>
        <w:tabs>
          <w:tab w:val="left" w:pos="8580"/>
        </w:tabs>
        <w:jc w:val="both"/>
        <w:rPr>
          <w:rFonts w:ascii="Arial" w:hAnsi="Arial" w:cs="Arial"/>
          <w:sz w:val="22"/>
          <w:szCs w:val="22"/>
        </w:rPr>
      </w:pPr>
    </w:p>
    <w:p w14:paraId="0EAC3026" w14:textId="6C8B90C2" w:rsidR="00CB5BE9" w:rsidRPr="00D06699" w:rsidRDefault="003F34B8" w:rsidP="00CB5BE9">
      <w:pPr>
        <w:tabs>
          <w:tab w:val="left" w:pos="8580"/>
        </w:tabs>
        <w:jc w:val="center"/>
        <w:outlineLvl w:val="0"/>
        <w:rPr>
          <w:rFonts w:ascii="Arial" w:hAnsi="Arial" w:cs="Arial"/>
          <w:b/>
          <w:sz w:val="22"/>
          <w:szCs w:val="22"/>
        </w:rPr>
      </w:pPr>
      <w:r w:rsidRPr="00D06699">
        <w:rPr>
          <w:rFonts w:ascii="Arial" w:hAnsi="Arial" w:cs="Arial"/>
          <w:b/>
          <w:sz w:val="22"/>
          <w:szCs w:val="22"/>
        </w:rPr>
        <w:t xml:space="preserve">Art. </w:t>
      </w:r>
      <w:r w:rsidR="006A6810">
        <w:rPr>
          <w:rFonts w:ascii="Arial" w:hAnsi="Arial" w:cs="Arial"/>
          <w:b/>
          <w:sz w:val="22"/>
          <w:szCs w:val="22"/>
        </w:rPr>
        <w:t>9</w:t>
      </w:r>
    </w:p>
    <w:p w14:paraId="7EBFE11E" w14:textId="77777777" w:rsidR="00CB5BE9" w:rsidRPr="00D06699" w:rsidRDefault="003F34B8">
      <w:pPr>
        <w:tabs>
          <w:tab w:val="left" w:pos="8580"/>
        </w:tabs>
        <w:jc w:val="both"/>
        <w:rPr>
          <w:rFonts w:ascii="Arial" w:hAnsi="Arial" w:cs="Arial"/>
          <w:sz w:val="22"/>
          <w:szCs w:val="22"/>
        </w:rPr>
      </w:pPr>
      <w:r>
        <w:rPr>
          <w:rFonts w:ascii="Arial" w:hAnsi="Arial" w:cs="Arial"/>
          <w:sz w:val="22"/>
          <w:szCs w:val="22"/>
        </w:rPr>
        <w:t xml:space="preserve">Il Dipartimento di Filosofia Comunicazione e Spettacolo </w:t>
      </w:r>
      <w:r w:rsidRPr="00D06699">
        <w:rPr>
          <w:rFonts w:ascii="Arial" w:hAnsi="Arial" w:cs="Arial"/>
          <w:sz w:val="22"/>
          <w:szCs w:val="22"/>
        </w:rPr>
        <w:t>si riserva di procedere all’affidamento dell’incarico anche nel caso in cui pervenga o sia ritenuta valida una sola domanda</w:t>
      </w:r>
      <w:r>
        <w:rPr>
          <w:rFonts w:ascii="Arial" w:hAnsi="Arial" w:cs="Arial"/>
          <w:sz w:val="22"/>
          <w:szCs w:val="22"/>
        </w:rPr>
        <w:t xml:space="preserve"> per singolo profilo. </w:t>
      </w:r>
    </w:p>
    <w:p w14:paraId="222C2866" w14:textId="77777777" w:rsidR="00CB5BE9" w:rsidRPr="00D06699" w:rsidRDefault="003F34B8">
      <w:pPr>
        <w:tabs>
          <w:tab w:val="left" w:pos="8580"/>
        </w:tabs>
        <w:jc w:val="both"/>
        <w:rPr>
          <w:rFonts w:ascii="Arial" w:hAnsi="Arial" w:cs="Arial"/>
          <w:sz w:val="22"/>
          <w:szCs w:val="22"/>
        </w:rPr>
      </w:pPr>
      <w:r>
        <w:rPr>
          <w:rFonts w:ascii="Arial" w:hAnsi="Arial" w:cs="Arial"/>
          <w:sz w:val="22"/>
          <w:szCs w:val="22"/>
        </w:rPr>
        <w:t xml:space="preserve">Il Dipartimento di Filosofia Comunicazione e Spettacolo </w:t>
      </w:r>
      <w:r w:rsidRPr="00D06699">
        <w:rPr>
          <w:rFonts w:ascii="Arial" w:hAnsi="Arial" w:cs="Arial"/>
          <w:sz w:val="22"/>
          <w:szCs w:val="22"/>
        </w:rPr>
        <w:t>si riserva, altresì, qualora ricorrano motivi di interesse pubblico, disposizioni legislative ostative, il venir meno dell’oggetto della prestazione e/o delle risorse finalizzate anche con riferimento alla copertura finanziaria della presente prestazione, la facoltà di modificare, prorogare, sospendere o revocare il presente bando senza che per i concorrenti insorga alcuna</w:t>
      </w:r>
      <w:r>
        <w:rPr>
          <w:rFonts w:ascii="Arial" w:hAnsi="Arial" w:cs="Arial"/>
          <w:sz w:val="22"/>
          <w:szCs w:val="22"/>
        </w:rPr>
        <w:t xml:space="preserve"> </w:t>
      </w:r>
      <w:r w:rsidRPr="00D06699">
        <w:rPr>
          <w:rFonts w:ascii="Arial" w:hAnsi="Arial" w:cs="Arial"/>
          <w:sz w:val="22"/>
          <w:szCs w:val="22"/>
        </w:rPr>
        <w:t>pretesa o diritto. Per quanto non espressamente previsto dal presente Avviso pubblico si rinvia alle disposizioni di legge, contrattuali vigenti in materia, per quanto applicabili.</w:t>
      </w:r>
    </w:p>
    <w:p w14:paraId="7834C922" w14:textId="77777777" w:rsidR="00CC454D" w:rsidRDefault="00CC454D" w:rsidP="00CB5BE9">
      <w:pPr>
        <w:autoSpaceDE w:val="0"/>
        <w:autoSpaceDN w:val="0"/>
        <w:adjustRightInd w:val="0"/>
        <w:jc w:val="center"/>
        <w:rPr>
          <w:rFonts w:ascii="Arial" w:hAnsi="Arial" w:cs="Arial"/>
          <w:b/>
          <w:sz w:val="22"/>
          <w:szCs w:val="22"/>
        </w:rPr>
      </w:pPr>
    </w:p>
    <w:p w14:paraId="61FE260B" w14:textId="66ACD0D2" w:rsidR="00CB5BE9" w:rsidRDefault="003F34B8" w:rsidP="00CB5BE9">
      <w:pPr>
        <w:autoSpaceDE w:val="0"/>
        <w:autoSpaceDN w:val="0"/>
        <w:adjustRightInd w:val="0"/>
        <w:jc w:val="center"/>
        <w:outlineLvl w:val="0"/>
        <w:rPr>
          <w:rFonts w:ascii="Arial" w:hAnsi="Arial" w:cs="Arial"/>
          <w:b/>
          <w:sz w:val="22"/>
          <w:szCs w:val="22"/>
        </w:rPr>
      </w:pPr>
      <w:r>
        <w:rPr>
          <w:rFonts w:ascii="Arial" w:hAnsi="Arial" w:cs="Arial"/>
          <w:b/>
          <w:sz w:val="22"/>
          <w:szCs w:val="22"/>
        </w:rPr>
        <w:t>Art. 1</w:t>
      </w:r>
      <w:r w:rsidR="006A6810">
        <w:rPr>
          <w:rFonts w:ascii="Arial" w:hAnsi="Arial" w:cs="Arial"/>
          <w:b/>
          <w:sz w:val="22"/>
          <w:szCs w:val="22"/>
        </w:rPr>
        <w:t>0</w:t>
      </w:r>
    </w:p>
    <w:p w14:paraId="6E0652C7" w14:textId="6204D48B" w:rsidR="00CB5BE9" w:rsidRPr="000B7681" w:rsidRDefault="00760054" w:rsidP="00CB5BE9">
      <w:pPr>
        <w:autoSpaceDE w:val="0"/>
        <w:autoSpaceDN w:val="0"/>
        <w:adjustRightInd w:val="0"/>
        <w:jc w:val="both"/>
        <w:rPr>
          <w:rFonts w:ascii="Arial" w:hAnsi="Arial" w:cs="Arial"/>
          <w:b/>
          <w:color w:val="FF0000"/>
          <w:sz w:val="22"/>
          <w:szCs w:val="22"/>
        </w:rPr>
      </w:pPr>
      <w:r w:rsidRPr="00E60F8B">
        <w:rPr>
          <w:rFonts w:ascii="Arial" w:hAnsi="Arial" w:cs="Arial"/>
          <w:sz w:val="22"/>
          <w:szCs w:val="22"/>
        </w:rPr>
        <w:t>A ciascun</w:t>
      </w:r>
      <w:r w:rsidR="00505584">
        <w:rPr>
          <w:rFonts w:ascii="Arial" w:hAnsi="Arial" w:cs="Arial"/>
          <w:sz w:val="22"/>
          <w:szCs w:val="22"/>
        </w:rPr>
        <w:t xml:space="preserve"> prestatore dei</w:t>
      </w:r>
      <w:r w:rsidR="003F34B8" w:rsidRPr="00E60F8B">
        <w:rPr>
          <w:rFonts w:ascii="Arial" w:hAnsi="Arial" w:cs="Arial"/>
          <w:sz w:val="22"/>
          <w:szCs w:val="22"/>
        </w:rPr>
        <w:t xml:space="preserve"> Profil</w:t>
      </w:r>
      <w:r w:rsidR="00F51742">
        <w:rPr>
          <w:rFonts w:ascii="Arial" w:hAnsi="Arial" w:cs="Arial"/>
          <w:sz w:val="22"/>
          <w:szCs w:val="22"/>
        </w:rPr>
        <w:t>i</w:t>
      </w:r>
      <w:r w:rsidR="000B7681">
        <w:rPr>
          <w:rFonts w:ascii="Arial" w:hAnsi="Arial" w:cs="Arial"/>
          <w:sz w:val="22"/>
          <w:szCs w:val="22"/>
        </w:rPr>
        <w:t xml:space="preserve"> A, </w:t>
      </w:r>
      <w:r w:rsidR="00505584">
        <w:rPr>
          <w:rFonts w:ascii="Arial" w:hAnsi="Arial" w:cs="Arial"/>
          <w:sz w:val="22"/>
          <w:szCs w:val="22"/>
        </w:rPr>
        <w:t>B</w:t>
      </w:r>
      <w:r w:rsidR="00043B5D" w:rsidRPr="00E60F8B">
        <w:rPr>
          <w:rFonts w:ascii="Arial" w:hAnsi="Arial" w:cs="Arial"/>
          <w:sz w:val="22"/>
          <w:szCs w:val="22"/>
        </w:rPr>
        <w:t xml:space="preserve"> </w:t>
      </w:r>
      <w:r w:rsidR="000B7681">
        <w:rPr>
          <w:rFonts w:ascii="Arial" w:hAnsi="Arial" w:cs="Arial"/>
          <w:sz w:val="22"/>
          <w:szCs w:val="22"/>
        </w:rPr>
        <w:t xml:space="preserve">e C </w:t>
      </w:r>
      <w:r w:rsidR="003F34B8" w:rsidRPr="00E60F8B">
        <w:rPr>
          <w:rFonts w:ascii="Arial" w:hAnsi="Arial" w:cs="Arial"/>
          <w:sz w:val="22"/>
          <w:szCs w:val="22"/>
        </w:rPr>
        <w:t xml:space="preserve">è attribuito un compenso </w:t>
      </w:r>
      <w:r w:rsidR="003F34B8" w:rsidRPr="00830D93">
        <w:rPr>
          <w:rFonts w:ascii="Arial" w:hAnsi="Arial" w:cs="Arial"/>
          <w:b/>
          <w:sz w:val="22"/>
          <w:szCs w:val="22"/>
        </w:rPr>
        <w:t xml:space="preserve">lordo </w:t>
      </w:r>
      <w:r w:rsidR="00505584" w:rsidRPr="00830D93">
        <w:rPr>
          <w:rFonts w:ascii="Arial" w:hAnsi="Arial" w:cs="Arial"/>
          <w:b/>
          <w:sz w:val="22"/>
          <w:szCs w:val="22"/>
        </w:rPr>
        <w:t>ente</w:t>
      </w:r>
      <w:r w:rsidR="00505584">
        <w:rPr>
          <w:rFonts w:ascii="Arial" w:hAnsi="Arial" w:cs="Arial"/>
          <w:sz w:val="22"/>
          <w:szCs w:val="22"/>
        </w:rPr>
        <w:t xml:space="preserve"> </w:t>
      </w:r>
      <w:r w:rsidR="00830D93">
        <w:rPr>
          <w:rFonts w:ascii="Arial" w:hAnsi="Arial" w:cs="Arial"/>
          <w:sz w:val="22"/>
          <w:szCs w:val="22"/>
        </w:rPr>
        <w:t xml:space="preserve">(comprensivo delle ritenute e degli oneri a carico del collaboratore e del Dipartimento) </w:t>
      </w:r>
      <w:r w:rsidR="003F34B8" w:rsidRPr="00E60F8B">
        <w:rPr>
          <w:rFonts w:ascii="Arial" w:hAnsi="Arial" w:cs="Arial"/>
          <w:sz w:val="22"/>
          <w:szCs w:val="22"/>
        </w:rPr>
        <w:t xml:space="preserve">di </w:t>
      </w:r>
      <w:r w:rsidR="003F34B8" w:rsidRPr="00993193">
        <w:rPr>
          <w:rFonts w:ascii="Arial" w:hAnsi="Arial" w:cs="Arial"/>
          <w:sz w:val="22"/>
          <w:szCs w:val="22"/>
        </w:rPr>
        <w:t>euro</w:t>
      </w:r>
      <w:r w:rsidR="003F34B8" w:rsidRPr="00993193">
        <w:rPr>
          <w:rFonts w:ascii="Arial" w:hAnsi="Arial" w:cs="Arial"/>
          <w:b/>
          <w:sz w:val="22"/>
          <w:szCs w:val="22"/>
        </w:rPr>
        <w:t xml:space="preserve"> </w:t>
      </w:r>
      <w:r w:rsidR="00993193" w:rsidRPr="00993193">
        <w:rPr>
          <w:rFonts w:ascii="Arial" w:hAnsi="Arial" w:cs="Arial"/>
          <w:b/>
          <w:sz w:val="22"/>
          <w:szCs w:val="22"/>
        </w:rPr>
        <w:t>3.000</w:t>
      </w:r>
      <w:r w:rsidR="0049578E" w:rsidRPr="00993193">
        <w:rPr>
          <w:rFonts w:ascii="Arial" w:hAnsi="Arial" w:cs="Arial"/>
          <w:b/>
          <w:sz w:val="22"/>
          <w:szCs w:val="22"/>
        </w:rPr>
        <w:t>,00</w:t>
      </w:r>
      <w:r w:rsidR="00830D93" w:rsidRPr="00993193">
        <w:rPr>
          <w:rFonts w:ascii="Arial" w:hAnsi="Arial" w:cs="Arial"/>
          <w:b/>
          <w:sz w:val="22"/>
          <w:szCs w:val="22"/>
        </w:rPr>
        <w:t xml:space="preserve"> (</w:t>
      </w:r>
      <w:r w:rsidR="00993193" w:rsidRPr="00993193">
        <w:rPr>
          <w:rFonts w:ascii="Arial" w:hAnsi="Arial" w:cs="Arial"/>
          <w:b/>
          <w:sz w:val="22"/>
          <w:szCs w:val="22"/>
        </w:rPr>
        <w:t>tremila</w:t>
      </w:r>
      <w:r w:rsidR="00830D93" w:rsidRPr="00993193">
        <w:rPr>
          <w:rFonts w:ascii="Arial" w:hAnsi="Arial" w:cs="Arial"/>
          <w:b/>
          <w:sz w:val="22"/>
          <w:szCs w:val="22"/>
        </w:rPr>
        <w:t>/00)</w:t>
      </w:r>
      <w:r w:rsidR="00505584" w:rsidRPr="00993193">
        <w:rPr>
          <w:rFonts w:ascii="Arial" w:hAnsi="Arial" w:cs="Arial"/>
          <w:b/>
          <w:sz w:val="22"/>
          <w:szCs w:val="22"/>
        </w:rPr>
        <w:t>.</w:t>
      </w:r>
    </w:p>
    <w:p w14:paraId="4BCA98C7" w14:textId="77777777" w:rsidR="00CB5BE9" w:rsidRDefault="003F34B8">
      <w:pPr>
        <w:autoSpaceDE w:val="0"/>
        <w:autoSpaceDN w:val="0"/>
        <w:adjustRightInd w:val="0"/>
        <w:jc w:val="both"/>
        <w:rPr>
          <w:rFonts w:ascii="Arial" w:hAnsi="Arial" w:cs="Arial"/>
          <w:sz w:val="22"/>
          <w:szCs w:val="22"/>
        </w:rPr>
      </w:pPr>
      <w:r>
        <w:rPr>
          <w:rFonts w:ascii="Arial" w:hAnsi="Arial" w:cs="Arial"/>
          <w:sz w:val="22"/>
          <w:szCs w:val="22"/>
        </w:rPr>
        <w:t>Detti corrispettivi s’intendono assoggettati al regime fiscale, assicurativo e contributivo previsto dalla normativa vigente.</w:t>
      </w:r>
    </w:p>
    <w:p w14:paraId="3653D6DF" w14:textId="6898503E" w:rsidR="00CB5BE9" w:rsidRPr="00E37961" w:rsidRDefault="003F34B8">
      <w:pPr>
        <w:autoSpaceDE w:val="0"/>
        <w:autoSpaceDN w:val="0"/>
        <w:adjustRightInd w:val="0"/>
        <w:jc w:val="both"/>
        <w:rPr>
          <w:rFonts w:ascii="Arial" w:hAnsi="Arial" w:cs="Arial"/>
          <w:i/>
          <w:color w:val="000000"/>
          <w:sz w:val="22"/>
          <w:szCs w:val="22"/>
        </w:rPr>
      </w:pPr>
      <w:r>
        <w:rPr>
          <w:rFonts w:ascii="Arial" w:hAnsi="Arial" w:cs="Arial"/>
          <w:sz w:val="22"/>
          <w:szCs w:val="22"/>
        </w:rPr>
        <w:t xml:space="preserve">L’importo sarà corrisposto in </w:t>
      </w:r>
      <w:r w:rsidR="00043B5D">
        <w:rPr>
          <w:rFonts w:ascii="Arial" w:hAnsi="Arial" w:cs="Arial"/>
          <w:sz w:val="22"/>
          <w:szCs w:val="22"/>
        </w:rPr>
        <w:t>un’unica soluzione</w:t>
      </w:r>
      <w:r>
        <w:rPr>
          <w:rFonts w:ascii="Arial" w:hAnsi="Arial" w:cs="Arial"/>
          <w:sz w:val="22"/>
          <w:szCs w:val="22"/>
        </w:rPr>
        <w:t xml:space="preserve"> posticipat</w:t>
      </w:r>
      <w:r w:rsidR="00043B5D">
        <w:rPr>
          <w:rFonts w:ascii="Arial" w:hAnsi="Arial" w:cs="Arial"/>
          <w:sz w:val="22"/>
          <w:szCs w:val="22"/>
        </w:rPr>
        <w:t>a</w:t>
      </w:r>
      <w:r>
        <w:rPr>
          <w:rFonts w:ascii="Arial" w:hAnsi="Arial" w:cs="Arial"/>
          <w:sz w:val="22"/>
          <w:szCs w:val="22"/>
        </w:rPr>
        <w:t xml:space="preserve">, previa presentazione della certificazione della regolare esecuzione del Referente del contratto, Prof. </w:t>
      </w:r>
      <w:r w:rsidR="00043B5D">
        <w:rPr>
          <w:rFonts w:ascii="Arial" w:hAnsi="Arial" w:cs="Arial"/>
          <w:sz w:val="22"/>
          <w:szCs w:val="22"/>
        </w:rPr>
        <w:t>Luca Aversano</w:t>
      </w:r>
      <w:r>
        <w:rPr>
          <w:rFonts w:ascii="Arial" w:hAnsi="Arial" w:cs="Arial"/>
          <w:sz w:val="22"/>
          <w:szCs w:val="22"/>
        </w:rPr>
        <w:t>.</w:t>
      </w:r>
    </w:p>
    <w:p w14:paraId="4966F4EA" w14:textId="77777777" w:rsidR="00CB5BE9" w:rsidRDefault="00CB5BE9">
      <w:pPr>
        <w:autoSpaceDE w:val="0"/>
        <w:autoSpaceDN w:val="0"/>
        <w:adjustRightInd w:val="0"/>
        <w:jc w:val="both"/>
        <w:rPr>
          <w:rFonts w:ascii="Arial" w:hAnsi="Arial" w:cs="Arial"/>
          <w:sz w:val="22"/>
          <w:szCs w:val="22"/>
        </w:rPr>
      </w:pPr>
    </w:p>
    <w:p w14:paraId="0DCE8EED" w14:textId="77777777" w:rsidR="00CB5BE9" w:rsidRPr="00830D93" w:rsidRDefault="003F34B8">
      <w:pPr>
        <w:autoSpaceDE w:val="0"/>
        <w:autoSpaceDN w:val="0"/>
        <w:adjustRightInd w:val="0"/>
        <w:jc w:val="both"/>
        <w:rPr>
          <w:rFonts w:ascii="Helvetica" w:hAnsi="Helvetica" w:cs="Helvetica"/>
          <w:b/>
          <w:sz w:val="22"/>
          <w:szCs w:val="22"/>
        </w:rPr>
      </w:pPr>
      <w:r w:rsidRPr="00830D93">
        <w:rPr>
          <w:rFonts w:ascii="Helvetica" w:hAnsi="Helvetica" w:cs="Helvetica"/>
          <w:b/>
          <w:sz w:val="22"/>
          <w:szCs w:val="22"/>
        </w:rPr>
        <w:t xml:space="preserve">Qualora i prestatori individuati siano dipendenti di altra amministrazione pubblica soggetti al regime di autorizzazione di cui all’art. 53 del </w:t>
      </w:r>
      <w:proofErr w:type="spellStart"/>
      <w:r w:rsidRPr="00830D93">
        <w:rPr>
          <w:rFonts w:ascii="Helvetica" w:hAnsi="Helvetica" w:cs="Helvetica"/>
          <w:b/>
          <w:sz w:val="22"/>
          <w:szCs w:val="22"/>
        </w:rPr>
        <w:t>D.Lgs.</w:t>
      </w:r>
      <w:proofErr w:type="spellEnd"/>
      <w:r w:rsidRPr="00830D93">
        <w:rPr>
          <w:rFonts w:ascii="Helvetica" w:hAnsi="Helvetica" w:cs="Helvetica"/>
          <w:b/>
          <w:sz w:val="22"/>
          <w:szCs w:val="22"/>
        </w:rPr>
        <w:t xml:space="preserve"> 30 marzo 2001 n. 165 e </w:t>
      </w:r>
      <w:proofErr w:type="spellStart"/>
      <w:r w:rsidRPr="00830D93">
        <w:rPr>
          <w:rFonts w:ascii="Helvetica" w:hAnsi="Helvetica" w:cs="Helvetica"/>
          <w:b/>
          <w:sz w:val="22"/>
          <w:szCs w:val="22"/>
        </w:rPr>
        <w:t>s.m.i.</w:t>
      </w:r>
      <w:proofErr w:type="spellEnd"/>
      <w:r w:rsidRPr="00830D93">
        <w:rPr>
          <w:rFonts w:ascii="Helvetica" w:hAnsi="Helvetica" w:cs="Helvetica"/>
          <w:b/>
          <w:sz w:val="22"/>
          <w:szCs w:val="22"/>
        </w:rPr>
        <w:t xml:space="preserve"> dovranno presentare l’autorizzazione dell’Amministrazione di appartenenza prima di stipulare il contratto.</w:t>
      </w:r>
    </w:p>
    <w:p w14:paraId="484DCC60" w14:textId="77777777" w:rsidR="00CB5BE9" w:rsidRDefault="00CB5BE9">
      <w:pPr>
        <w:autoSpaceDE w:val="0"/>
        <w:autoSpaceDN w:val="0"/>
        <w:adjustRightInd w:val="0"/>
        <w:jc w:val="both"/>
        <w:rPr>
          <w:rFonts w:ascii="Helvetica" w:hAnsi="Helvetica" w:cs="Helvetica"/>
          <w:sz w:val="22"/>
          <w:szCs w:val="22"/>
        </w:rPr>
      </w:pPr>
    </w:p>
    <w:p w14:paraId="6BA65424" w14:textId="77777777" w:rsidR="00CB5BE9" w:rsidRDefault="003F34B8">
      <w:pPr>
        <w:autoSpaceDE w:val="0"/>
        <w:autoSpaceDN w:val="0"/>
        <w:adjustRightInd w:val="0"/>
        <w:jc w:val="both"/>
        <w:rPr>
          <w:rFonts w:ascii="Helvetica" w:hAnsi="Helvetica" w:cs="Helvetica"/>
          <w:sz w:val="22"/>
          <w:szCs w:val="22"/>
        </w:rPr>
      </w:pPr>
      <w:r>
        <w:rPr>
          <w:rFonts w:ascii="Helvetica" w:hAnsi="Helvetica" w:cs="Helvetica"/>
          <w:sz w:val="22"/>
          <w:szCs w:val="22"/>
        </w:rPr>
        <w:t xml:space="preserve">Qualora venga meno la necessità, la convenienza o l’opportunità di concretizzare i risultati della procedura comparativa, </w:t>
      </w:r>
      <w:r>
        <w:rPr>
          <w:rFonts w:ascii="Arial" w:hAnsi="Arial" w:cs="Arial"/>
          <w:sz w:val="22"/>
          <w:szCs w:val="22"/>
        </w:rPr>
        <w:t xml:space="preserve">il Dipartimento di Filosofia Comunicazione e Spettacolo </w:t>
      </w:r>
      <w:r>
        <w:rPr>
          <w:rFonts w:ascii="Helvetica" w:hAnsi="Helvetica" w:cs="Helvetica"/>
          <w:sz w:val="22"/>
          <w:szCs w:val="22"/>
        </w:rPr>
        <w:t>si riserva la possibilità di non procedere al conferimento degli incarichi.</w:t>
      </w:r>
    </w:p>
    <w:p w14:paraId="66F6DE0A" w14:textId="77777777" w:rsidR="00CB5BE9" w:rsidRDefault="00CB5BE9">
      <w:pPr>
        <w:autoSpaceDE w:val="0"/>
        <w:autoSpaceDN w:val="0"/>
        <w:adjustRightInd w:val="0"/>
        <w:jc w:val="both"/>
        <w:rPr>
          <w:rFonts w:ascii="Arial" w:hAnsi="Arial" w:cs="Arial"/>
          <w:sz w:val="22"/>
          <w:szCs w:val="22"/>
        </w:rPr>
      </w:pPr>
    </w:p>
    <w:p w14:paraId="4F64B2AD" w14:textId="75AA4EB6" w:rsidR="00CB5BE9" w:rsidRPr="00F37909" w:rsidRDefault="003F34B8" w:rsidP="00CB5BE9">
      <w:pPr>
        <w:autoSpaceDE w:val="0"/>
        <w:autoSpaceDN w:val="0"/>
        <w:adjustRightInd w:val="0"/>
        <w:jc w:val="center"/>
        <w:outlineLvl w:val="0"/>
        <w:rPr>
          <w:rFonts w:ascii="Arial" w:hAnsi="Arial" w:cs="Arial"/>
          <w:b/>
          <w:sz w:val="22"/>
          <w:szCs w:val="22"/>
        </w:rPr>
      </w:pPr>
      <w:r w:rsidRPr="00F37909">
        <w:rPr>
          <w:rFonts w:ascii="Arial" w:hAnsi="Arial" w:cs="Arial"/>
          <w:b/>
          <w:sz w:val="22"/>
          <w:szCs w:val="22"/>
        </w:rPr>
        <w:t>Art. 1</w:t>
      </w:r>
      <w:r w:rsidR="006A6810">
        <w:rPr>
          <w:rFonts w:ascii="Arial" w:hAnsi="Arial" w:cs="Arial"/>
          <w:b/>
          <w:sz w:val="22"/>
          <w:szCs w:val="22"/>
        </w:rPr>
        <w:t>1</w:t>
      </w:r>
      <w:r w:rsidRPr="00F37909">
        <w:rPr>
          <w:rFonts w:ascii="Arial" w:hAnsi="Arial" w:cs="Arial"/>
          <w:b/>
          <w:sz w:val="22"/>
          <w:szCs w:val="22"/>
        </w:rPr>
        <w:t>.</w:t>
      </w:r>
    </w:p>
    <w:p w14:paraId="504103B0" w14:textId="77777777" w:rsidR="00F37909" w:rsidRPr="00F37909" w:rsidRDefault="00F37909" w:rsidP="00F37909">
      <w:pPr>
        <w:autoSpaceDE w:val="0"/>
        <w:autoSpaceDN w:val="0"/>
        <w:adjustRightInd w:val="0"/>
        <w:jc w:val="both"/>
        <w:outlineLvl w:val="0"/>
        <w:rPr>
          <w:rFonts w:ascii="Arial" w:hAnsi="Arial" w:cs="Arial"/>
          <w:sz w:val="22"/>
          <w:szCs w:val="22"/>
        </w:rPr>
      </w:pPr>
      <w:r w:rsidRPr="00F37909">
        <w:rPr>
          <w:rFonts w:ascii="Arial" w:hAnsi="Arial" w:cs="Arial"/>
          <w:sz w:val="22"/>
          <w:szCs w:val="22"/>
        </w:rPr>
        <w:t xml:space="preserve">Ai sensi degli artt. 1382, 1456, 2237 del codice civile, ciascuna delle due parti potrà chiederne la risoluzione, prima della naturale scadenza, comunicandola all’altra parte almeno 30 giorni prima della data prevista mediante raccomandata A.R. </w:t>
      </w:r>
    </w:p>
    <w:p w14:paraId="49D3C732" w14:textId="0C8F9809" w:rsidR="00F37909" w:rsidRDefault="00F37909" w:rsidP="00F37909">
      <w:pPr>
        <w:autoSpaceDE w:val="0"/>
        <w:autoSpaceDN w:val="0"/>
        <w:adjustRightInd w:val="0"/>
        <w:jc w:val="both"/>
        <w:outlineLvl w:val="0"/>
        <w:rPr>
          <w:rFonts w:ascii="Arial" w:hAnsi="Arial" w:cs="Arial"/>
          <w:b/>
          <w:sz w:val="22"/>
          <w:szCs w:val="22"/>
        </w:rPr>
      </w:pPr>
    </w:p>
    <w:p w14:paraId="7BC83C80" w14:textId="436327D9" w:rsidR="00F37909" w:rsidRPr="00773BA9" w:rsidRDefault="00F37909" w:rsidP="00F37909">
      <w:pPr>
        <w:autoSpaceDE w:val="0"/>
        <w:autoSpaceDN w:val="0"/>
        <w:adjustRightInd w:val="0"/>
        <w:jc w:val="center"/>
        <w:outlineLvl w:val="0"/>
        <w:rPr>
          <w:rFonts w:ascii="Arial" w:hAnsi="Arial" w:cs="Arial"/>
          <w:b/>
          <w:sz w:val="22"/>
          <w:szCs w:val="22"/>
        </w:rPr>
      </w:pPr>
      <w:r>
        <w:rPr>
          <w:rFonts w:ascii="Arial" w:hAnsi="Arial" w:cs="Arial"/>
          <w:b/>
          <w:sz w:val="22"/>
          <w:szCs w:val="22"/>
        </w:rPr>
        <w:t>Art. 1</w:t>
      </w:r>
      <w:r w:rsidR="006A6810">
        <w:rPr>
          <w:rFonts w:ascii="Arial" w:hAnsi="Arial" w:cs="Arial"/>
          <w:b/>
          <w:sz w:val="22"/>
          <w:szCs w:val="22"/>
        </w:rPr>
        <w:t>2</w:t>
      </w:r>
    </w:p>
    <w:p w14:paraId="6527757B" w14:textId="3E9A965E" w:rsidR="00CB5BE9" w:rsidRPr="007D6A19" w:rsidRDefault="003F34B8">
      <w:pPr>
        <w:jc w:val="both"/>
        <w:rPr>
          <w:rFonts w:ascii="Arial" w:hAnsi="Arial" w:cs="Arial"/>
          <w:sz w:val="22"/>
          <w:szCs w:val="22"/>
        </w:rPr>
      </w:pPr>
      <w:r w:rsidRPr="00773BA9">
        <w:rPr>
          <w:rFonts w:ascii="Arial" w:hAnsi="Arial" w:cs="Arial"/>
          <w:sz w:val="22"/>
          <w:szCs w:val="22"/>
        </w:rPr>
        <w:t>Ai sensi della Legge 7 Agosto 1990, n.</w:t>
      </w:r>
      <w:r>
        <w:rPr>
          <w:rFonts w:ascii="Arial" w:hAnsi="Arial" w:cs="Arial"/>
          <w:sz w:val="22"/>
          <w:szCs w:val="22"/>
        </w:rPr>
        <w:t xml:space="preserve"> </w:t>
      </w:r>
      <w:r w:rsidRPr="00773BA9">
        <w:rPr>
          <w:rFonts w:ascii="Arial" w:hAnsi="Arial" w:cs="Arial"/>
          <w:sz w:val="22"/>
          <w:szCs w:val="22"/>
        </w:rPr>
        <w:t>241, il Responsabile del Procedim</w:t>
      </w:r>
      <w:r>
        <w:rPr>
          <w:rFonts w:ascii="Arial" w:hAnsi="Arial" w:cs="Arial"/>
          <w:sz w:val="22"/>
          <w:szCs w:val="22"/>
        </w:rPr>
        <w:t xml:space="preserve">ento di cui al presente Avviso è </w:t>
      </w:r>
      <w:r w:rsidR="00F37909">
        <w:rPr>
          <w:rFonts w:ascii="Arial" w:hAnsi="Arial" w:cs="Arial"/>
          <w:sz w:val="22"/>
          <w:szCs w:val="22"/>
        </w:rPr>
        <w:t xml:space="preserve">il </w:t>
      </w:r>
      <w:r w:rsidR="00A0457E">
        <w:rPr>
          <w:rFonts w:ascii="Arial" w:hAnsi="Arial" w:cs="Arial"/>
          <w:sz w:val="22"/>
          <w:szCs w:val="22"/>
        </w:rPr>
        <w:t>D</w:t>
      </w:r>
      <w:r w:rsidR="00F37909">
        <w:rPr>
          <w:rFonts w:ascii="Arial" w:hAnsi="Arial" w:cs="Arial"/>
          <w:sz w:val="22"/>
          <w:szCs w:val="22"/>
        </w:rPr>
        <w:t>ott. Attilio Durpetti</w:t>
      </w:r>
      <w:r w:rsidRPr="00920207">
        <w:rPr>
          <w:rFonts w:ascii="Arial" w:hAnsi="Arial" w:cs="Arial"/>
          <w:i/>
          <w:color w:val="0000FF"/>
        </w:rPr>
        <w:t>.</w:t>
      </w:r>
    </w:p>
    <w:p w14:paraId="35D2D955" w14:textId="77777777" w:rsidR="00CB5BE9" w:rsidRDefault="00CB5BE9">
      <w:pPr>
        <w:jc w:val="both"/>
        <w:rPr>
          <w:rFonts w:ascii="Arial" w:hAnsi="Arial" w:cs="Arial"/>
          <w:sz w:val="22"/>
          <w:szCs w:val="22"/>
        </w:rPr>
      </w:pPr>
    </w:p>
    <w:p w14:paraId="74E87010" w14:textId="6E036897" w:rsidR="00CB5BE9" w:rsidRDefault="003F34B8" w:rsidP="00CB5BE9">
      <w:pPr>
        <w:jc w:val="center"/>
        <w:outlineLvl w:val="0"/>
        <w:rPr>
          <w:rFonts w:ascii="Arial" w:hAnsi="Arial" w:cs="Arial"/>
          <w:b/>
          <w:sz w:val="22"/>
          <w:szCs w:val="22"/>
        </w:rPr>
      </w:pPr>
      <w:r>
        <w:rPr>
          <w:rFonts w:ascii="Arial" w:hAnsi="Arial" w:cs="Arial"/>
          <w:b/>
          <w:sz w:val="22"/>
          <w:szCs w:val="22"/>
        </w:rPr>
        <w:t>Art. 1</w:t>
      </w:r>
      <w:r w:rsidR="006A6810">
        <w:rPr>
          <w:rFonts w:ascii="Arial" w:hAnsi="Arial" w:cs="Arial"/>
          <w:b/>
          <w:sz w:val="22"/>
          <w:szCs w:val="22"/>
        </w:rPr>
        <w:t>3</w:t>
      </w:r>
      <w:r>
        <w:rPr>
          <w:rFonts w:ascii="Arial" w:hAnsi="Arial" w:cs="Arial"/>
          <w:b/>
          <w:sz w:val="22"/>
          <w:szCs w:val="22"/>
        </w:rPr>
        <w:t>.</w:t>
      </w:r>
    </w:p>
    <w:p w14:paraId="2A13F601" w14:textId="77777777" w:rsidR="00CB5BE9" w:rsidRPr="00773BA9" w:rsidRDefault="003F34B8" w:rsidP="00CB5BE9">
      <w:pPr>
        <w:jc w:val="center"/>
        <w:outlineLvl w:val="0"/>
        <w:rPr>
          <w:rFonts w:ascii="Arial" w:hAnsi="Arial" w:cs="Arial"/>
          <w:b/>
          <w:sz w:val="22"/>
          <w:szCs w:val="22"/>
        </w:rPr>
      </w:pPr>
      <w:r w:rsidRPr="00773BA9">
        <w:rPr>
          <w:rFonts w:ascii="Arial" w:hAnsi="Arial" w:cs="Arial"/>
          <w:b/>
          <w:sz w:val="22"/>
          <w:szCs w:val="22"/>
        </w:rPr>
        <w:t>Trattamento dei dati personali</w:t>
      </w:r>
    </w:p>
    <w:p w14:paraId="26ED86B6" w14:textId="393B9EC2" w:rsidR="005D012F" w:rsidRDefault="005D012F" w:rsidP="005D012F">
      <w:pPr>
        <w:pStyle w:val="Corpotesto"/>
        <w:rPr>
          <w:rFonts w:ascii="Arial" w:hAnsi="Arial" w:cs="Arial"/>
          <w:sz w:val="22"/>
          <w:szCs w:val="22"/>
        </w:rPr>
      </w:pPr>
      <w:r>
        <w:rPr>
          <w:rFonts w:ascii="Arial" w:hAnsi="Arial" w:cs="Arial"/>
          <w:sz w:val="22"/>
          <w:szCs w:val="22"/>
        </w:rPr>
        <w:t>I</w:t>
      </w:r>
      <w:r w:rsidRPr="00773BA9">
        <w:rPr>
          <w:rFonts w:ascii="Arial" w:hAnsi="Arial" w:cs="Arial"/>
          <w:sz w:val="22"/>
          <w:szCs w:val="22"/>
        </w:rPr>
        <w:t xml:space="preserve"> dati personali forniti dai candidati saranno raccolti presso</w:t>
      </w:r>
      <w:r>
        <w:rPr>
          <w:rFonts w:ascii="Arial" w:hAnsi="Arial" w:cs="Arial"/>
          <w:sz w:val="22"/>
          <w:szCs w:val="22"/>
        </w:rPr>
        <w:t xml:space="preserve"> il Dipartimento di Filosofia, Comunicazione e Spettacolo </w:t>
      </w:r>
      <w:r w:rsidRPr="00773BA9">
        <w:rPr>
          <w:rFonts w:ascii="Arial" w:hAnsi="Arial" w:cs="Arial"/>
          <w:sz w:val="22"/>
          <w:szCs w:val="22"/>
        </w:rPr>
        <w:t>e trattati per le finalità di gestione della procedura di valutazione com</w:t>
      </w:r>
      <w:r>
        <w:rPr>
          <w:rFonts w:ascii="Arial" w:hAnsi="Arial" w:cs="Arial"/>
          <w:sz w:val="22"/>
          <w:szCs w:val="22"/>
        </w:rPr>
        <w:t>parativa,</w:t>
      </w:r>
      <w:r w:rsidRPr="00437698">
        <w:rPr>
          <w:rFonts w:ascii="Arial" w:hAnsi="Arial" w:cs="Arial"/>
          <w:sz w:val="22"/>
          <w:szCs w:val="22"/>
        </w:rPr>
        <w:t xml:space="preserve"> </w:t>
      </w:r>
      <w:r>
        <w:rPr>
          <w:rFonts w:ascii="Arial" w:hAnsi="Arial" w:cs="Arial"/>
          <w:sz w:val="22"/>
          <w:szCs w:val="22"/>
        </w:rPr>
        <w:t>ai sensi della L. 196/2003</w:t>
      </w:r>
      <w:r w:rsidRPr="00773BA9">
        <w:rPr>
          <w:rFonts w:ascii="Arial" w:hAnsi="Arial" w:cs="Arial"/>
          <w:sz w:val="22"/>
          <w:szCs w:val="22"/>
        </w:rPr>
        <w:t xml:space="preserve"> e successive modifiche ed integrazioni</w:t>
      </w:r>
      <w:r>
        <w:rPr>
          <w:rFonts w:ascii="Arial" w:hAnsi="Arial" w:cs="Arial"/>
          <w:sz w:val="22"/>
          <w:szCs w:val="22"/>
        </w:rPr>
        <w:t xml:space="preserve">, nonché per quelle derivanti dagli obblighi di pubblicazione ai sensi del </w:t>
      </w:r>
      <w:proofErr w:type="spellStart"/>
      <w:r>
        <w:rPr>
          <w:rFonts w:ascii="Arial" w:hAnsi="Arial" w:cs="Arial"/>
          <w:sz w:val="22"/>
          <w:szCs w:val="22"/>
        </w:rPr>
        <w:t>D.Lgs.</w:t>
      </w:r>
      <w:proofErr w:type="spellEnd"/>
      <w:r>
        <w:rPr>
          <w:rFonts w:ascii="Arial" w:hAnsi="Arial" w:cs="Arial"/>
          <w:sz w:val="22"/>
          <w:szCs w:val="22"/>
        </w:rPr>
        <w:t xml:space="preserve"> 14 marzo 2013, n. 33</w:t>
      </w:r>
    </w:p>
    <w:p w14:paraId="3F464EDF" w14:textId="3210E05C" w:rsidR="00235DA3" w:rsidRDefault="00235DA3" w:rsidP="005D012F">
      <w:pPr>
        <w:pStyle w:val="Corpotesto"/>
        <w:rPr>
          <w:rFonts w:ascii="Arial" w:hAnsi="Arial" w:cs="Arial"/>
          <w:sz w:val="22"/>
          <w:szCs w:val="22"/>
        </w:rPr>
      </w:pPr>
    </w:p>
    <w:p w14:paraId="4C7BF2C7" w14:textId="4A1D8F77" w:rsidR="00235DA3" w:rsidRDefault="00235DA3" w:rsidP="005D012F">
      <w:pPr>
        <w:pStyle w:val="Corpotesto"/>
        <w:rPr>
          <w:rFonts w:ascii="Arial" w:hAnsi="Arial" w:cs="Arial"/>
          <w:sz w:val="22"/>
          <w:szCs w:val="22"/>
        </w:rPr>
      </w:pPr>
    </w:p>
    <w:p w14:paraId="6B159388" w14:textId="35C9B74D" w:rsidR="00235DA3" w:rsidRDefault="00235DA3" w:rsidP="005D012F">
      <w:pPr>
        <w:pStyle w:val="Corpotesto"/>
        <w:rPr>
          <w:rFonts w:ascii="Arial" w:hAnsi="Arial" w:cs="Arial"/>
          <w:sz w:val="22"/>
          <w:szCs w:val="22"/>
        </w:rPr>
      </w:pPr>
    </w:p>
    <w:p w14:paraId="1689D839" w14:textId="77777777" w:rsidR="00235DA3" w:rsidRDefault="00235DA3" w:rsidP="005D012F">
      <w:pPr>
        <w:pStyle w:val="Corpotesto"/>
        <w:rPr>
          <w:rFonts w:ascii="Arial" w:hAnsi="Arial" w:cs="Arial"/>
          <w:sz w:val="22"/>
          <w:szCs w:val="22"/>
        </w:rPr>
      </w:pPr>
    </w:p>
    <w:p w14:paraId="1797A04D" w14:textId="77777777" w:rsidR="00235DA3" w:rsidRDefault="00235DA3" w:rsidP="00235DA3">
      <w:pPr>
        <w:jc w:val="center"/>
        <w:rPr>
          <w:rFonts w:ascii="Arial" w:hAnsi="Arial" w:cs="Arial"/>
          <w:sz w:val="22"/>
          <w:szCs w:val="22"/>
        </w:rPr>
      </w:pPr>
      <w:r>
        <w:rPr>
          <w:rFonts w:ascii="Arial" w:hAnsi="Arial" w:cs="Arial"/>
          <w:b/>
          <w:sz w:val="22"/>
          <w:szCs w:val="22"/>
        </w:rPr>
        <w:t>Art. 14</w:t>
      </w:r>
    </w:p>
    <w:p w14:paraId="2EED5B0D" w14:textId="77777777" w:rsidR="00235DA3" w:rsidRPr="00796F2C" w:rsidRDefault="00235DA3" w:rsidP="00235DA3">
      <w:pPr>
        <w:rPr>
          <w:rFonts w:ascii="Arial" w:hAnsi="Arial" w:cs="Arial"/>
          <w:sz w:val="22"/>
          <w:szCs w:val="22"/>
        </w:rPr>
      </w:pPr>
      <w:r>
        <w:rPr>
          <w:rFonts w:ascii="Arial" w:hAnsi="Arial" w:cs="Arial"/>
          <w:sz w:val="22"/>
          <w:szCs w:val="22"/>
        </w:rPr>
        <w:t>Il presente bando è pubblicato mediante affissione all’albo del Dipartimento. Il bando è liberamente accessibile via internet sull’albo pretorio dell’Università Roma Tre e sul sito web del Dipartimento di Filosofia, Comunicazione e Spettacolo.</w:t>
      </w:r>
    </w:p>
    <w:p w14:paraId="1D98F481" w14:textId="77777777" w:rsidR="00235DA3" w:rsidRDefault="00235DA3" w:rsidP="005D012F">
      <w:pPr>
        <w:pStyle w:val="Corpotesto"/>
        <w:rPr>
          <w:rFonts w:ascii="Arial" w:hAnsi="Arial" w:cs="Arial"/>
          <w:sz w:val="22"/>
          <w:szCs w:val="22"/>
        </w:rPr>
      </w:pPr>
    </w:p>
    <w:p w14:paraId="28DC1352" w14:textId="77777777" w:rsidR="00CB5BE9" w:rsidRDefault="00CB5BE9">
      <w:pPr>
        <w:ind w:left="-142" w:right="5926"/>
        <w:jc w:val="center"/>
      </w:pPr>
    </w:p>
    <w:p w14:paraId="0342EC5D" w14:textId="77777777" w:rsidR="00D53A33" w:rsidRDefault="003F34B8" w:rsidP="00FC3410">
      <w:pPr>
        <w:jc w:val="both"/>
        <w:outlineLvl w:val="0"/>
        <w:rPr>
          <w:rFonts w:ascii="Arial" w:hAnsi="Arial" w:cs="Arial"/>
          <w:sz w:val="22"/>
          <w:szCs w:val="22"/>
        </w:rPr>
      </w:pPr>
      <w:r w:rsidRPr="00FC3410">
        <w:rPr>
          <w:rFonts w:ascii="Arial" w:hAnsi="Arial" w:cs="Arial"/>
          <w:sz w:val="22"/>
          <w:szCs w:val="22"/>
        </w:rPr>
        <w:t>Roma</w:t>
      </w:r>
      <w:r w:rsidR="00DB338A" w:rsidRPr="00FC3410">
        <w:rPr>
          <w:rFonts w:ascii="Arial" w:hAnsi="Arial" w:cs="Arial"/>
          <w:sz w:val="22"/>
          <w:szCs w:val="22"/>
        </w:rPr>
        <w:t>,</w:t>
      </w:r>
      <w:r w:rsidRPr="00FC3410">
        <w:rPr>
          <w:rFonts w:ascii="Arial" w:hAnsi="Arial" w:cs="Arial"/>
          <w:sz w:val="22"/>
          <w:szCs w:val="22"/>
        </w:rPr>
        <w:t xml:space="preserve"> </w:t>
      </w:r>
      <w:r w:rsidR="00A4587E">
        <w:rPr>
          <w:rFonts w:ascii="Arial" w:hAnsi="Arial" w:cs="Arial"/>
          <w:sz w:val="22"/>
          <w:szCs w:val="22"/>
        </w:rPr>
        <w:t>21</w:t>
      </w:r>
      <w:r w:rsidR="00314190">
        <w:rPr>
          <w:rFonts w:ascii="Arial" w:hAnsi="Arial" w:cs="Arial"/>
          <w:sz w:val="22"/>
          <w:szCs w:val="22"/>
        </w:rPr>
        <w:t>.10.2019</w:t>
      </w:r>
      <w:r w:rsidR="00D53A33">
        <w:rPr>
          <w:rFonts w:ascii="Arial" w:hAnsi="Arial" w:cs="Arial"/>
          <w:sz w:val="22"/>
          <w:szCs w:val="22"/>
        </w:rPr>
        <w:tab/>
      </w:r>
      <w:r w:rsidR="00D53A33">
        <w:rPr>
          <w:rFonts w:ascii="Arial" w:hAnsi="Arial" w:cs="Arial"/>
          <w:sz w:val="22"/>
          <w:szCs w:val="22"/>
        </w:rPr>
        <w:tab/>
      </w:r>
      <w:r w:rsidR="00D53A33">
        <w:rPr>
          <w:rFonts w:ascii="Arial" w:hAnsi="Arial" w:cs="Arial"/>
          <w:sz w:val="22"/>
          <w:szCs w:val="22"/>
        </w:rPr>
        <w:tab/>
      </w:r>
      <w:r w:rsidR="00D53A33">
        <w:rPr>
          <w:rFonts w:ascii="Arial" w:hAnsi="Arial" w:cs="Arial"/>
          <w:sz w:val="22"/>
          <w:szCs w:val="22"/>
        </w:rPr>
        <w:tab/>
      </w:r>
      <w:r w:rsidR="00D53A33">
        <w:rPr>
          <w:rFonts w:ascii="Arial" w:hAnsi="Arial" w:cs="Arial"/>
          <w:sz w:val="22"/>
          <w:szCs w:val="22"/>
        </w:rPr>
        <w:tab/>
      </w:r>
      <w:r w:rsidR="00D53A33">
        <w:rPr>
          <w:rFonts w:ascii="Arial" w:hAnsi="Arial" w:cs="Arial"/>
          <w:sz w:val="22"/>
          <w:szCs w:val="22"/>
        </w:rPr>
        <w:tab/>
      </w:r>
      <w:r w:rsidR="00D53A33">
        <w:rPr>
          <w:rFonts w:ascii="Arial" w:hAnsi="Arial" w:cs="Arial"/>
          <w:sz w:val="22"/>
          <w:szCs w:val="22"/>
        </w:rPr>
        <w:tab/>
      </w:r>
      <w:r w:rsidR="00D53A33">
        <w:rPr>
          <w:rFonts w:ascii="Arial" w:hAnsi="Arial" w:cs="Arial"/>
          <w:sz w:val="22"/>
          <w:szCs w:val="22"/>
        </w:rPr>
        <w:tab/>
        <w:t xml:space="preserve">         </w:t>
      </w:r>
    </w:p>
    <w:p w14:paraId="6358ED16" w14:textId="3D466973" w:rsidR="00FC3410" w:rsidRDefault="00D53A33" w:rsidP="00D53A33">
      <w:pPr>
        <w:ind w:left="7080"/>
        <w:jc w:val="both"/>
        <w:outlineLvl w:val="0"/>
        <w:rPr>
          <w:rFonts w:ascii="Arial" w:hAnsi="Arial" w:cs="Arial"/>
          <w:sz w:val="22"/>
          <w:szCs w:val="22"/>
        </w:rPr>
      </w:pPr>
      <w:r>
        <w:rPr>
          <w:rFonts w:ascii="Arial" w:hAnsi="Arial" w:cs="Arial"/>
          <w:sz w:val="22"/>
          <w:szCs w:val="22"/>
        </w:rPr>
        <w:t xml:space="preserve">         </w:t>
      </w:r>
      <w:bookmarkStart w:id="0" w:name="_GoBack"/>
      <w:bookmarkEnd w:id="0"/>
      <w:r>
        <w:rPr>
          <w:rFonts w:ascii="Arial" w:hAnsi="Arial" w:cs="Arial"/>
          <w:sz w:val="22"/>
          <w:szCs w:val="22"/>
        </w:rPr>
        <w:t>f.to</w:t>
      </w:r>
    </w:p>
    <w:p w14:paraId="2B5DB9E2" w14:textId="5C9B34E8" w:rsidR="00FC3410" w:rsidRDefault="00FC3410" w:rsidP="00FC3410">
      <w:pPr>
        <w:jc w:val="both"/>
        <w:outlineLvl w:val="0"/>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 xml:space="preserve">     </w:t>
      </w:r>
      <w:r w:rsidR="003F34B8">
        <w:rPr>
          <w:rFonts w:ascii="Arial" w:hAnsi="Arial" w:cs="Arial"/>
          <w:sz w:val="22"/>
          <w:szCs w:val="22"/>
        </w:rPr>
        <w:t>Il Direttore del Dipartimento</w:t>
      </w:r>
    </w:p>
    <w:p w14:paraId="19F60CD1" w14:textId="58A3C38D" w:rsidR="0094115A" w:rsidRDefault="003F34B8" w:rsidP="00FC3410">
      <w:pPr>
        <w:jc w:val="right"/>
        <w:outlineLvl w:val="0"/>
        <w:rPr>
          <w:rFonts w:ascii="Arial" w:hAnsi="Arial" w:cs="Arial"/>
          <w:sz w:val="22"/>
          <w:szCs w:val="22"/>
        </w:rPr>
      </w:pPr>
      <w:r>
        <w:rPr>
          <w:rFonts w:ascii="Arial" w:hAnsi="Arial" w:cs="Arial"/>
          <w:sz w:val="22"/>
          <w:szCs w:val="22"/>
        </w:rPr>
        <w:t xml:space="preserve">Prof. </w:t>
      </w:r>
      <w:r w:rsidR="00505584">
        <w:rPr>
          <w:rFonts w:ascii="Arial" w:hAnsi="Arial" w:cs="Arial"/>
          <w:sz w:val="22"/>
          <w:szCs w:val="22"/>
        </w:rPr>
        <w:t>Roberto Morozzo</w:t>
      </w:r>
      <w:r w:rsidR="00FC3410">
        <w:rPr>
          <w:rFonts w:ascii="Arial" w:hAnsi="Arial" w:cs="Arial"/>
          <w:sz w:val="22"/>
          <w:szCs w:val="22"/>
        </w:rPr>
        <w:t xml:space="preserve"> della Rocca</w:t>
      </w:r>
    </w:p>
    <w:sectPr w:rsidR="0094115A" w:rsidSect="00BD340C">
      <w:headerReference w:type="default" r:id="rId8"/>
      <w:pgSz w:w="11906" w:h="16838"/>
      <w:pgMar w:top="261" w:right="1134" w:bottom="1135"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7FE9EA" w14:textId="77777777" w:rsidR="007F4DAF" w:rsidRDefault="007F4DAF">
      <w:r>
        <w:separator/>
      </w:r>
    </w:p>
  </w:endnote>
  <w:endnote w:type="continuationSeparator" w:id="0">
    <w:p w14:paraId="6FF21BEC" w14:textId="77777777" w:rsidR="007F4DAF" w:rsidRDefault="007F4D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New York">
    <w:altName w:val="Times New Roman"/>
    <w:panose1 w:val="020405030605060203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00000003" w:usb1="00000000" w:usb2="00000000" w:usb3="00000000" w:csb0="00000001" w:csb1="00000000"/>
  </w:font>
  <w:font w:name="AGaramond Titling">
    <w:altName w:val="Times New Roman"/>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591BA5" w14:textId="77777777" w:rsidR="007F4DAF" w:rsidRDefault="007F4DAF">
      <w:r>
        <w:separator/>
      </w:r>
    </w:p>
  </w:footnote>
  <w:footnote w:type="continuationSeparator" w:id="0">
    <w:p w14:paraId="0EE3DDD0" w14:textId="77777777" w:rsidR="007F4DAF" w:rsidRDefault="007F4D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18" w:type="dxa"/>
      <w:tblBorders>
        <w:bottom w:val="single" w:sz="6" w:space="0" w:color="auto"/>
      </w:tblBorders>
      <w:tblLayout w:type="fixed"/>
      <w:tblCellMar>
        <w:left w:w="79" w:type="dxa"/>
        <w:right w:w="79" w:type="dxa"/>
      </w:tblCellMar>
      <w:tblLook w:val="0000" w:firstRow="0" w:lastRow="0" w:firstColumn="0" w:lastColumn="0" w:noHBand="0" w:noVBand="0"/>
    </w:tblPr>
    <w:tblGrid>
      <w:gridCol w:w="2347"/>
      <w:gridCol w:w="7371"/>
    </w:tblGrid>
    <w:tr w:rsidR="00202B21" w14:paraId="469A9028" w14:textId="77777777">
      <w:trPr>
        <w:cantSplit/>
        <w:trHeight w:hRule="exact" w:val="1123"/>
      </w:trPr>
      <w:tc>
        <w:tcPr>
          <w:tcW w:w="2347" w:type="dxa"/>
        </w:tcPr>
        <w:p w14:paraId="56E488A0" w14:textId="77777777" w:rsidR="00202B21" w:rsidRDefault="00202B21" w:rsidP="00CB5BE9">
          <w:pPr>
            <w:pStyle w:val="Intestazione"/>
            <w:tabs>
              <w:tab w:val="clear" w:pos="4819"/>
              <w:tab w:val="clear" w:pos="9638"/>
            </w:tabs>
            <w:ind w:right="409"/>
            <w:jc w:val="both"/>
          </w:pPr>
          <w:r>
            <w:rPr>
              <w:b/>
              <w:noProof/>
              <w:sz w:val="15"/>
            </w:rPr>
            <w:drawing>
              <wp:inline distT="0" distB="0" distL="0" distR="0" wp14:anchorId="2EDE9C4C" wp14:editId="2D1ED37F">
                <wp:extent cx="1117600" cy="673100"/>
                <wp:effectExtent l="25400" t="0" r="0" b="0"/>
                <wp:docPr id="3" name="Immagine 3" descr="logo_def_blu-pc 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def_blu-pc copia"/>
                        <pic:cNvPicPr>
                          <a:picLocks noChangeAspect="1" noChangeArrowheads="1"/>
                        </pic:cNvPicPr>
                      </pic:nvPicPr>
                      <pic:blipFill>
                        <a:blip r:embed="rId1"/>
                        <a:srcRect/>
                        <a:stretch>
                          <a:fillRect/>
                        </a:stretch>
                      </pic:blipFill>
                      <pic:spPr bwMode="auto">
                        <a:xfrm>
                          <a:off x="0" y="0"/>
                          <a:ext cx="1117600" cy="673100"/>
                        </a:xfrm>
                        <a:prstGeom prst="rect">
                          <a:avLst/>
                        </a:prstGeom>
                        <a:noFill/>
                        <a:ln w="9525">
                          <a:noFill/>
                          <a:miter lim="800000"/>
                          <a:headEnd/>
                          <a:tailEnd/>
                        </a:ln>
                      </pic:spPr>
                    </pic:pic>
                  </a:graphicData>
                </a:graphic>
              </wp:inline>
            </w:drawing>
          </w:r>
        </w:p>
      </w:tc>
      <w:tc>
        <w:tcPr>
          <w:tcW w:w="7371" w:type="dxa"/>
        </w:tcPr>
        <w:p w14:paraId="185A3E5D" w14:textId="77777777" w:rsidR="00202B21" w:rsidRDefault="00202B21" w:rsidP="00CB5BE9">
          <w:pPr>
            <w:pStyle w:val="Intestazione"/>
            <w:tabs>
              <w:tab w:val="clear" w:pos="4819"/>
              <w:tab w:val="clear" w:pos="9638"/>
            </w:tabs>
            <w:jc w:val="right"/>
            <w:rPr>
              <w:rFonts w:ascii="AGaramond Titling" w:hAnsi="AGaramond Titling"/>
              <w:i/>
            </w:rPr>
          </w:pPr>
        </w:p>
        <w:p w14:paraId="59174043" w14:textId="77777777" w:rsidR="00202B21" w:rsidRDefault="00202B21" w:rsidP="00CB5BE9">
          <w:pPr>
            <w:pStyle w:val="Intestazione"/>
            <w:tabs>
              <w:tab w:val="clear" w:pos="4819"/>
              <w:tab w:val="clear" w:pos="9638"/>
            </w:tabs>
            <w:jc w:val="right"/>
            <w:rPr>
              <w:b/>
              <w:i/>
            </w:rPr>
          </w:pPr>
        </w:p>
        <w:p w14:paraId="6C09394E" w14:textId="77777777" w:rsidR="00202B21" w:rsidRDefault="00202B21" w:rsidP="00CB5BE9">
          <w:pPr>
            <w:pStyle w:val="Intestazione"/>
            <w:tabs>
              <w:tab w:val="clear" w:pos="4819"/>
              <w:tab w:val="clear" w:pos="9638"/>
            </w:tabs>
            <w:jc w:val="right"/>
            <w:rPr>
              <w:b/>
              <w:i/>
            </w:rPr>
          </w:pPr>
        </w:p>
        <w:p w14:paraId="38E865EA" w14:textId="77777777" w:rsidR="00202B21" w:rsidRPr="00A24DBC" w:rsidRDefault="00202B21" w:rsidP="00CB5BE9">
          <w:pPr>
            <w:pStyle w:val="Intestazione"/>
            <w:tabs>
              <w:tab w:val="clear" w:pos="4819"/>
              <w:tab w:val="clear" w:pos="9638"/>
            </w:tabs>
            <w:jc w:val="right"/>
            <w:rPr>
              <w:b/>
            </w:rPr>
          </w:pPr>
          <w:r>
            <w:rPr>
              <w:b/>
            </w:rPr>
            <w:t>Dipartimento di Filosofia Comunicazione e Spettacolo</w:t>
          </w:r>
        </w:p>
      </w:tc>
    </w:tr>
  </w:tbl>
  <w:p w14:paraId="329939AE" w14:textId="77777777" w:rsidR="00202B21" w:rsidRDefault="00202B21" w:rsidP="0094115A">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CB84128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Symbol"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Symbol"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5523EA7"/>
    <w:multiLevelType w:val="hybridMultilevel"/>
    <w:tmpl w:val="B266A8FA"/>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Symbol"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Symbol"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Symbol"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E8C1097"/>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 w15:restartNumberingAfterBreak="0">
    <w:nsid w:val="24602AA7"/>
    <w:multiLevelType w:val="hybridMultilevel"/>
    <w:tmpl w:val="25684C1E"/>
    <w:lvl w:ilvl="0" w:tplc="256ABBEA">
      <w:start w:val="1"/>
      <w:numFmt w:val="bullet"/>
      <w:lvlText w:val="-"/>
      <w:lvlJc w:val="left"/>
      <w:pPr>
        <w:ind w:left="1481" w:hanging="360"/>
      </w:pPr>
      <w:rPr>
        <w:rFonts w:ascii="Times New Roman" w:hAnsi="Times New Roman" w:cs="Times New Roman" w:hint="default"/>
      </w:rPr>
    </w:lvl>
    <w:lvl w:ilvl="1" w:tplc="04100003" w:tentative="1">
      <w:start w:val="1"/>
      <w:numFmt w:val="bullet"/>
      <w:lvlText w:val="o"/>
      <w:lvlJc w:val="left"/>
      <w:pPr>
        <w:ind w:left="2201" w:hanging="360"/>
      </w:pPr>
      <w:rPr>
        <w:rFonts w:ascii="Courier New" w:hAnsi="Courier New" w:cs="Courier New" w:hint="default"/>
      </w:rPr>
    </w:lvl>
    <w:lvl w:ilvl="2" w:tplc="04100005" w:tentative="1">
      <w:start w:val="1"/>
      <w:numFmt w:val="bullet"/>
      <w:lvlText w:val=""/>
      <w:lvlJc w:val="left"/>
      <w:pPr>
        <w:ind w:left="2921" w:hanging="360"/>
      </w:pPr>
      <w:rPr>
        <w:rFonts w:ascii="Wingdings" w:hAnsi="Wingdings" w:hint="default"/>
      </w:rPr>
    </w:lvl>
    <w:lvl w:ilvl="3" w:tplc="04100001" w:tentative="1">
      <w:start w:val="1"/>
      <w:numFmt w:val="bullet"/>
      <w:lvlText w:val=""/>
      <w:lvlJc w:val="left"/>
      <w:pPr>
        <w:ind w:left="3641" w:hanging="360"/>
      </w:pPr>
      <w:rPr>
        <w:rFonts w:ascii="Symbol" w:hAnsi="Symbol" w:hint="default"/>
      </w:rPr>
    </w:lvl>
    <w:lvl w:ilvl="4" w:tplc="04100003" w:tentative="1">
      <w:start w:val="1"/>
      <w:numFmt w:val="bullet"/>
      <w:lvlText w:val="o"/>
      <w:lvlJc w:val="left"/>
      <w:pPr>
        <w:ind w:left="4361" w:hanging="360"/>
      </w:pPr>
      <w:rPr>
        <w:rFonts w:ascii="Courier New" w:hAnsi="Courier New" w:cs="Courier New" w:hint="default"/>
      </w:rPr>
    </w:lvl>
    <w:lvl w:ilvl="5" w:tplc="04100005" w:tentative="1">
      <w:start w:val="1"/>
      <w:numFmt w:val="bullet"/>
      <w:lvlText w:val=""/>
      <w:lvlJc w:val="left"/>
      <w:pPr>
        <w:ind w:left="5081" w:hanging="360"/>
      </w:pPr>
      <w:rPr>
        <w:rFonts w:ascii="Wingdings" w:hAnsi="Wingdings" w:hint="default"/>
      </w:rPr>
    </w:lvl>
    <w:lvl w:ilvl="6" w:tplc="04100001" w:tentative="1">
      <w:start w:val="1"/>
      <w:numFmt w:val="bullet"/>
      <w:lvlText w:val=""/>
      <w:lvlJc w:val="left"/>
      <w:pPr>
        <w:ind w:left="5801" w:hanging="360"/>
      </w:pPr>
      <w:rPr>
        <w:rFonts w:ascii="Symbol" w:hAnsi="Symbol" w:hint="default"/>
      </w:rPr>
    </w:lvl>
    <w:lvl w:ilvl="7" w:tplc="04100003" w:tentative="1">
      <w:start w:val="1"/>
      <w:numFmt w:val="bullet"/>
      <w:lvlText w:val="o"/>
      <w:lvlJc w:val="left"/>
      <w:pPr>
        <w:ind w:left="6521" w:hanging="360"/>
      </w:pPr>
      <w:rPr>
        <w:rFonts w:ascii="Courier New" w:hAnsi="Courier New" w:cs="Courier New" w:hint="default"/>
      </w:rPr>
    </w:lvl>
    <w:lvl w:ilvl="8" w:tplc="04100005" w:tentative="1">
      <w:start w:val="1"/>
      <w:numFmt w:val="bullet"/>
      <w:lvlText w:val=""/>
      <w:lvlJc w:val="left"/>
      <w:pPr>
        <w:ind w:left="7241" w:hanging="360"/>
      </w:pPr>
      <w:rPr>
        <w:rFonts w:ascii="Wingdings" w:hAnsi="Wingdings" w:hint="default"/>
      </w:rPr>
    </w:lvl>
  </w:abstractNum>
  <w:abstractNum w:abstractNumId="4" w15:restartNumberingAfterBreak="0">
    <w:nsid w:val="4C8B3BA1"/>
    <w:multiLevelType w:val="hybridMultilevel"/>
    <w:tmpl w:val="5FB2ABDE"/>
    <w:lvl w:ilvl="0" w:tplc="F7727B70">
      <w:start w:val="1"/>
      <w:numFmt w:val="lowerLetter"/>
      <w:lvlText w:val="%1."/>
      <w:lvlJc w:val="left"/>
      <w:pPr>
        <w:tabs>
          <w:tab w:val="num" w:pos="720"/>
        </w:tabs>
        <w:ind w:left="720" w:hanging="360"/>
      </w:pPr>
      <w:rPr>
        <w:rFonts w:hint="default"/>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5" w15:restartNumberingAfterBreak="0">
    <w:nsid w:val="52B419EC"/>
    <w:multiLevelType w:val="hybridMultilevel"/>
    <w:tmpl w:val="9C54ACF6"/>
    <w:lvl w:ilvl="0" w:tplc="5F02506C">
      <w:start w:val="154"/>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Symbol"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Symbol"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Symbol"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D5022B3"/>
    <w:multiLevelType w:val="hybridMultilevel"/>
    <w:tmpl w:val="D53E48FC"/>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Symbol"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Symbol"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Symbol"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6087B2E"/>
    <w:multiLevelType w:val="hybridMultilevel"/>
    <w:tmpl w:val="60089532"/>
    <w:lvl w:ilvl="0" w:tplc="4AD65716">
      <w:numFmt w:val="bullet"/>
      <w:lvlText w:val="-"/>
      <w:lvlJc w:val="left"/>
      <w:pPr>
        <w:ind w:left="720" w:hanging="360"/>
      </w:pPr>
      <w:rPr>
        <w:rFonts w:ascii="Times New Roman" w:eastAsia="Calibri" w:hAnsi="Times New Roman" w:cs="Times New Roman" w:hint="default"/>
        <w:sz w:val="22"/>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707C0F7F"/>
    <w:multiLevelType w:val="hybridMultilevel"/>
    <w:tmpl w:val="AC641D40"/>
    <w:lvl w:ilvl="0" w:tplc="B2B2D212">
      <w:start w:val="4"/>
      <w:numFmt w:val="upperLetter"/>
      <w:lvlText w:val="%1)"/>
      <w:lvlJc w:val="left"/>
      <w:pPr>
        <w:tabs>
          <w:tab w:val="num" w:pos="720"/>
        </w:tabs>
        <w:ind w:left="720" w:hanging="360"/>
      </w:pPr>
      <w:rPr>
        <w:rFonts w:hint="default"/>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9" w15:restartNumberingAfterBreak="0">
    <w:nsid w:val="788972A0"/>
    <w:multiLevelType w:val="hybridMultilevel"/>
    <w:tmpl w:val="CA28107E"/>
    <w:lvl w:ilvl="0" w:tplc="79868FEC">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Symbol"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Symbol"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Symbol"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9"/>
  </w:num>
  <w:num w:numId="2">
    <w:abstractNumId w:val="4"/>
  </w:num>
  <w:num w:numId="3">
    <w:abstractNumId w:val="1"/>
  </w:num>
  <w:num w:numId="4">
    <w:abstractNumId w:val="5"/>
  </w:num>
  <w:num w:numId="5">
    <w:abstractNumId w:val="6"/>
  </w:num>
  <w:num w:numId="6">
    <w:abstractNumId w:val="2"/>
  </w:num>
  <w:num w:numId="7">
    <w:abstractNumId w:val="8"/>
  </w:num>
  <w:num w:numId="8">
    <w:abstractNumId w:val="0"/>
  </w:num>
  <w:num w:numId="9">
    <w:abstractNumId w:val="3"/>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637B"/>
    <w:rsid w:val="00043B5D"/>
    <w:rsid w:val="00057657"/>
    <w:rsid w:val="000906EE"/>
    <w:rsid w:val="000A68AE"/>
    <w:rsid w:val="000B7681"/>
    <w:rsid w:val="000E0F31"/>
    <w:rsid w:val="000E74F5"/>
    <w:rsid w:val="0010173D"/>
    <w:rsid w:val="00106E29"/>
    <w:rsid w:val="00116012"/>
    <w:rsid w:val="00121944"/>
    <w:rsid w:val="00126F57"/>
    <w:rsid w:val="001336FD"/>
    <w:rsid w:val="001346B9"/>
    <w:rsid w:val="00134F7A"/>
    <w:rsid w:val="00156620"/>
    <w:rsid w:val="001657F4"/>
    <w:rsid w:val="00190C60"/>
    <w:rsid w:val="001E78E2"/>
    <w:rsid w:val="00200372"/>
    <w:rsid w:val="00202B21"/>
    <w:rsid w:val="002162CA"/>
    <w:rsid w:val="002311FE"/>
    <w:rsid w:val="00235DA3"/>
    <w:rsid w:val="00296D57"/>
    <w:rsid w:val="002E05D7"/>
    <w:rsid w:val="002E5175"/>
    <w:rsid w:val="00307183"/>
    <w:rsid w:val="00307CB9"/>
    <w:rsid w:val="00314190"/>
    <w:rsid w:val="0033776A"/>
    <w:rsid w:val="0035047B"/>
    <w:rsid w:val="003A7950"/>
    <w:rsid w:val="003B1469"/>
    <w:rsid w:val="003D41C0"/>
    <w:rsid w:val="003D4406"/>
    <w:rsid w:val="003E1F0F"/>
    <w:rsid w:val="003F34B8"/>
    <w:rsid w:val="0040634A"/>
    <w:rsid w:val="00411EFC"/>
    <w:rsid w:val="0043560E"/>
    <w:rsid w:val="00446237"/>
    <w:rsid w:val="00480030"/>
    <w:rsid w:val="0049578E"/>
    <w:rsid w:val="004A0021"/>
    <w:rsid w:val="004B39DE"/>
    <w:rsid w:val="004B3FD4"/>
    <w:rsid w:val="004B73B6"/>
    <w:rsid w:val="004D5902"/>
    <w:rsid w:val="00505584"/>
    <w:rsid w:val="0051301E"/>
    <w:rsid w:val="00522B12"/>
    <w:rsid w:val="005A5B66"/>
    <w:rsid w:val="005A7AA9"/>
    <w:rsid w:val="005D012F"/>
    <w:rsid w:val="005E2CCA"/>
    <w:rsid w:val="0060637B"/>
    <w:rsid w:val="00616741"/>
    <w:rsid w:val="0062139C"/>
    <w:rsid w:val="0066250E"/>
    <w:rsid w:val="006A2888"/>
    <w:rsid w:val="006A6810"/>
    <w:rsid w:val="006B282C"/>
    <w:rsid w:val="006C1B83"/>
    <w:rsid w:val="006F77FE"/>
    <w:rsid w:val="00725468"/>
    <w:rsid w:val="00756B6E"/>
    <w:rsid w:val="00760054"/>
    <w:rsid w:val="00771F32"/>
    <w:rsid w:val="00795BE4"/>
    <w:rsid w:val="007A4B4A"/>
    <w:rsid w:val="007B12E4"/>
    <w:rsid w:val="007B768D"/>
    <w:rsid w:val="007E6C2A"/>
    <w:rsid w:val="007F4DAF"/>
    <w:rsid w:val="00803C4E"/>
    <w:rsid w:val="00830D93"/>
    <w:rsid w:val="00854098"/>
    <w:rsid w:val="008668C3"/>
    <w:rsid w:val="00897B5E"/>
    <w:rsid w:val="008A26A2"/>
    <w:rsid w:val="0094115A"/>
    <w:rsid w:val="0096252C"/>
    <w:rsid w:val="00972EDF"/>
    <w:rsid w:val="00987AA2"/>
    <w:rsid w:val="00993193"/>
    <w:rsid w:val="009B0D97"/>
    <w:rsid w:val="009E4C40"/>
    <w:rsid w:val="00A0457E"/>
    <w:rsid w:val="00A4587E"/>
    <w:rsid w:val="00AA19E4"/>
    <w:rsid w:val="00B148EE"/>
    <w:rsid w:val="00B260AE"/>
    <w:rsid w:val="00B800BD"/>
    <w:rsid w:val="00B87C60"/>
    <w:rsid w:val="00BB2111"/>
    <w:rsid w:val="00BC1ED6"/>
    <w:rsid w:val="00BD340C"/>
    <w:rsid w:val="00BF3BF2"/>
    <w:rsid w:val="00C100FF"/>
    <w:rsid w:val="00C254E0"/>
    <w:rsid w:val="00C34D8B"/>
    <w:rsid w:val="00C531B3"/>
    <w:rsid w:val="00C80376"/>
    <w:rsid w:val="00C83DC6"/>
    <w:rsid w:val="00CA3AE9"/>
    <w:rsid w:val="00CB5BE9"/>
    <w:rsid w:val="00CC454D"/>
    <w:rsid w:val="00CD4FFF"/>
    <w:rsid w:val="00CF303C"/>
    <w:rsid w:val="00D43DC2"/>
    <w:rsid w:val="00D53A33"/>
    <w:rsid w:val="00D55D65"/>
    <w:rsid w:val="00D67054"/>
    <w:rsid w:val="00D71072"/>
    <w:rsid w:val="00DB338A"/>
    <w:rsid w:val="00DF6EBB"/>
    <w:rsid w:val="00DF7140"/>
    <w:rsid w:val="00E60F8B"/>
    <w:rsid w:val="00E711DE"/>
    <w:rsid w:val="00E8400B"/>
    <w:rsid w:val="00E9234A"/>
    <w:rsid w:val="00E97C67"/>
    <w:rsid w:val="00EA05DD"/>
    <w:rsid w:val="00EA5D0D"/>
    <w:rsid w:val="00ED1135"/>
    <w:rsid w:val="00EE4A63"/>
    <w:rsid w:val="00F37909"/>
    <w:rsid w:val="00F51742"/>
    <w:rsid w:val="00FC3410"/>
    <w:rsid w:val="00FD158B"/>
    <w:rsid w:val="00FE75CC"/>
  </w:rsids>
  <m:mathPr>
    <m:mathFont m:val="Cambria Math"/>
    <m:brkBin m:val="before"/>
    <m:brkBinSub m:val="--"/>
    <m:smallFrac/>
    <m:dispDef/>
    <m:lMargin m:val="0"/>
    <m:rMargin m:val="0"/>
    <m:defJc m:val="centerGroup"/>
    <m:wrapIndent m:val="1440"/>
    <m:intLim m:val="subSup"/>
    <m:naryLim m:val="undOvr"/>
  </m:mathPr>
  <w:themeFontLang w:val="it-IT"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AA98D34"/>
  <w15:docId w15:val="{97FF7316-8E1E-43FA-BADF-7EE4A4B80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it-IT" w:eastAsia="it-IT" w:bidi="ar-SA"/>
      </w:rPr>
    </w:rPrDefault>
    <w:pPrDefault/>
  </w:docDefaults>
  <w:latentStyles w:defLockedState="0" w:defUIPriority="0" w:defSemiHidden="0" w:defUnhideWhenUsed="0" w:defQFormat="0" w:count="375">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3" w:semiHidden="1" w:unhideWhenUsed="1"/>
    <w:lsdException w:name="List Bullet 4"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190C60"/>
  </w:style>
  <w:style w:type="paragraph" w:styleId="Titolo7">
    <w:name w:val="heading 7"/>
    <w:basedOn w:val="Normale"/>
    <w:next w:val="Normale"/>
    <w:qFormat/>
    <w:rsid w:val="00190C60"/>
    <w:pPr>
      <w:spacing w:before="240" w:after="60"/>
      <w:outlineLvl w:val="6"/>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rsid w:val="00190C60"/>
    <w:pPr>
      <w:tabs>
        <w:tab w:val="center" w:pos="4819"/>
        <w:tab w:val="right" w:pos="9638"/>
      </w:tabs>
    </w:pPr>
  </w:style>
  <w:style w:type="paragraph" w:styleId="Pidipagina">
    <w:name w:val="footer"/>
    <w:basedOn w:val="Normale"/>
    <w:rsid w:val="00190C60"/>
    <w:pPr>
      <w:tabs>
        <w:tab w:val="center" w:pos="4819"/>
        <w:tab w:val="right" w:pos="9638"/>
      </w:tabs>
    </w:pPr>
  </w:style>
  <w:style w:type="paragraph" w:styleId="Testofumetto">
    <w:name w:val="Balloon Text"/>
    <w:basedOn w:val="Normale"/>
    <w:semiHidden/>
    <w:rsid w:val="00190C60"/>
    <w:rPr>
      <w:rFonts w:ascii="Tahoma" w:hAnsi="Tahoma" w:cs="Tahoma"/>
      <w:sz w:val="16"/>
      <w:szCs w:val="16"/>
    </w:rPr>
  </w:style>
  <w:style w:type="paragraph" w:styleId="Corpotesto">
    <w:name w:val="Body Text"/>
    <w:basedOn w:val="Normale"/>
    <w:rsid w:val="00190C60"/>
    <w:pPr>
      <w:tabs>
        <w:tab w:val="left" w:pos="8364"/>
      </w:tabs>
      <w:jc w:val="both"/>
    </w:pPr>
  </w:style>
  <w:style w:type="paragraph" w:styleId="Titolo">
    <w:name w:val="Title"/>
    <w:basedOn w:val="Normale"/>
    <w:qFormat/>
    <w:rsid w:val="00190C60"/>
    <w:pPr>
      <w:jc w:val="center"/>
    </w:pPr>
    <w:rPr>
      <w:rFonts w:ascii="New York" w:hAnsi="New York"/>
      <w:b/>
      <w:lang w:val="en-GB"/>
    </w:rPr>
  </w:style>
  <w:style w:type="character" w:styleId="Enfasicorsivo">
    <w:name w:val="Emphasis"/>
    <w:qFormat/>
    <w:rsid w:val="00BA3D39"/>
    <w:rPr>
      <w:i/>
      <w:iCs/>
    </w:rPr>
  </w:style>
  <w:style w:type="paragraph" w:styleId="Paragrafoelenco">
    <w:name w:val="List Paragraph"/>
    <w:basedOn w:val="Normale"/>
    <w:uiPriority w:val="34"/>
    <w:qFormat/>
    <w:rsid w:val="00987AA2"/>
    <w:pPr>
      <w:ind w:left="720"/>
      <w:contextualSpacing/>
    </w:pPr>
    <w:rPr>
      <w:sz w:val="20"/>
      <w:szCs w:val="20"/>
    </w:rPr>
  </w:style>
  <w:style w:type="character" w:styleId="Collegamentoipertestuale">
    <w:name w:val="Hyperlink"/>
    <w:basedOn w:val="Carpredefinitoparagrafo"/>
    <w:unhideWhenUsed/>
    <w:rsid w:val="00B148EE"/>
    <w:rPr>
      <w:color w:val="0000FF" w:themeColor="hyperlink"/>
      <w:u w:val="single"/>
    </w:rPr>
  </w:style>
  <w:style w:type="character" w:customStyle="1" w:styleId="Menzione1">
    <w:name w:val="Menzione1"/>
    <w:basedOn w:val="Carpredefinitoparagrafo"/>
    <w:uiPriority w:val="99"/>
    <w:semiHidden/>
    <w:unhideWhenUsed/>
    <w:rsid w:val="00B148EE"/>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792402">
      <w:bodyDiv w:val="1"/>
      <w:marLeft w:val="0"/>
      <w:marRight w:val="0"/>
      <w:marTop w:val="0"/>
      <w:marBottom w:val="0"/>
      <w:divBdr>
        <w:top w:val="none" w:sz="0" w:space="0" w:color="auto"/>
        <w:left w:val="none" w:sz="0" w:space="0" w:color="auto"/>
        <w:bottom w:val="none" w:sz="0" w:space="0" w:color="auto"/>
        <w:right w:val="none" w:sz="0" w:space="0" w:color="auto"/>
      </w:divBdr>
    </w:div>
    <w:div w:id="82654027">
      <w:bodyDiv w:val="1"/>
      <w:marLeft w:val="0"/>
      <w:marRight w:val="0"/>
      <w:marTop w:val="0"/>
      <w:marBottom w:val="0"/>
      <w:divBdr>
        <w:top w:val="none" w:sz="0" w:space="0" w:color="auto"/>
        <w:left w:val="none" w:sz="0" w:space="0" w:color="auto"/>
        <w:bottom w:val="none" w:sz="0" w:space="0" w:color="auto"/>
        <w:right w:val="none" w:sz="0" w:space="0" w:color="auto"/>
      </w:divBdr>
    </w:div>
    <w:div w:id="129906832">
      <w:bodyDiv w:val="1"/>
      <w:marLeft w:val="0"/>
      <w:marRight w:val="0"/>
      <w:marTop w:val="0"/>
      <w:marBottom w:val="0"/>
      <w:divBdr>
        <w:top w:val="none" w:sz="0" w:space="0" w:color="auto"/>
        <w:left w:val="none" w:sz="0" w:space="0" w:color="auto"/>
        <w:bottom w:val="none" w:sz="0" w:space="0" w:color="auto"/>
        <w:right w:val="none" w:sz="0" w:space="0" w:color="auto"/>
      </w:divBdr>
    </w:div>
    <w:div w:id="166870347">
      <w:bodyDiv w:val="1"/>
      <w:marLeft w:val="0"/>
      <w:marRight w:val="0"/>
      <w:marTop w:val="0"/>
      <w:marBottom w:val="0"/>
      <w:divBdr>
        <w:top w:val="none" w:sz="0" w:space="0" w:color="auto"/>
        <w:left w:val="none" w:sz="0" w:space="0" w:color="auto"/>
        <w:bottom w:val="none" w:sz="0" w:space="0" w:color="auto"/>
        <w:right w:val="none" w:sz="0" w:space="0" w:color="auto"/>
      </w:divBdr>
    </w:div>
    <w:div w:id="285741644">
      <w:bodyDiv w:val="1"/>
      <w:marLeft w:val="0"/>
      <w:marRight w:val="0"/>
      <w:marTop w:val="0"/>
      <w:marBottom w:val="0"/>
      <w:divBdr>
        <w:top w:val="none" w:sz="0" w:space="0" w:color="auto"/>
        <w:left w:val="none" w:sz="0" w:space="0" w:color="auto"/>
        <w:bottom w:val="none" w:sz="0" w:space="0" w:color="auto"/>
        <w:right w:val="none" w:sz="0" w:space="0" w:color="auto"/>
      </w:divBdr>
    </w:div>
    <w:div w:id="327483839">
      <w:bodyDiv w:val="1"/>
      <w:marLeft w:val="0"/>
      <w:marRight w:val="0"/>
      <w:marTop w:val="0"/>
      <w:marBottom w:val="0"/>
      <w:divBdr>
        <w:top w:val="none" w:sz="0" w:space="0" w:color="auto"/>
        <w:left w:val="none" w:sz="0" w:space="0" w:color="auto"/>
        <w:bottom w:val="none" w:sz="0" w:space="0" w:color="auto"/>
        <w:right w:val="none" w:sz="0" w:space="0" w:color="auto"/>
      </w:divBdr>
    </w:div>
    <w:div w:id="600528135">
      <w:bodyDiv w:val="1"/>
      <w:marLeft w:val="0"/>
      <w:marRight w:val="0"/>
      <w:marTop w:val="0"/>
      <w:marBottom w:val="0"/>
      <w:divBdr>
        <w:top w:val="none" w:sz="0" w:space="0" w:color="auto"/>
        <w:left w:val="none" w:sz="0" w:space="0" w:color="auto"/>
        <w:bottom w:val="none" w:sz="0" w:space="0" w:color="auto"/>
        <w:right w:val="none" w:sz="0" w:space="0" w:color="auto"/>
      </w:divBdr>
    </w:div>
    <w:div w:id="630063247">
      <w:bodyDiv w:val="1"/>
      <w:marLeft w:val="0"/>
      <w:marRight w:val="0"/>
      <w:marTop w:val="0"/>
      <w:marBottom w:val="0"/>
      <w:divBdr>
        <w:top w:val="none" w:sz="0" w:space="0" w:color="auto"/>
        <w:left w:val="none" w:sz="0" w:space="0" w:color="auto"/>
        <w:bottom w:val="none" w:sz="0" w:space="0" w:color="auto"/>
        <w:right w:val="none" w:sz="0" w:space="0" w:color="auto"/>
      </w:divBdr>
    </w:div>
    <w:div w:id="696321291">
      <w:bodyDiv w:val="1"/>
      <w:marLeft w:val="0"/>
      <w:marRight w:val="0"/>
      <w:marTop w:val="0"/>
      <w:marBottom w:val="0"/>
      <w:divBdr>
        <w:top w:val="none" w:sz="0" w:space="0" w:color="auto"/>
        <w:left w:val="none" w:sz="0" w:space="0" w:color="auto"/>
        <w:bottom w:val="none" w:sz="0" w:space="0" w:color="auto"/>
        <w:right w:val="none" w:sz="0" w:space="0" w:color="auto"/>
      </w:divBdr>
    </w:div>
    <w:div w:id="909924859">
      <w:bodyDiv w:val="1"/>
      <w:marLeft w:val="0"/>
      <w:marRight w:val="0"/>
      <w:marTop w:val="0"/>
      <w:marBottom w:val="0"/>
      <w:divBdr>
        <w:top w:val="none" w:sz="0" w:space="0" w:color="auto"/>
        <w:left w:val="none" w:sz="0" w:space="0" w:color="auto"/>
        <w:bottom w:val="none" w:sz="0" w:space="0" w:color="auto"/>
        <w:right w:val="none" w:sz="0" w:space="0" w:color="auto"/>
      </w:divBdr>
    </w:div>
    <w:div w:id="1042289415">
      <w:bodyDiv w:val="1"/>
      <w:marLeft w:val="0"/>
      <w:marRight w:val="0"/>
      <w:marTop w:val="0"/>
      <w:marBottom w:val="0"/>
      <w:divBdr>
        <w:top w:val="none" w:sz="0" w:space="0" w:color="auto"/>
        <w:left w:val="none" w:sz="0" w:space="0" w:color="auto"/>
        <w:bottom w:val="none" w:sz="0" w:space="0" w:color="auto"/>
        <w:right w:val="none" w:sz="0" w:space="0" w:color="auto"/>
      </w:divBdr>
    </w:div>
    <w:div w:id="1353142596">
      <w:bodyDiv w:val="1"/>
      <w:marLeft w:val="0"/>
      <w:marRight w:val="0"/>
      <w:marTop w:val="0"/>
      <w:marBottom w:val="0"/>
      <w:divBdr>
        <w:top w:val="none" w:sz="0" w:space="0" w:color="auto"/>
        <w:left w:val="none" w:sz="0" w:space="0" w:color="auto"/>
        <w:bottom w:val="none" w:sz="0" w:space="0" w:color="auto"/>
        <w:right w:val="none" w:sz="0" w:space="0" w:color="auto"/>
      </w:divBdr>
    </w:div>
    <w:div w:id="1403021708">
      <w:bodyDiv w:val="1"/>
      <w:marLeft w:val="0"/>
      <w:marRight w:val="0"/>
      <w:marTop w:val="0"/>
      <w:marBottom w:val="0"/>
      <w:divBdr>
        <w:top w:val="none" w:sz="0" w:space="0" w:color="auto"/>
        <w:left w:val="none" w:sz="0" w:space="0" w:color="auto"/>
        <w:bottom w:val="none" w:sz="0" w:space="0" w:color="auto"/>
        <w:right w:val="none" w:sz="0" w:space="0" w:color="auto"/>
      </w:divBdr>
    </w:div>
    <w:div w:id="1484397134">
      <w:bodyDiv w:val="1"/>
      <w:marLeft w:val="0"/>
      <w:marRight w:val="0"/>
      <w:marTop w:val="0"/>
      <w:marBottom w:val="0"/>
      <w:divBdr>
        <w:top w:val="none" w:sz="0" w:space="0" w:color="auto"/>
        <w:left w:val="none" w:sz="0" w:space="0" w:color="auto"/>
        <w:bottom w:val="none" w:sz="0" w:space="0" w:color="auto"/>
        <w:right w:val="none" w:sz="0" w:space="0" w:color="auto"/>
      </w:divBdr>
    </w:div>
    <w:div w:id="1750689071">
      <w:bodyDiv w:val="1"/>
      <w:marLeft w:val="0"/>
      <w:marRight w:val="0"/>
      <w:marTop w:val="0"/>
      <w:marBottom w:val="0"/>
      <w:divBdr>
        <w:top w:val="none" w:sz="0" w:space="0" w:color="auto"/>
        <w:left w:val="none" w:sz="0" w:space="0" w:color="auto"/>
        <w:bottom w:val="none" w:sz="0" w:space="0" w:color="auto"/>
        <w:right w:val="none" w:sz="0" w:space="0" w:color="auto"/>
      </w:divBdr>
    </w:div>
    <w:div w:id="1805200084">
      <w:bodyDiv w:val="1"/>
      <w:marLeft w:val="0"/>
      <w:marRight w:val="0"/>
      <w:marTop w:val="0"/>
      <w:marBottom w:val="0"/>
      <w:divBdr>
        <w:top w:val="none" w:sz="0" w:space="0" w:color="auto"/>
        <w:left w:val="none" w:sz="0" w:space="0" w:color="auto"/>
        <w:bottom w:val="none" w:sz="0" w:space="0" w:color="auto"/>
        <w:right w:val="none" w:sz="0" w:space="0" w:color="auto"/>
      </w:divBdr>
    </w:div>
    <w:div w:id="1807627767">
      <w:bodyDiv w:val="1"/>
      <w:marLeft w:val="0"/>
      <w:marRight w:val="0"/>
      <w:marTop w:val="0"/>
      <w:marBottom w:val="0"/>
      <w:divBdr>
        <w:top w:val="none" w:sz="0" w:space="0" w:color="auto"/>
        <w:left w:val="none" w:sz="0" w:space="0" w:color="auto"/>
        <w:bottom w:val="none" w:sz="0" w:space="0" w:color="auto"/>
        <w:right w:val="none" w:sz="0" w:space="0" w:color="auto"/>
      </w:divBdr>
    </w:div>
    <w:div w:id="1878201327">
      <w:bodyDiv w:val="1"/>
      <w:marLeft w:val="0"/>
      <w:marRight w:val="0"/>
      <w:marTop w:val="0"/>
      <w:marBottom w:val="0"/>
      <w:divBdr>
        <w:top w:val="none" w:sz="0" w:space="0" w:color="auto"/>
        <w:left w:val="none" w:sz="0" w:space="0" w:color="auto"/>
        <w:bottom w:val="none" w:sz="0" w:space="0" w:color="auto"/>
        <w:right w:val="none" w:sz="0" w:space="0" w:color="auto"/>
      </w:divBdr>
    </w:div>
    <w:div w:id="19683194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E8D916-8036-40F0-AB83-7AC7404969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TotalTime>
  <Pages>6</Pages>
  <Words>2186</Words>
  <Characters>12463</Characters>
  <Application>Microsoft Office Word</Application>
  <DocSecurity>0</DocSecurity>
  <Lines>103</Lines>
  <Paragraphs>29</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lpstr>
    </vt:vector>
  </TitlesOfParts>
  <Company>Hewlett-Packard Company</Company>
  <LinksUpToDate>false</LinksUpToDate>
  <CharactersWithSpaces>14620</CharactersWithSpaces>
  <SharedDoc>false</SharedDoc>
  <HLinks>
    <vt:vector size="6" baseType="variant">
      <vt:variant>
        <vt:i4>4390974</vt:i4>
      </vt:variant>
      <vt:variant>
        <vt:i4>24469</vt:i4>
      </vt:variant>
      <vt:variant>
        <vt:i4>1025</vt:i4>
      </vt:variant>
      <vt:variant>
        <vt:i4>1</vt:i4>
      </vt:variant>
      <vt:variant>
        <vt:lpwstr>logo_def_blu-pc copia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Università Roma 3</dc:creator>
  <cp:lastModifiedBy>Attilio Durpetti</cp:lastModifiedBy>
  <cp:revision>5</cp:revision>
  <cp:lastPrinted>2019-10-21T07:32:00Z</cp:lastPrinted>
  <dcterms:created xsi:type="dcterms:W3CDTF">2019-10-21T07:14:00Z</dcterms:created>
  <dcterms:modified xsi:type="dcterms:W3CDTF">2019-10-21T08:23:00Z</dcterms:modified>
</cp:coreProperties>
</file>