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CIDFont+F1" w:hAnsi="CIDFont+F1" w:cs="CIDFont+F1"/>
          <w:sz w:val="24"/>
          <w:szCs w:val="24"/>
        </w:rPr>
      </w:pPr>
      <w:r>
        <w:rPr>
          <w:rFonts w:cs="CIDFont+F1" w:ascii="CIDFont+F1" w:hAnsi="CIDFont+F1"/>
          <w:sz w:val="24"/>
          <w:szCs w:val="24"/>
        </w:rPr>
      </w:r>
    </w:p>
    <w:p>
      <w:pPr>
        <w:pStyle w:val="Normal"/>
        <w:rPr>
          <w:rFonts w:ascii="CIDFont+F3" w:hAnsi="CIDFont+F3" w:cs="CIDFont+F3"/>
          <w:sz w:val="24"/>
          <w:szCs w:val="24"/>
        </w:rPr>
      </w:pPr>
      <w:r>
        <w:rPr>
          <w:rFonts w:cs="CIDFont+F3" w:ascii="CIDFont+F3" w:hAnsi="CIDFont+F3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CIDFont+F1" w:hAnsi="CIDFont+F1" w:cs="CIDFont+F1"/>
          <w:sz w:val="24"/>
          <w:szCs w:val="24"/>
        </w:rPr>
      </w:pPr>
      <w:r>
        <w:rPr>
          <w:rFonts w:cs="CIDFont+F1" w:ascii="CIDFont+F1" w:hAnsi="CIDFont+F1"/>
          <w:sz w:val="24"/>
          <w:szCs w:val="24"/>
        </w:rPr>
        <w:t>UNIVERSITÁ DEGLI STUDI DI PARMA</w:t>
      </w:r>
    </w:p>
    <w:p>
      <w:pPr>
        <w:pStyle w:val="Normal"/>
        <w:spacing w:lineRule="auto" w:line="240" w:before="0" w:after="0"/>
        <w:jc w:val="center"/>
        <w:rPr>
          <w:rFonts w:ascii="CIDFont+F1" w:hAnsi="CIDFont+F1" w:cs="CIDFont+F1"/>
          <w:sz w:val="24"/>
          <w:szCs w:val="24"/>
        </w:rPr>
      </w:pPr>
      <w:r>
        <w:rPr>
          <w:rFonts w:cs="CIDFont+F1" w:ascii="CIDFont+F1" w:hAnsi="CIDFont+F1"/>
          <w:sz w:val="24"/>
          <w:szCs w:val="24"/>
        </w:rPr>
        <w:t>AVVISO DI GARA</w:t>
      </w:r>
    </w:p>
    <w:p>
      <w:pPr>
        <w:pStyle w:val="Normal"/>
        <w:spacing w:lineRule="auto" w:line="240" w:before="0" w:after="0"/>
        <w:jc w:val="center"/>
        <w:rPr>
          <w:rFonts w:ascii="CIDFont+F1" w:hAnsi="CIDFont+F1" w:cs="CIDFont+F1"/>
          <w:sz w:val="24"/>
          <w:szCs w:val="24"/>
        </w:rPr>
      </w:pPr>
      <w:r>
        <w:rPr>
          <w:rFonts w:cs="CIDFont+F1" w:ascii="CIDFont+F1" w:hAnsi="CIDFont+F1"/>
          <w:sz w:val="24"/>
          <w:szCs w:val="24"/>
        </w:rPr>
        <w:t>C.U.P: D96B19001250005 CIG:83717499D1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CIDFont+F2" w:ascii="CIDFont+F2" w:hAnsi="CIDFont+F2"/>
          <w:sz w:val="24"/>
          <w:szCs w:val="24"/>
        </w:rPr>
        <w:t xml:space="preserve">Si rende noto che ai sensi del d.lgs. n. 50/2016 è esposto l’avviso di Gara a procedura aperta per l’affidamento di lavori necessari per la realizzazione della "Realizzazione di una nuova Biblioteca Scientifica centralizzata al Campus", importo a base di gara € 1,677.420,22 esclusa IVA – termine ricezione offerte 23.09.2020. le informazioni necessarie per la formulazione delle offerte sono visionabili su </w:t>
      </w:r>
      <w:hyperlink r:id="rId2">
        <w:r>
          <w:rPr>
            <w:rStyle w:val="InternetLink"/>
            <w:rFonts w:cs="CIDFont+F2" w:ascii="CIDFont+F2" w:hAnsi="CIDFont+F2"/>
            <w:sz w:val="24"/>
            <w:szCs w:val="24"/>
          </w:rPr>
          <w:t>https://unipr.ubuy.cineca.it/PortaleAppalti/</w:t>
        </w:r>
      </w:hyperlink>
    </w:p>
    <w:p>
      <w:pPr>
        <w:pStyle w:val="Normal"/>
        <w:spacing w:lineRule="auto" w:line="240" w:before="0" w:after="0"/>
        <w:jc w:val="both"/>
        <w:rPr>
          <w:rFonts w:ascii="CIDFont+F2" w:hAnsi="CIDFont+F2" w:cs="CIDFont+F2"/>
          <w:sz w:val="24"/>
          <w:szCs w:val="24"/>
        </w:rPr>
      </w:pPr>
      <w:bookmarkStart w:id="0" w:name="_GoBack"/>
      <w:bookmarkStart w:id="1" w:name="_GoBack"/>
      <w:bookmarkEnd w:id="1"/>
      <w:r>
        <w:rPr>
          <w:rFonts w:cs="CIDFont+F2" w:ascii="CIDFont+F2" w:hAnsi="CIDFont+F2"/>
          <w:sz w:val="24"/>
          <w:szCs w:val="24"/>
        </w:rPr>
      </w:r>
    </w:p>
    <w:p>
      <w:pPr>
        <w:pStyle w:val="Normal"/>
        <w:spacing w:lineRule="auto" w:line="240" w:before="0" w:after="0"/>
        <w:ind w:left="6372" w:firstLine="708"/>
        <w:rPr/>
      </w:pPr>
      <w:r>
        <w:rPr>
          <w:rFonts w:cs="CIDFont+F3" w:ascii="CIDFont+F3" w:hAnsi="CIDFont+F3"/>
          <w:sz w:val="24"/>
          <w:szCs w:val="24"/>
        </w:rPr>
        <w:t xml:space="preserve">    </w:t>
      </w:r>
      <w:r>
        <w:rPr>
          <w:rFonts w:cs="CIDFont+F3" w:ascii="CIDFont+F3" w:hAnsi="CIDFont+F3"/>
          <w:sz w:val="24"/>
          <w:szCs w:val="24"/>
        </w:rPr>
        <w:t xml:space="preserve">IL </w:t>
      </w:r>
      <w:r>
        <w:rPr>
          <w:rFonts w:cs="CIDFont+F3" w:ascii="CIDFont+F3" w:hAnsi="CIDFont+F3"/>
          <w:sz w:val="24"/>
          <w:szCs w:val="24"/>
        </w:rPr>
        <w:t>R.U.P.</w:t>
      </w:r>
    </w:p>
    <w:p>
      <w:pPr>
        <w:pStyle w:val="Normal"/>
        <w:spacing w:before="0" w:after="160"/>
        <w:ind w:left="6372" w:firstLine="708"/>
        <w:rPr/>
      </w:pPr>
      <w:r>
        <w:rPr>
          <w:rFonts w:cs="CIDFont+F3" w:ascii="CIDFont+F3" w:hAnsi="CIDFont+F3"/>
          <w:sz w:val="24"/>
          <w:szCs w:val="24"/>
        </w:rPr>
        <w:t>Livio Mingardi</w:t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IDFont+F1">
    <w:charset w:val="00"/>
    <w:family w:val="roman"/>
    <w:pitch w:val="variable"/>
  </w:font>
  <w:font w:name="CIDFont+F3">
    <w:charset w:val="00"/>
    <w:family w:val="roman"/>
    <w:pitch w:val="variable"/>
  </w:font>
  <w:font w:name="CIDFont+F2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Internet Link"/>
    <w:basedOn w:val="DefaultParagraphFont"/>
    <w:uiPriority w:val="99"/>
    <w:unhideWhenUsed/>
    <w:rsid w:val="00922a61"/>
    <w:rPr>
      <w:color w:val="0563C1" w:themeColor="hyperlink"/>
      <w:u w:val="single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unipr.ubuy.cineca.it/PortaleAppalti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LibreOffice/5.1.6.2$Linux_x86 LibreOffice_project/10m0$Build-2</Application>
  <Pages>1</Pages>
  <Words>267</Words>
  <Paragraphs>3</Paragraphs>
  <Company>Università degli Studi di Parma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2020-07-22T12:20:00Z</dcterms:created>
  <dc:creator>Alberto MARCHIANI</dc:creator>
  <dc:description/>
  <dc:language>en-US</dc:language>
  <cp:lastModifiedBy/>
  <dcterms:modified xsi:type="dcterms:W3CDTF">2020-09-16T09:49:15Z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Università degli Studi di Parma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