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C47" w:rsidRPr="00224FF5" w:rsidRDefault="00201C47" w:rsidP="00201C47">
      <w:pPr>
        <w:jc w:val="center"/>
        <w:rPr>
          <w:rFonts w:cs="Arial"/>
          <w:color w:val="000080"/>
          <w:sz w:val="24"/>
        </w:rPr>
      </w:pPr>
      <w:r>
        <w:rPr>
          <w:rFonts w:cs="Arial"/>
          <w:noProof/>
          <w:color w:val="000080"/>
          <w:sz w:val="24"/>
        </w:rPr>
        <w:drawing>
          <wp:inline distT="0" distB="0" distL="0" distR="0">
            <wp:extent cx="756285" cy="756285"/>
            <wp:effectExtent l="19050" t="0" r="5715" b="0"/>
            <wp:docPr id="1" name="Immagine 1" descr="uni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logo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C47" w:rsidRPr="00224FF5" w:rsidRDefault="00201C47" w:rsidP="00201C47">
      <w:pPr>
        <w:jc w:val="center"/>
        <w:rPr>
          <w:rFonts w:cs="Arial"/>
          <w:sz w:val="24"/>
        </w:rPr>
      </w:pPr>
    </w:p>
    <w:p w:rsidR="00201C47" w:rsidRPr="00224FF5" w:rsidRDefault="00201C47" w:rsidP="00201C47">
      <w:pPr>
        <w:jc w:val="center"/>
        <w:rPr>
          <w:rFonts w:cs="Arial"/>
          <w:sz w:val="24"/>
        </w:rPr>
      </w:pPr>
      <w:r w:rsidRPr="00224FF5">
        <w:rPr>
          <w:rFonts w:cs="Arial"/>
          <w:sz w:val="24"/>
        </w:rPr>
        <w:t xml:space="preserve">UNIVERSITA’ DEGLI STUDI </w:t>
      </w:r>
      <w:proofErr w:type="spellStart"/>
      <w:r w:rsidRPr="00224FF5">
        <w:rPr>
          <w:rFonts w:cs="Arial"/>
          <w:sz w:val="24"/>
        </w:rPr>
        <w:t>DI</w:t>
      </w:r>
      <w:proofErr w:type="spellEnd"/>
      <w:r w:rsidRPr="00224FF5">
        <w:rPr>
          <w:rFonts w:cs="Arial"/>
          <w:sz w:val="24"/>
        </w:rPr>
        <w:t xml:space="preserve"> MESSINA</w:t>
      </w:r>
    </w:p>
    <w:p w:rsidR="00201C47" w:rsidRDefault="00201C47" w:rsidP="00201C47">
      <w:pPr>
        <w:jc w:val="center"/>
        <w:rPr>
          <w:rFonts w:cs="Arial"/>
          <w:b/>
          <w:sz w:val="24"/>
        </w:rPr>
      </w:pPr>
    </w:p>
    <w:p w:rsidR="00D95972" w:rsidRDefault="00201C47" w:rsidP="00201C47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 xml:space="preserve">ESTRATTO </w:t>
      </w:r>
      <w:r w:rsidRPr="00224FF5">
        <w:rPr>
          <w:rFonts w:cs="Arial"/>
          <w:b/>
          <w:sz w:val="24"/>
        </w:rPr>
        <w:t>AVVISO PUBBLICO</w:t>
      </w:r>
    </w:p>
    <w:p w:rsidR="00201C47" w:rsidRDefault="00201C47" w:rsidP="00201C47">
      <w:pPr>
        <w:jc w:val="center"/>
        <w:rPr>
          <w:rFonts w:cs="Arial"/>
          <w:b/>
          <w:sz w:val="24"/>
        </w:rPr>
      </w:pPr>
    </w:p>
    <w:p w:rsidR="00201C47" w:rsidRDefault="00201C47" w:rsidP="00201C47">
      <w:pPr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Questa Amministrazione rende noto che viene istituito il nuovo Albo Professionisti con le </w:t>
      </w:r>
      <w:r w:rsidR="00E14531">
        <w:rPr>
          <w:rFonts w:cs="Arial"/>
          <w:sz w:val="24"/>
        </w:rPr>
        <w:t xml:space="preserve">disposizioni dettate dall’art. 267 del D.P.R. n° 207/10 e </w:t>
      </w:r>
      <w:proofErr w:type="spellStart"/>
      <w:r w:rsidR="00E14531">
        <w:rPr>
          <w:rFonts w:cs="Arial"/>
          <w:sz w:val="24"/>
        </w:rPr>
        <w:t>s.m.i.</w:t>
      </w:r>
      <w:proofErr w:type="spellEnd"/>
    </w:p>
    <w:p w:rsidR="00E14531" w:rsidRDefault="00E14531" w:rsidP="00201C47">
      <w:pPr>
        <w:jc w:val="both"/>
        <w:rPr>
          <w:rFonts w:cs="Arial"/>
          <w:sz w:val="24"/>
        </w:rPr>
      </w:pPr>
      <w:r>
        <w:rPr>
          <w:rFonts w:cs="Arial"/>
          <w:sz w:val="24"/>
        </w:rPr>
        <w:t>Le istanze di iscrizione saranno accettate senza limiti temporali.</w:t>
      </w:r>
    </w:p>
    <w:p w:rsidR="00E14531" w:rsidRDefault="00E14531" w:rsidP="00201C47">
      <w:pPr>
        <w:jc w:val="both"/>
        <w:rPr>
          <w:rFonts w:cs="Arial"/>
          <w:sz w:val="24"/>
        </w:rPr>
      </w:pPr>
      <w:r>
        <w:rPr>
          <w:rFonts w:cs="Arial"/>
          <w:sz w:val="24"/>
        </w:rPr>
        <w:t>Si provvederà ad aggiornare l’Albo con periodicità semestrale (31 gennaio/31 luglio).</w:t>
      </w:r>
    </w:p>
    <w:p w:rsidR="00E14531" w:rsidRDefault="00E14531" w:rsidP="00201C47">
      <w:pPr>
        <w:jc w:val="both"/>
        <w:rPr>
          <w:rFonts w:cs="Arial"/>
          <w:sz w:val="24"/>
        </w:rPr>
      </w:pPr>
      <w:r>
        <w:rPr>
          <w:rFonts w:cs="Arial"/>
          <w:sz w:val="24"/>
        </w:rPr>
        <w:t>Si fa presente che tutti gli interessati dovranno presentare apposita istanza, dal momento che l’Albo attualmente in uso a questo Ateneo perderà efficacia.</w:t>
      </w:r>
    </w:p>
    <w:p w:rsidR="00E14531" w:rsidRDefault="00E14531" w:rsidP="00201C47">
      <w:pPr>
        <w:jc w:val="both"/>
        <w:rPr>
          <w:rFonts w:cs="Arial"/>
          <w:sz w:val="24"/>
        </w:rPr>
      </w:pPr>
      <w:r>
        <w:rPr>
          <w:rFonts w:cs="Arial"/>
          <w:sz w:val="24"/>
        </w:rPr>
        <w:t>Il nuovo Albo Professionisti avrà validità quinquennale (2012/2016).</w:t>
      </w:r>
    </w:p>
    <w:p w:rsidR="00E14531" w:rsidRDefault="00E14531" w:rsidP="00A1638A">
      <w:pPr>
        <w:jc w:val="both"/>
        <w:rPr>
          <w:sz w:val="24"/>
        </w:rPr>
      </w:pPr>
      <w:r w:rsidRPr="00A1638A">
        <w:rPr>
          <w:sz w:val="24"/>
        </w:rPr>
        <w:t xml:space="preserve">Il </w:t>
      </w:r>
      <w:r w:rsidR="00000CC0" w:rsidRPr="00A1638A">
        <w:rPr>
          <w:sz w:val="24"/>
        </w:rPr>
        <w:t>presente</w:t>
      </w:r>
      <w:r w:rsidR="00A1638A" w:rsidRPr="00A1638A">
        <w:rPr>
          <w:sz w:val="24"/>
        </w:rPr>
        <w:t xml:space="preserve"> avviso</w:t>
      </w:r>
      <w:r w:rsidR="00000CC0" w:rsidRPr="00A1638A">
        <w:rPr>
          <w:sz w:val="24"/>
        </w:rPr>
        <w:t>, pubblicato sui siti informatici del Ministero delle Infrastrutture e dell’O</w:t>
      </w:r>
      <w:r w:rsidR="00A1638A" w:rsidRPr="00A1638A">
        <w:rPr>
          <w:sz w:val="24"/>
        </w:rPr>
        <w:t>sservatorio dei contratti pubblici relativi a lavori servizi e forniture</w:t>
      </w:r>
      <w:r w:rsidR="00B221F2">
        <w:rPr>
          <w:sz w:val="24"/>
        </w:rPr>
        <w:t xml:space="preserve"> (link Ministero)</w:t>
      </w:r>
      <w:r w:rsidR="00A1638A" w:rsidRPr="00A1638A">
        <w:rPr>
          <w:sz w:val="24"/>
        </w:rPr>
        <w:t xml:space="preserve">, viene trasmesso on </w:t>
      </w:r>
      <w:proofErr w:type="spellStart"/>
      <w:r w:rsidR="00A1638A" w:rsidRPr="00A1638A">
        <w:rPr>
          <w:sz w:val="24"/>
        </w:rPr>
        <w:t>line</w:t>
      </w:r>
      <w:proofErr w:type="spellEnd"/>
      <w:r w:rsidR="00A1638A" w:rsidRPr="00A1638A">
        <w:rPr>
          <w:sz w:val="24"/>
        </w:rPr>
        <w:t xml:space="preserve"> alla GURI in data </w:t>
      </w:r>
      <w:r w:rsidR="009A04C4">
        <w:rPr>
          <w:sz w:val="24"/>
        </w:rPr>
        <w:t>15.11.11.</w:t>
      </w:r>
    </w:p>
    <w:p w:rsidR="00B208D8" w:rsidRDefault="00B208D8" w:rsidP="00B208D8">
      <w:pPr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L’avviso pubblico e la modulistica sono disponibili sul sito web dell’Ateneo </w:t>
      </w:r>
      <w:hyperlink r:id="rId5" w:history="1">
        <w:r w:rsidRPr="00EA2096">
          <w:rPr>
            <w:rStyle w:val="Collegamentoipertestuale"/>
            <w:rFonts w:cs="Arial"/>
            <w:sz w:val="24"/>
          </w:rPr>
          <w:t>www.unime.it</w:t>
        </w:r>
      </w:hyperlink>
      <w:r>
        <w:rPr>
          <w:rFonts w:cs="Arial"/>
          <w:sz w:val="24"/>
        </w:rPr>
        <w:t xml:space="preserve"> (bandi e concorsi, gare d’appalto, bandi relativi a lavori Ripartizione Servizi Tecnici).</w:t>
      </w:r>
    </w:p>
    <w:p w:rsidR="00A1638A" w:rsidRPr="00A1638A" w:rsidRDefault="00A1638A" w:rsidP="00A1638A">
      <w:pPr>
        <w:jc w:val="both"/>
        <w:rPr>
          <w:sz w:val="24"/>
        </w:rPr>
      </w:pPr>
      <w:r w:rsidRPr="00A1638A">
        <w:rPr>
          <w:sz w:val="24"/>
        </w:rPr>
        <w:t xml:space="preserve">Per qualunque informazione gli interessati possono rivolgersi all’Area Servizi Tecnici - Settore Staff Appalti Lavori e Servizi Tecnici - tel. 090/6768113-06, fax 090/6768121, </w:t>
      </w:r>
      <w:proofErr w:type="spellStart"/>
      <w:r w:rsidRPr="00A1638A">
        <w:rPr>
          <w:sz w:val="24"/>
        </w:rPr>
        <w:t>email</w:t>
      </w:r>
      <w:proofErr w:type="spellEnd"/>
      <w:r w:rsidRPr="00A1638A">
        <w:rPr>
          <w:sz w:val="24"/>
        </w:rPr>
        <w:t xml:space="preserve"> </w:t>
      </w:r>
      <w:hyperlink r:id="rId6" w:history="1">
        <w:r w:rsidRPr="00A1638A">
          <w:rPr>
            <w:rStyle w:val="Collegamentoipertestuale"/>
            <w:rFonts w:cs="Arial"/>
            <w:sz w:val="24"/>
          </w:rPr>
          <w:t>roliva@unime.it</w:t>
        </w:r>
      </w:hyperlink>
      <w:r w:rsidRPr="00A1638A">
        <w:rPr>
          <w:sz w:val="24"/>
        </w:rPr>
        <w:t>.</w:t>
      </w:r>
    </w:p>
    <w:p w:rsidR="00A1638A" w:rsidRPr="009F0857" w:rsidRDefault="00A1638A" w:rsidP="00A1638A">
      <w:pPr>
        <w:rPr>
          <w:sz w:val="24"/>
        </w:rPr>
      </w:pPr>
      <w:r w:rsidRPr="009F0857">
        <w:rPr>
          <w:sz w:val="24"/>
        </w:rPr>
        <w:t xml:space="preserve">      </w:t>
      </w:r>
      <w:r>
        <w:rPr>
          <w:sz w:val="24"/>
        </w:rPr>
        <w:t xml:space="preserve">                                                                                    </w:t>
      </w:r>
      <w:r w:rsidRPr="009F0857">
        <w:rPr>
          <w:sz w:val="24"/>
        </w:rPr>
        <w:t xml:space="preserve">       Il </w:t>
      </w:r>
      <w:r w:rsidR="00B44C62">
        <w:rPr>
          <w:sz w:val="24"/>
        </w:rPr>
        <w:t>Dir</w:t>
      </w:r>
      <w:r w:rsidRPr="009F0857">
        <w:rPr>
          <w:sz w:val="24"/>
        </w:rPr>
        <w:t>ettore</w:t>
      </w:r>
      <w:r w:rsidR="00B44C62">
        <w:rPr>
          <w:sz w:val="24"/>
        </w:rPr>
        <w:t xml:space="preserve"> Amministrativo</w:t>
      </w:r>
    </w:p>
    <w:p w:rsidR="00A1638A" w:rsidRPr="009F0857" w:rsidRDefault="00A1638A" w:rsidP="00A1638A">
      <w:pPr>
        <w:rPr>
          <w:sz w:val="24"/>
        </w:rPr>
      </w:pPr>
      <w:r w:rsidRPr="009F0857">
        <w:rPr>
          <w:sz w:val="24"/>
        </w:rPr>
        <w:tab/>
      </w:r>
      <w:r w:rsidRPr="009F0857">
        <w:rPr>
          <w:sz w:val="24"/>
        </w:rPr>
        <w:tab/>
      </w:r>
      <w:r w:rsidRPr="009F0857">
        <w:rPr>
          <w:sz w:val="24"/>
        </w:rPr>
        <w:tab/>
      </w:r>
      <w:r w:rsidRPr="009F0857">
        <w:rPr>
          <w:sz w:val="24"/>
        </w:rPr>
        <w:tab/>
      </w:r>
      <w:r w:rsidRPr="009F0857">
        <w:rPr>
          <w:sz w:val="24"/>
        </w:rPr>
        <w:tab/>
      </w:r>
      <w:r w:rsidRPr="009F0857">
        <w:rPr>
          <w:sz w:val="24"/>
        </w:rPr>
        <w:tab/>
      </w:r>
      <w:r w:rsidRPr="009F0857">
        <w:rPr>
          <w:sz w:val="24"/>
        </w:rPr>
        <w:tab/>
        <w:t xml:space="preserve"> </w:t>
      </w:r>
      <w:r w:rsidRPr="009F0857">
        <w:rPr>
          <w:sz w:val="24"/>
        </w:rPr>
        <w:tab/>
        <w:t xml:space="preserve">   </w:t>
      </w:r>
      <w:r w:rsidR="00B44C62">
        <w:rPr>
          <w:sz w:val="24"/>
        </w:rPr>
        <w:t xml:space="preserve">      </w:t>
      </w:r>
      <w:r w:rsidRPr="009F0857">
        <w:rPr>
          <w:sz w:val="24"/>
        </w:rPr>
        <w:t xml:space="preserve">     (</w:t>
      </w:r>
      <w:r w:rsidR="00B44C62">
        <w:rPr>
          <w:sz w:val="24"/>
        </w:rPr>
        <w:t xml:space="preserve">Avv. Giuseppe </w:t>
      </w:r>
      <w:proofErr w:type="spellStart"/>
      <w:r w:rsidR="00B44C62">
        <w:rPr>
          <w:sz w:val="24"/>
        </w:rPr>
        <w:t>Cardile</w:t>
      </w:r>
      <w:proofErr w:type="spellEnd"/>
      <w:r w:rsidRPr="009F0857">
        <w:rPr>
          <w:sz w:val="24"/>
        </w:rPr>
        <w:t>)</w:t>
      </w:r>
    </w:p>
    <w:p w:rsidR="00A1638A" w:rsidRPr="00A1638A" w:rsidRDefault="00A1638A" w:rsidP="00A1638A">
      <w:pPr>
        <w:jc w:val="both"/>
        <w:rPr>
          <w:sz w:val="24"/>
        </w:rPr>
      </w:pPr>
    </w:p>
    <w:sectPr w:rsidR="00A1638A" w:rsidRPr="00A1638A" w:rsidSect="00D959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201C47"/>
    <w:rsid w:val="00000CC0"/>
    <w:rsid w:val="00001544"/>
    <w:rsid w:val="00012FBE"/>
    <w:rsid w:val="000137BF"/>
    <w:rsid w:val="00016CF0"/>
    <w:rsid w:val="0002409B"/>
    <w:rsid w:val="00024712"/>
    <w:rsid w:val="000732F6"/>
    <w:rsid w:val="00097A2D"/>
    <w:rsid w:val="000B30BA"/>
    <w:rsid w:val="000B44A9"/>
    <w:rsid w:val="000B791D"/>
    <w:rsid w:val="000C29A1"/>
    <w:rsid w:val="000D2259"/>
    <w:rsid w:val="000D7686"/>
    <w:rsid w:val="000E12A1"/>
    <w:rsid w:val="000F19CF"/>
    <w:rsid w:val="000F25FA"/>
    <w:rsid w:val="00101657"/>
    <w:rsid w:val="00121366"/>
    <w:rsid w:val="001348FA"/>
    <w:rsid w:val="00137A75"/>
    <w:rsid w:val="00146258"/>
    <w:rsid w:val="00152D71"/>
    <w:rsid w:val="001813A2"/>
    <w:rsid w:val="00187221"/>
    <w:rsid w:val="001A04BE"/>
    <w:rsid w:val="001A6543"/>
    <w:rsid w:val="001D6062"/>
    <w:rsid w:val="001D6390"/>
    <w:rsid w:val="00201C47"/>
    <w:rsid w:val="00211046"/>
    <w:rsid w:val="00240E52"/>
    <w:rsid w:val="00252AF2"/>
    <w:rsid w:val="0025607A"/>
    <w:rsid w:val="00266072"/>
    <w:rsid w:val="002675F4"/>
    <w:rsid w:val="002B477D"/>
    <w:rsid w:val="002D3E31"/>
    <w:rsid w:val="002F3E4B"/>
    <w:rsid w:val="002F4DB4"/>
    <w:rsid w:val="003029C0"/>
    <w:rsid w:val="00313380"/>
    <w:rsid w:val="003142FA"/>
    <w:rsid w:val="00336F8F"/>
    <w:rsid w:val="00357B11"/>
    <w:rsid w:val="003823D7"/>
    <w:rsid w:val="00386546"/>
    <w:rsid w:val="003916B0"/>
    <w:rsid w:val="003B0366"/>
    <w:rsid w:val="003B6465"/>
    <w:rsid w:val="003C4D5D"/>
    <w:rsid w:val="003D003F"/>
    <w:rsid w:val="003D7094"/>
    <w:rsid w:val="003E1895"/>
    <w:rsid w:val="003E642D"/>
    <w:rsid w:val="00415299"/>
    <w:rsid w:val="004441A3"/>
    <w:rsid w:val="00462770"/>
    <w:rsid w:val="00483AB0"/>
    <w:rsid w:val="004B1E25"/>
    <w:rsid w:val="004B7192"/>
    <w:rsid w:val="004C0950"/>
    <w:rsid w:val="004F2052"/>
    <w:rsid w:val="0050053F"/>
    <w:rsid w:val="00540D28"/>
    <w:rsid w:val="00541411"/>
    <w:rsid w:val="005515AC"/>
    <w:rsid w:val="00591FBA"/>
    <w:rsid w:val="005A7671"/>
    <w:rsid w:val="005B5EC8"/>
    <w:rsid w:val="005C64F9"/>
    <w:rsid w:val="005E13C1"/>
    <w:rsid w:val="005E6561"/>
    <w:rsid w:val="005E791F"/>
    <w:rsid w:val="005F7DF2"/>
    <w:rsid w:val="00625730"/>
    <w:rsid w:val="00627B04"/>
    <w:rsid w:val="00630A75"/>
    <w:rsid w:val="00634E5F"/>
    <w:rsid w:val="00643699"/>
    <w:rsid w:val="0068072C"/>
    <w:rsid w:val="00691ED2"/>
    <w:rsid w:val="006A6DEB"/>
    <w:rsid w:val="00706BF6"/>
    <w:rsid w:val="007142C7"/>
    <w:rsid w:val="00715FB0"/>
    <w:rsid w:val="007362ED"/>
    <w:rsid w:val="00740DBE"/>
    <w:rsid w:val="007512E9"/>
    <w:rsid w:val="00765DC9"/>
    <w:rsid w:val="007862CE"/>
    <w:rsid w:val="00790B7A"/>
    <w:rsid w:val="007C6492"/>
    <w:rsid w:val="007E2367"/>
    <w:rsid w:val="007E5652"/>
    <w:rsid w:val="007E700D"/>
    <w:rsid w:val="007F6EE5"/>
    <w:rsid w:val="007F6F88"/>
    <w:rsid w:val="00800412"/>
    <w:rsid w:val="00816758"/>
    <w:rsid w:val="008314FD"/>
    <w:rsid w:val="00832123"/>
    <w:rsid w:val="0083351A"/>
    <w:rsid w:val="008434DA"/>
    <w:rsid w:val="00853436"/>
    <w:rsid w:val="008958AF"/>
    <w:rsid w:val="008C08B5"/>
    <w:rsid w:val="008F16C3"/>
    <w:rsid w:val="009028DF"/>
    <w:rsid w:val="0092113C"/>
    <w:rsid w:val="009355E4"/>
    <w:rsid w:val="00936972"/>
    <w:rsid w:val="00936EA2"/>
    <w:rsid w:val="0094791B"/>
    <w:rsid w:val="00967FF4"/>
    <w:rsid w:val="009708DD"/>
    <w:rsid w:val="009857BF"/>
    <w:rsid w:val="00992BD8"/>
    <w:rsid w:val="009A04C4"/>
    <w:rsid w:val="009B2ABC"/>
    <w:rsid w:val="009B2AF2"/>
    <w:rsid w:val="009B2D87"/>
    <w:rsid w:val="009B31AC"/>
    <w:rsid w:val="009C6BE7"/>
    <w:rsid w:val="009D1798"/>
    <w:rsid w:val="009E2D66"/>
    <w:rsid w:val="009F0DE2"/>
    <w:rsid w:val="009F34E2"/>
    <w:rsid w:val="00A10973"/>
    <w:rsid w:val="00A14520"/>
    <w:rsid w:val="00A1638A"/>
    <w:rsid w:val="00A33635"/>
    <w:rsid w:val="00A34A38"/>
    <w:rsid w:val="00A40F58"/>
    <w:rsid w:val="00A577FE"/>
    <w:rsid w:val="00A609CD"/>
    <w:rsid w:val="00A63D0E"/>
    <w:rsid w:val="00A716F6"/>
    <w:rsid w:val="00A905C8"/>
    <w:rsid w:val="00A97F59"/>
    <w:rsid w:val="00AB7122"/>
    <w:rsid w:val="00B208D8"/>
    <w:rsid w:val="00B221F2"/>
    <w:rsid w:val="00B3261E"/>
    <w:rsid w:val="00B44C62"/>
    <w:rsid w:val="00B52A6F"/>
    <w:rsid w:val="00B52F3C"/>
    <w:rsid w:val="00BB11D4"/>
    <w:rsid w:val="00BB2959"/>
    <w:rsid w:val="00BC2120"/>
    <w:rsid w:val="00BC243C"/>
    <w:rsid w:val="00BD0EA2"/>
    <w:rsid w:val="00C84493"/>
    <w:rsid w:val="00C8565A"/>
    <w:rsid w:val="00CF0A2F"/>
    <w:rsid w:val="00D23E3A"/>
    <w:rsid w:val="00D307A0"/>
    <w:rsid w:val="00D523E3"/>
    <w:rsid w:val="00D655C0"/>
    <w:rsid w:val="00D81EDD"/>
    <w:rsid w:val="00D93470"/>
    <w:rsid w:val="00D95972"/>
    <w:rsid w:val="00DC46BF"/>
    <w:rsid w:val="00DC7F1B"/>
    <w:rsid w:val="00DD5837"/>
    <w:rsid w:val="00DD6579"/>
    <w:rsid w:val="00DF2027"/>
    <w:rsid w:val="00E13CC6"/>
    <w:rsid w:val="00E13E30"/>
    <w:rsid w:val="00E14531"/>
    <w:rsid w:val="00E273EB"/>
    <w:rsid w:val="00E80644"/>
    <w:rsid w:val="00E87DDE"/>
    <w:rsid w:val="00E91DDA"/>
    <w:rsid w:val="00E96220"/>
    <w:rsid w:val="00E964D6"/>
    <w:rsid w:val="00EB08EF"/>
    <w:rsid w:val="00ED1D2F"/>
    <w:rsid w:val="00ED60A0"/>
    <w:rsid w:val="00F11A45"/>
    <w:rsid w:val="00F12B71"/>
    <w:rsid w:val="00F20331"/>
    <w:rsid w:val="00F207F9"/>
    <w:rsid w:val="00F33FC9"/>
    <w:rsid w:val="00F36952"/>
    <w:rsid w:val="00F36968"/>
    <w:rsid w:val="00F41711"/>
    <w:rsid w:val="00F452A3"/>
    <w:rsid w:val="00F55A52"/>
    <w:rsid w:val="00FA224C"/>
    <w:rsid w:val="00FC0848"/>
    <w:rsid w:val="00FC340B"/>
    <w:rsid w:val="00FE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01C47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A1638A"/>
    <w:pPr>
      <w:spacing w:before="240" w:after="60"/>
      <w:outlineLvl w:val="6"/>
    </w:pPr>
    <w:rPr>
      <w:rFonts w:ascii="Times New Roman" w:hAnsi="Times New Roman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01C4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01C47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14531"/>
    <w:rPr>
      <w:color w:val="0000FF" w:themeColor="hyperlink"/>
      <w:u w:val="single"/>
    </w:rPr>
  </w:style>
  <w:style w:type="character" w:customStyle="1" w:styleId="Titolo7Carattere">
    <w:name w:val="Titolo 7 Carattere"/>
    <w:basedOn w:val="Carpredefinitoparagrafo"/>
    <w:link w:val="Titolo7"/>
    <w:rsid w:val="00A1638A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liva@unime.it" TargetMode="External"/><Relationship Id="rId5" Type="http://schemas.openxmlformats.org/officeDocument/2006/relationships/hyperlink" Target="http://www.unime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Oliva</dc:creator>
  <cp:keywords/>
  <dc:description/>
  <cp:lastModifiedBy>Oliva</cp:lastModifiedBy>
  <cp:revision>11</cp:revision>
  <cp:lastPrinted>2011-10-26T14:45:00Z</cp:lastPrinted>
  <dcterms:created xsi:type="dcterms:W3CDTF">2011-10-21T08:07:00Z</dcterms:created>
  <dcterms:modified xsi:type="dcterms:W3CDTF">2011-11-15T08:05:00Z</dcterms:modified>
</cp:coreProperties>
</file>