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4BA241F7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12A02">
        <w:rPr>
          <w:b/>
          <w:sz w:val="24"/>
          <w:szCs w:val="24"/>
        </w:rPr>
        <w:t xml:space="preserve"> </w:t>
      </w:r>
      <w:r w:rsidR="001D13ED">
        <w:rPr>
          <w:b/>
          <w:sz w:val="24"/>
          <w:szCs w:val="24"/>
        </w:rPr>
        <w:t>08.03.</w:t>
      </w:r>
      <w:r w:rsidR="006E1FB3">
        <w:rPr>
          <w:b/>
          <w:sz w:val="24"/>
          <w:szCs w:val="24"/>
        </w:rPr>
        <w:t>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62F68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3D2CCC7F" w:rsidR="00A62F68" w:rsidRDefault="00A62F68" w:rsidP="00A62F6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47D88301" w:rsidR="00A62F68" w:rsidRPr="0059162D" w:rsidRDefault="00A62F68" w:rsidP="00A62F68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4E13AF">
              <w:rPr>
                <w:sz w:val="24"/>
                <w:szCs w:val="24"/>
              </w:rPr>
              <w:t>Approvazione verbale del 20.02.2025</w:t>
            </w:r>
          </w:p>
        </w:tc>
      </w:tr>
      <w:tr w:rsidR="00A62F68" w:rsidRPr="00AA4E04" w14:paraId="2CAFF385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D3CEE" w14:textId="499BB2B3" w:rsidR="00A62F68" w:rsidRDefault="00A62F68" w:rsidP="00A62F6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34/2025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70D2" w14:textId="5826916F" w:rsidR="00A62F68" w:rsidRPr="00F47B88" w:rsidRDefault="00A62F68" w:rsidP="00A62F6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4E13AF">
              <w:rPr>
                <w:sz w:val="24"/>
                <w:szCs w:val="24"/>
              </w:rPr>
              <w:t>Indizione Elezioni Consortili 2025. Proposta al Consiglio</w:t>
            </w:r>
          </w:p>
        </w:tc>
      </w:tr>
      <w:tr w:rsidR="00A62F68" w:rsidRPr="00AA4E04" w14:paraId="3D493B9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5386" w14:textId="3E7219B3" w:rsidR="00A62F68" w:rsidRDefault="00A62F68" w:rsidP="00A62F6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F394" w14:textId="5AA62185" w:rsidR="00A62F68" w:rsidRPr="00F47B88" w:rsidRDefault="00A62F68" w:rsidP="00A62F6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4E13AF">
              <w:rPr>
                <w:sz w:val="24"/>
                <w:szCs w:val="24"/>
              </w:rPr>
              <w:t>Elezioni consortili 2025. Presa d’atto dell’ elenco  provvisorio degli aventi diritto al voto ai fine dell’approvazione da parte del Consiglio.</w:t>
            </w:r>
          </w:p>
        </w:tc>
      </w:tr>
      <w:tr w:rsidR="00A62F68" w:rsidRPr="00AA4E04" w14:paraId="62D72C4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E4921" w14:textId="6CAA099C" w:rsidR="00A62F68" w:rsidRDefault="00A62F68" w:rsidP="00A62F6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36/2025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2884" w14:textId="3260CF1F" w:rsidR="00A62F68" w:rsidRPr="00F47B88" w:rsidRDefault="00A62F68" w:rsidP="00A62F6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4E13AF">
              <w:rPr>
                <w:sz w:val="24"/>
                <w:szCs w:val="24"/>
              </w:rPr>
              <w:t xml:space="preserve">Elezioni consortili 2025. </w:t>
            </w:r>
            <w:r w:rsidRPr="004E13AF">
              <w:rPr>
                <w:bCs/>
                <w:iCs/>
                <w:sz w:val="24"/>
                <w:szCs w:val="24"/>
              </w:rPr>
              <w:t>Individuazione sezioni e seggi elettorali per la proposta al Consiglio</w:t>
            </w:r>
          </w:p>
        </w:tc>
      </w:tr>
      <w:tr w:rsidR="00A62F68" w:rsidRPr="00AA4E04" w14:paraId="05F42DA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EFB68" w14:textId="6EE2873C" w:rsidR="00A62F68" w:rsidRDefault="00A62F68" w:rsidP="00A62F68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37/2025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9D58" w14:textId="46F6B001" w:rsidR="00A62F68" w:rsidRPr="00F47B88" w:rsidRDefault="00A62F68" w:rsidP="00A62F6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4E13AF">
              <w:rPr>
                <w:bCs/>
                <w:sz w:val="24"/>
                <w:szCs w:val="24"/>
              </w:rPr>
              <w:t>Convocazione Consiglio dei Delegati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67AF1126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</w:t>
      </w:r>
      <w:r w:rsidR="00A62F68">
        <w:rPr>
          <w:b/>
          <w:bCs/>
          <w:sz w:val="24"/>
          <w:szCs w:val="24"/>
        </w:rPr>
        <w:t xml:space="preserve"> </w:t>
      </w:r>
      <w:r w:rsidRPr="007347FA">
        <w:rPr>
          <w:b/>
          <w:bCs/>
          <w:sz w:val="24"/>
          <w:szCs w:val="24"/>
        </w:rPr>
        <w:t>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1E24B" w14:textId="77777777" w:rsidR="00AB709C" w:rsidRDefault="00AB709C">
      <w:r>
        <w:separator/>
      </w:r>
    </w:p>
  </w:endnote>
  <w:endnote w:type="continuationSeparator" w:id="0">
    <w:p w14:paraId="5F3E4D2D" w14:textId="77777777" w:rsidR="00AB709C" w:rsidRDefault="00AB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58515" w14:textId="77777777" w:rsidR="00AB709C" w:rsidRDefault="00AB709C">
      <w:r>
        <w:separator/>
      </w:r>
    </w:p>
  </w:footnote>
  <w:footnote w:type="continuationSeparator" w:id="0">
    <w:p w14:paraId="1A1AA778" w14:textId="77777777" w:rsidR="00AB709C" w:rsidRDefault="00AB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45E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2B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3ED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66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2D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3CC0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4617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2BD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2A02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2F68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09C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557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445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6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8CF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4BF6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6D6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0DF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0C6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932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724</cp:revision>
  <cp:lastPrinted>2017-01-04T10:03:00Z</cp:lastPrinted>
  <dcterms:created xsi:type="dcterms:W3CDTF">2012-07-19T16:16:00Z</dcterms:created>
  <dcterms:modified xsi:type="dcterms:W3CDTF">2025-03-13T09:22:00Z</dcterms:modified>
</cp:coreProperties>
</file>