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2878C3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</w:t>
      </w:r>
      <w:r w:rsidR="002D648E">
        <w:rPr>
          <w:b/>
          <w:sz w:val="24"/>
          <w:szCs w:val="24"/>
        </w:rPr>
        <w:t xml:space="preserve">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287769">
        <w:rPr>
          <w:b/>
          <w:sz w:val="24"/>
          <w:szCs w:val="24"/>
        </w:rPr>
        <w:t xml:space="preserve"> NELLA SEDUTA DEL 06.10.2</w:t>
      </w:r>
      <w:r w:rsidR="0025465D">
        <w:rPr>
          <w:b/>
          <w:sz w:val="24"/>
          <w:szCs w:val="24"/>
        </w:rPr>
        <w:t>020</w:t>
      </w:r>
      <w:r w:rsidR="00A26628">
        <w:rPr>
          <w:b/>
          <w:sz w:val="24"/>
          <w:szCs w:val="24"/>
        </w:rPr>
        <w:t xml:space="preserve"> 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D2CE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CEA" w:rsidRPr="00930FC1" w:rsidRDefault="00287769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  <w:r w:rsidR="005D2CEA" w:rsidRPr="00930FC1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CEA" w:rsidRPr="0060366A" w:rsidRDefault="0060366A" w:rsidP="00756DD2">
            <w:pPr>
              <w:jc w:val="both"/>
              <w:rPr>
                <w:sz w:val="24"/>
                <w:szCs w:val="24"/>
              </w:rPr>
            </w:pPr>
            <w:r w:rsidRPr="0060366A">
              <w:rPr>
                <w:sz w:val="24"/>
                <w:szCs w:val="24"/>
              </w:rPr>
              <w:t>Approvazione verbale seduta del 18.09.2020</w:t>
            </w:r>
          </w:p>
        </w:tc>
      </w:tr>
      <w:tr w:rsidR="00287769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769" w:rsidRDefault="00287769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769" w:rsidRPr="0060366A" w:rsidRDefault="0060366A" w:rsidP="00756DD2">
            <w:pPr>
              <w:jc w:val="both"/>
              <w:rPr>
                <w:sz w:val="24"/>
                <w:szCs w:val="24"/>
              </w:rPr>
            </w:pPr>
            <w:r w:rsidRPr="0060366A">
              <w:rPr>
                <w:sz w:val="24"/>
                <w:szCs w:val="24"/>
              </w:rPr>
              <w:t xml:space="preserve">Atto di citazione in opposizione al decreto ingiuntivo </w:t>
            </w:r>
            <w:proofErr w:type="spellStart"/>
            <w:r w:rsidRPr="0060366A">
              <w:rPr>
                <w:sz w:val="24"/>
                <w:szCs w:val="24"/>
              </w:rPr>
              <w:t>N.R.G</w:t>
            </w:r>
            <w:proofErr w:type="spellEnd"/>
            <w:r w:rsidRPr="0060366A">
              <w:rPr>
                <w:sz w:val="24"/>
                <w:szCs w:val="24"/>
              </w:rPr>
              <w:t>.684/2020 emesso dal Tribunale di Benevento in data 16 aprile 2020, promosso dalla Finanziaria Romana Spa avverso Il Consorzio di Bonifica dell’</w:t>
            </w:r>
            <w:proofErr w:type="spellStart"/>
            <w:r w:rsidRPr="0060366A">
              <w:rPr>
                <w:sz w:val="24"/>
                <w:szCs w:val="24"/>
              </w:rPr>
              <w:t>Ufita</w:t>
            </w:r>
            <w:proofErr w:type="spellEnd"/>
            <w:r w:rsidRPr="0060366A">
              <w:rPr>
                <w:sz w:val="24"/>
                <w:szCs w:val="24"/>
              </w:rPr>
              <w:t>. Determinazioni ed adempimenti consequenziali</w:t>
            </w:r>
          </w:p>
        </w:tc>
      </w:tr>
    </w:tbl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EE3" w:rsidRDefault="00C13EE3">
      <w:r>
        <w:separator/>
      </w:r>
    </w:p>
  </w:endnote>
  <w:endnote w:type="continuationSeparator" w:id="0">
    <w:p w:rsidR="00C13EE3" w:rsidRDefault="00C13E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587386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587386">
      <w:rPr>
        <w:rStyle w:val="Numeropagina"/>
      </w:rPr>
      <w:fldChar w:fldCharType="separate"/>
    </w:r>
    <w:r w:rsidR="002878C3">
      <w:rPr>
        <w:rStyle w:val="Numeropagina"/>
        <w:noProof/>
      </w:rPr>
      <w:t>1</w:t>
    </w:r>
    <w:r w:rsidR="00587386">
      <w:rPr>
        <w:rStyle w:val="Numeropagina"/>
      </w:rPr>
      <w:fldChar w:fldCharType="end"/>
    </w:r>
    <w:r>
      <w:rPr>
        <w:rStyle w:val="Numeropagina"/>
      </w:rPr>
      <w:t xml:space="preserve"> di </w:t>
    </w:r>
    <w:r w:rsidR="00587386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587386">
      <w:rPr>
        <w:rStyle w:val="Numeropagina"/>
      </w:rPr>
      <w:fldChar w:fldCharType="separate"/>
    </w:r>
    <w:r w:rsidR="002878C3">
      <w:rPr>
        <w:rStyle w:val="Numeropagina"/>
        <w:noProof/>
      </w:rPr>
      <w:t>1</w:t>
    </w:r>
    <w:r w:rsidR="00587386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EE3" w:rsidRDefault="00C13EE3">
      <w:r>
        <w:separator/>
      </w:r>
    </w:p>
  </w:footnote>
  <w:footnote w:type="continuationSeparator" w:id="0">
    <w:p w:rsidR="00C13EE3" w:rsidRDefault="00C13E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59106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46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28B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910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8976A-4E25-4416-A137-B322E99E2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3801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840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479</cp:revision>
  <cp:lastPrinted>2017-01-04T10:03:00Z</cp:lastPrinted>
  <dcterms:created xsi:type="dcterms:W3CDTF">2012-07-19T16:16:00Z</dcterms:created>
  <dcterms:modified xsi:type="dcterms:W3CDTF">2020-10-23T09:02:00Z</dcterms:modified>
</cp:coreProperties>
</file>