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A66A56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DELIBERA ADOTTATA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 w:rsidR="00DD0104">
        <w:rPr>
          <w:b/>
          <w:sz w:val="28"/>
          <w:szCs w:val="28"/>
          <w:lang w:val="it-IT"/>
        </w:rPr>
        <w:t>31.08.2020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9C396A">
        <w:trPr>
          <w:trHeight w:val="67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9C396A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96A" w:rsidRPr="00F60D71" w:rsidRDefault="009C396A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Pr="00F60D71">
              <w:rPr>
                <w:sz w:val="28"/>
                <w:szCs w:val="28"/>
              </w:rPr>
              <w:t>/</w:t>
            </w:r>
            <w:proofErr w:type="spellStart"/>
            <w:r w:rsidRPr="00F60D71">
              <w:rPr>
                <w:sz w:val="28"/>
                <w:szCs w:val="28"/>
              </w:rPr>
              <w:t>CD</w:t>
            </w:r>
            <w:proofErr w:type="spellEnd"/>
          </w:p>
          <w:p w:rsidR="009C396A" w:rsidRPr="00F60D71" w:rsidRDefault="009C396A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96A" w:rsidRPr="009C396A" w:rsidRDefault="009C396A" w:rsidP="0095477E">
            <w:pPr>
              <w:jc w:val="both"/>
              <w:outlineLvl w:val="0"/>
              <w:rPr>
                <w:sz w:val="24"/>
                <w:szCs w:val="24"/>
              </w:rPr>
            </w:pPr>
            <w:r w:rsidRPr="009C396A">
              <w:rPr>
                <w:sz w:val="24"/>
                <w:szCs w:val="24"/>
              </w:rPr>
              <w:t>Approvazione verbale della seduta del  03.08.2020.</w:t>
            </w:r>
          </w:p>
        </w:tc>
      </w:tr>
      <w:tr w:rsidR="009C396A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96A" w:rsidRDefault="009C396A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96A" w:rsidRPr="009C396A" w:rsidRDefault="009C396A" w:rsidP="0095477E">
            <w:pPr>
              <w:jc w:val="both"/>
              <w:outlineLvl w:val="0"/>
              <w:rPr>
                <w:sz w:val="24"/>
                <w:szCs w:val="24"/>
              </w:rPr>
            </w:pPr>
            <w:r w:rsidRPr="009C396A">
              <w:rPr>
                <w:sz w:val="24"/>
                <w:szCs w:val="24"/>
              </w:rPr>
              <w:t>Elezioni consortili 2020. Approvazione relazione tecnico-economica e finanziaria sull’ attività svolta ai sensi dell’art. 22 lett. p) dello Statuto Consortile.</w:t>
            </w:r>
          </w:p>
        </w:tc>
      </w:tr>
      <w:tr w:rsidR="009C396A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96A" w:rsidRDefault="009C396A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96A" w:rsidRPr="009C396A" w:rsidRDefault="009C396A" w:rsidP="0095477E">
            <w:pPr>
              <w:jc w:val="both"/>
              <w:outlineLvl w:val="0"/>
              <w:rPr>
                <w:sz w:val="24"/>
                <w:szCs w:val="24"/>
              </w:rPr>
            </w:pPr>
            <w:r w:rsidRPr="009C396A">
              <w:rPr>
                <w:sz w:val="24"/>
                <w:szCs w:val="24"/>
              </w:rPr>
              <w:t xml:space="preserve">Elezioni consortili 2020. Approvazione elenco definitivo degli aventi diritto al voto e delle fasce di </w:t>
            </w:r>
            <w:proofErr w:type="spellStart"/>
            <w:r w:rsidRPr="009C396A">
              <w:rPr>
                <w:sz w:val="24"/>
                <w:szCs w:val="24"/>
              </w:rPr>
              <w:t>contribuenza</w:t>
            </w:r>
            <w:proofErr w:type="spellEnd"/>
            <w:r w:rsidRPr="009C396A">
              <w:rPr>
                <w:sz w:val="24"/>
                <w:szCs w:val="24"/>
              </w:rPr>
              <w:t>.</w:t>
            </w:r>
          </w:p>
        </w:tc>
      </w:tr>
      <w:tr w:rsidR="009C396A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96A" w:rsidRDefault="009C396A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96A" w:rsidRPr="009C396A" w:rsidRDefault="009C396A" w:rsidP="0095477E">
            <w:pPr>
              <w:jc w:val="both"/>
              <w:outlineLvl w:val="0"/>
              <w:rPr>
                <w:sz w:val="24"/>
                <w:szCs w:val="24"/>
              </w:rPr>
            </w:pPr>
            <w:r w:rsidRPr="009C396A">
              <w:rPr>
                <w:sz w:val="24"/>
                <w:szCs w:val="24"/>
              </w:rPr>
              <w:t>Elezioni consortili 2020. Adeguamento del Regolamento elettorale. Approvazione ed adempimenti consequenziali.</w:t>
            </w:r>
          </w:p>
        </w:tc>
      </w:tr>
      <w:tr w:rsidR="009C396A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96A" w:rsidRDefault="009C396A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44/CD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96A" w:rsidRPr="009C396A" w:rsidRDefault="009C396A" w:rsidP="0095477E">
            <w:pPr>
              <w:jc w:val="both"/>
              <w:outlineLvl w:val="0"/>
              <w:rPr>
                <w:sz w:val="24"/>
                <w:szCs w:val="24"/>
              </w:rPr>
            </w:pPr>
            <w:r w:rsidRPr="009C396A">
              <w:rPr>
                <w:sz w:val="24"/>
                <w:szCs w:val="24"/>
              </w:rPr>
              <w:t>Rinvio data di celebrazione delle elezioni consortili. Determinazioni ed adempimenti consequenziali</w:t>
            </w:r>
          </w:p>
        </w:tc>
      </w:tr>
    </w:tbl>
    <w:p w:rsidR="00F60D71" w:rsidRDefault="00F60D71" w:rsidP="00FC1AC3">
      <w:pPr>
        <w:jc w:val="both"/>
        <w:rPr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sectPr w:rsidR="009C3E29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93185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0F45E5"/>
    <w:rsid w:val="00113017"/>
    <w:rsid w:val="001216ED"/>
    <w:rsid w:val="001243F7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323C3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1CF0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2699"/>
    <w:rsid w:val="0052444E"/>
    <w:rsid w:val="0052792B"/>
    <w:rsid w:val="005312A0"/>
    <w:rsid w:val="0053736B"/>
    <w:rsid w:val="00557077"/>
    <w:rsid w:val="0056237C"/>
    <w:rsid w:val="00574BCB"/>
    <w:rsid w:val="00576CA3"/>
    <w:rsid w:val="00580AFC"/>
    <w:rsid w:val="00591E6C"/>
    <w:rsid w:val="00593447"/>
    <w:rsid w:val="00593720"/>
    <w:rsid w:val="005A52FA"/>
    <w:rsid w:val="005B1A37"/>
    <w:rsid w:val="005B54C1"/>
    <w:rsid w:val="005C5852"/>
    <w:rsid w:val="005D4C02"/>
    <w:rsid w:val="005F0951"/>
    <w:rsid w:val="005F30D4"/>
    <w:rsid w:val="006013F8"/>
    <w:rsid w:val="00610CA7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1568"/>
    <w:rsid w:val="006D66B2"/>
    <w:rsid w:val="006D6CCE"/>
    <w:rsid w:val="006E342C"/>
    <w:rsid w:val="006E611A"/>
    <w:rsid w:val="006F7BD5"/>
    <w:rsid w:val="006F7E86"/>
    <w:rsid w:val="00705E60"/>
    <w:rsid w:val="00711B60"/>
    <w:rsid w:val="00743164"/>
    <w:rsid w:val="007453E2"/>
    <w:rsid w:val="007458FB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4484B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4D66"/>
    <w:rsid w:val="009A7655"/>
    <w:rsid w:val="009C0D47"/>
    <w:rsid w:val="009C16B2"/>
    <w:rsid w:val="009C396A"/>
    <w:rsid w:val="009C3E29"/>
    <w:rsid w:val="009C4F73"/>
    <w:rsid w:val="009D7818"/>
    <w:rsid w:val="00A13EE6"/>
    <w:rsid w:val="00A20BB8"/>
    <w:rsid w:val="00A66A56"/>
    <w:rsid w:val="00A7125A"/>
    <w:rsid w:val="00A74288"/>
    <w:rsid w:val="00A8353E"/>
    <w:rsid w:val="00A9462C"/>
    <w:rsid w:val="00AA320B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0104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54634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5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FABF7-844A-4A0D-B661-FA9234D73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1</Pages>
  <Words>137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1044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112</cp:revision>
  <cp:lastPrinted>2012-11-22T14:43:00Z</cp:lastPrinted>
  <dcterms:created xsi:type="dcterms:W3CDTF">2007-04-12T07:59:00Z</dcterms:created>
  <dcterms:modified xsi:type="dcterms:W3CDTF">2020-09-03T13:54:00Z</dcterms:modified>
</cp:coreProperties>
</file>