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74490E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439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 w:rsidR="004A4BB3">
              <w:rPr>
                <w:b/>
                <w:sz w:val="24"/>
                <w:szCs w:val="24"/>
              </w:rPr>
              <w:t xml:space="preserve"> 21.04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06D" w:rsidRPr="000F7A7F" w:rsidRDefault="0090306D" w:rsidP="0090306D">
            <w:pPr>
              <w:jc w:val="both"/>
              <w:rPr>
                <w:sz w:val="24"/>
                <w:szCs w:val="24"/>
              </w:rPr>
            </w:pPr>
            <w:r w:rsidRPr="000F7A7F">
              <w:rPr>
                <w:sz w:val="24"/>
                <w:szCs w:val="24"/>
              </w:rPr>
              <w:t>Fondo sviluppo e coesione 2014-2020- Piano Operativo Infrastrutture. Deliber</w:t>
            </w:r>
            <w:r>
              <w:rPr>
                <w:sz w:val="24"/>
                <w:szCs w:val="24"/>
              </w:rPr>
              <w:t>e</w:t>
            </w:r>
            <w:r w:rsidRPr="000F7A7F">
              <w:rPr>
                <w:sz w:val="24"/>
                <w:szCs w:val="24"/>
              </w:rPr>
              <w:t xml:space="preserve"> CIPE n. 54/2016 e n. 12/2018</w:t>
            </w:r>
          </w:p>
          <w:p w:rsidR="0090306D" w:rsidRPr="000F7A7F" w:rsidRDefault="0090306D" w:rsidP="0090306D">
            <w:pPr>
              <w:jc w:val="both"/>
              <w:rPr>
                <w:sz w:val="24"/>
                <w:szCs w:val="24"/>
              </w:rPr>
            </w:pPr>
            <w:r w:rsidRPr="000F7A7F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90306D" w:rsidRPr="000F7A7F" w:rsidRDefault="0090306D" w:rsidP="0090306D">
            <w:pPr>
              <w:jc w:val="both"/>
              <w:rPr>
                <w:sz w:val="24"/>
                <w:szCs w:val="24"/>
              </w:rPr>
            </w:pPr>
            <w:r w:rsidRPr="000F7A7F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90306D" w:rsidRPr="000F7A7F" w:rsidRDefault="0090306D" w:rsidP="0090306D">
            <w:pPr>
              <w:jc w:val="both"/>
              <w:rPr>
                <w:sz w:val="24"/>
                <w:szCs w:val="24"/>
              </w:rPr>
            </w:pPr>
            <w:r w:rsidRPr="000F7A7F">
              <w:rPr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0F7A7F">
              <w:rPr>
                <w:sz w:val="24"/>
                <w:szCs w:val="24"/>
              </w:rPr>
              <w:t>Castel</w:t>
            </w:r>
            <w:proofErr w:type="spellEnd"/>
            <w:r w:rsidRPr="000F7A7F">
              <w:rPr>
                <w:sz w:val="24"/>
                <w:szCs w:val="24"/>
              </w:rPr>
              <w:t xml:space="preserve"> Baronia– (AV). </w:t>
            </w:r>
            <w:r w:rsidRPr="000F7A7F">
              <w:rPr>
                <w:b/>
                <w:sz w:val="24"/>
                <w:szCs w:val="24"/>
              </w:rPr>
              <w:t>(</w:t>
            </w:r>
            <w:r w:rsidRPr="000F7A7F">
              <w:rPr>
                <w:sz w:val="24"/>
                <w:szCs w:val="24"/>
              </w:rPr>
              <w:t xml:space="preserve">Arch. Dighe  n. 1546). Regione Campania. </w:t>
            </w:r>
            <w:r w:rsidRPr="000F7A7F">
              <w:rPr>
                <w:b/>
                <w:sz w:val="24"/>
                <w:szCs w:val="24"/>
              </w:rPr>
              <w:t>CUP E84H16001010001</w:t>
            </w:r>
            <w:r w:rsidRPr="000F7A7F">
              <w:rPr>
                <w:b/>
                <w:bCs/>
                <w:sz w:val="24"/>
                <w:szCs w:val="24"/>
              </w:rPr>
              <w:t xml:space="preserve"> </w:t>
            </w:r>
          </w:p>
          <w:p w:rsidR="00040FC6" w:rsidRPr="0090306D" w:rsidRDefault="0090306D" w:rsidP="004A4BB3">
            <w:pPr>
              <w:jc w:val="both"/>
              <w:rPr>
                <w:bCs/>
                <w:sz w:val="24"/>
                <w:szCs w:val="24"/>
              </w:rPr>
            </w:pPr>
            <w:r w:rsidRPr="000F7A7F">
              <w:rPr>
                <w:bCs/>
                <w:sz w:val="24"/>
                <w:szCs w:val="24"/>
              </w:rPr>
              <w:t>Liquidazione e pagamento</w:t>
            </w:r>
            <w:r>
              <w:rPr>
                <w:bCs/>
                <w:sz w:val="24"/>
                <w:szCs w:val="24"/>
              </w:rPr>
              <w:t xml:space="preserve"> alla Società</w:t>
            </w:r>
            <w:r w:rsidRPr="00FB32A3">
              <w:rPr>
                <w:snapToGrid w:val="0"/>
                <w:color w:val="000000"/>
                <w:sz w:val="24"/>
                <w:szCs w:val="24"/>
              </w:rPr>
              <w:t xml:space="preserve"> di Ingegneria CNC Ingegneri </w:t>
            </w:r>
            <w:proofErr w:type="spellStart"/>
            <w:r w:rsidRPr="00FB32A3">
              <w:rPr>
                <w:snapToGrid w:val="0"/>
                <w:color w:val="000000"/>
                <w:sz w:val="24"/>
                <w:szCs w:val="24"/>
              </w:rPr>
              <w:t>S.r.l</w:t>
            </w:r>
            <w:proofErr w:type="spellEnd"/>
            <w:r>
              <w:rPr>
                <w:snapToGrid w:val="0"/>
                <w:color w:val="000000"/>
                <w:sz w:val="24"/>
                <w:szCs w:val="24"/>
              </w:rPr>
              <w:t xml:space="preserve"> dell’anticipazione pari al 30% del corrispettivo alla stessa spettante in virtù dell’atto integrativo </w:t>
            </w:r>
            <w:proofErr w:type="spellStart"/>
            <w:r w:rsidRPr="007C3C71">
              <w:rPr>
                <w:rStyle w:val="Enfasigrassetto"/>
                <w:sz w:val="24"/>
                <w:szCs w:val="24"/>
              </w:rPr>
              <w:t>prot</w:t>
            </w:r>
            <w:proofErr w:type="spellEnd"/>
            <w:r w:rsidRPr="007C3C71">
              <w:rPr>
                <w:rStyle w:val="Enfasigrassetto"/>
                <w:sz w:val="24"/>
                <w:szCs w:val="24"/>
              </w:rPr>
              <w:t>. atti al n. 1415</w:t>
            </w:r>
            <w:r>
              <w:rPr>
                <w:rStyle w:val="Enfasigrassetto"/>
                <w:sz w:val="24"/>
                <w:szCs w:val="24"/>
              </w:rPr>
              <w:t xml:space="preserve"> del </w:t>
            </w:r>
            <w:r w:rsidRPr="007C3C71">
              <w:rPr>
                <w:rStyle w:val="Enfasigrassetto"/>
                <w:sz w:val="24"/>
                <w:szCs w:val="24"/>
              </w:rPr>
              <w:t>03.03.2020</w:t>
            </w:r>
            <w:r>
              <w:rPr>
                <w:rStyle w:val="Enfasigrassetto"/>
                <w:sz w:val="24"/>
                <w:szCs w:val="24"/>
              </w:rPr>
              <w:t xml:space="preserve">. CIG: </w:t>
            </w:r>
            <w:r w:rsidRPr="007C3C71">
              <w:rPr>
                <w:rStyle w:val="Enfasigrassetto"/>
                <w:sz w:val="24"/>
                <w:szCs w:val="24"/>
              </w:rPr>
              <w:t>Z0A2CC45OF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7C3" w:rsidRDefault="006017C3">
      <w:r>
        <w:separator/>
      </w:r>
    </w:p>
  </w:endnote>
  <w:endnote w:type="continuationSeparator" w:id="0">
    <w:p w:rsidR="006017C3" w:rsidRDefault="00601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F0E8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F0E88">
      <w:rPr>
        <w:rStyle w:val="Numeropagina"/>
      </w:rPr>
      <w:fldChar w:fldCharType="separate"/>
    </w:r>
    <w:r w:rsidR="0090306D">
      <w:rPr>
        <w:rStyle w:val="Numeropagina"/>
        <w:noProof/>
      </w:rPr>
      <w:t>1</w:t>
    </w:r>
    <w:r w:rsidR="004F0E88">
      <w:rPr>
        <w:rStyle w:val="Numeropagina"/>
      </w:rPr>
      <w:fldChar w:fldCharType="end"/>
    </w:r>
    <w:r>
      <w:rPr>
        <w:rStyle w:val="Numeropagina"/>
      </w:rPr>
      <w:t xml:space="preserve"> di </w:t>
    </w:r>
    <w:r w:rsidR="004F0E8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F0E88">
      <w:rPr>
        <w:rStyle w:val="Numeropagina"/>
      </w:rPr>
      <w:fldChar w:fldCharType="separate"/>
    </w:r>
    <w:r w:rsidR="0090306D">
      <w:rPr>
        <w:rStyle w:val="Numeropagina"/>
        <w:noProof/>
      </w:rPr>
      <w:t>1</w:t>
    </w:r>
    <w:r w:rsidR="004F0E8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7C3" w:rsidRDefault="006017C3">
      <w:r>
        <w:separator/>
      </w:r>
    </w:p>
  </w:footnote>
  <w:footnote w:type="continuationSeparator" w:id="0">
    <w:p w:rsidR="006017C3" w:rsidRDefault="006017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2224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4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794B4-4DE8-45E5-90E2-9C77D8C2B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979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412</cp:revision>
  <cp:lastPrinted>2014-09-30T09:40:00Z</cp:lastPrinted>
  <dcterms:created xsi:type="dcterms:W3CDTF">2012-07-19T16:16:00Z</dcterms:created>
  <dcterms:modified xsi:type="dcterms:W3CDTF">2020-04-22T14:20:00Z</dcterms:modified>
</cp:coreProperties>
</file>