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936BD7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DETERMINE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ADOTTATE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5"/>
        <w:gridCol w:w="7796"/>
      </w:tblGrid>
      <w:tr w:rsidR="003C2BDA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D7" w:rsidRDefault="00936BD7" w:rsidP="00D47CFF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  <w:p w:rsidR="002D1607" w:rsidRPr="005D43CF" w:rsidRDefault="00936BD7" w:rsidP="00D47CFF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837F65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3B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D47CFF">
              <w:rPr>
                <w:b/>
                <w:sz w:val="24"/>
                <w:szCs w:val="24"/>
              </w:rPr>
              <w:t>.02</w:t>
            </w:r>
            <w:r w:rsidR="006A0CCA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8" w:rsidRPr="00E64426" w:rsidRDefault="00664908" w:rsidP="00664908">
            <w:pPr>
              <w:jc w:val="both"/>
              <w:rPr>
                <w:sz w:val="24"/>
                <w:szCs w:val="24"/>
              </w:rPr>
            </w:pPr>
            <w:r w:rsidRPr="00E64426">
              <w:rPr>
                <w:sz w:val="24"/>
                <w:szCs w:val="24"/>
              </w:rPr>
              <w:t xml:space="preserve">Progetto per la costruzione di un impianto idroelettrico e del relativo impianto di rete per la connessione alla rete elettrica in località “Calore” del Comune di Mirabella </w:t>
            </w:r>
            <w:proofErr w:type="spellStart"/>
            <w:r w:rsidRPr="00E64426">
              <w:rPr>
                <w:sz w:val="24"/>
                <w:szCs w:val="24"/>
              </w:rPr>
              <w:t>Eclano</w:t>
            </w:r>
            <w:proofErr w:type="spellEnd"/>
            <w:r w:rsidRPr="00E64426">
              <w:rPr>
                <w:sz w:val="24"/>
                <w:szCs w:val="24"/>
              </w:rPr>
              <w:t xml:space="preserve">(AV), connesso allo schema Irriguo “ Valle Calore </w:t>
            </w:r>
            <w:proofErr w:type="spellStart"/>
            <w:r w:rsidRPr="00E64426">
              <w:rPr>
                <w:sz w:val="24"/>
                <w:szCs w:val="24"/>
              </w:rPr>
              <w:t>Irpino</w:t>
            </w:r>
            <w:proofErr w:type="spellEnd"/>
            <w:r w:rsidRPr="00E64426">
              <w:rPr>
                <w:sz w:val="24"/>
                <w:szCs w:val="24"/>
              </w:rPr>
              <w:t>”- Servizio Basso” ed alimentato dalle acque fluenti del fiume Calore . Impianto di Monte CUP: E 97H13005200000.</w:t>
            </w:r>
          </w:p>
          <w:p w:rsidR="00040FC6" w:rsidRPr="000B2A0C" w:rsidRDefault="00664908" w:rsidP="0066490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 diretto dell’incarico per la redazione della relazione geologica. GIC Z842C0227B.</w:t>
            </w:r>
          </w:p>
        </w:tc>
      </w:tr>
      <w:tr w:rsidR="00936BD7" w:rsidRPr="00CA77EA" w:rsidTr="002D1607">
        <w:trPr>
          <w:trHeight w:val="2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D7" w:rsidRDefault="00936BD7" w:rsidP="00D47CFF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247 </w:t>
            </w:r>
          </w:p>
          <w:p w:rsidR="00936BD7" w:rsidRDefault="00936BD7" w:rsidP="00D47CFF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20.02.2020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8" w:rsidRPr="007B0E92" w:rsidRDefault="00664908" w:rsidP="00664908">
            <w:pPr>
              <w:jc w:val="both"/>
              <w:rPr>
                <w:sz w:val="22"/>
                <w:szCs w:val="22"/>
              </w:rPr>
            </w:pPr>
            <w:r w:rsidRPr="007B0E92">
              <w:rPr>
                <w:sz w:val="22"/>
                <w:szCs w:val="22"/>
              </w:rPr>
              <w:t>Fondo sviluppo e coesione 2014-2020- Piano Operativo Infrastrutture. Delibera CIPE n. 54/</w:t>
            </w:r>
            <w:proofErr w:type="spellStart"/>
            <w:r w:rsidRPr="007B0E92">
              <w:rPr>
                <w:sz w:val="22"/>
                <w:szCs w:val="22"/>
              </w:rPr>
              <w:t>2016.Asse</w:t>
            </w:r>
            <w:proofErr w:type="spellEnd"/>
            <w:r w:rsidRPr="007B0E92">
              <w:rPr>
                <w:sz w:val="22"/>
                <w:szCs w:val="22"/>
              </w:rPr>
              <w:t xml:space="preserve"> tematico D: Messa in sicurezza del patrimonio infrastrutturale esistente.</w:t>
            </w:r>
          </w:p>
          <w:p w:rsidR="00664908" w:rsidRPr="007B0E92" w:rsidRDefault="00664908" w:rsidP="00664908">
            <w:pPr>
              <w:jc w:val="both"/>
              <w:rPr>
                <w:sz w:val="22"/>
                <w:szCs w:val="22"/>
              </w:rPr>
            </w:pPr>
            <w:r w:rsidRPr="007B0E92">
              <w:rPr>
                <w:sz w:val="22"/>
                <w:szCs w:val="22"/>
              </w:rPr>
              <w:t xml:space="preserve">Linea d’azione D4: “Interventi di manutenzione straordinaria e messa in sicurezza dighe”.Interventi di manutenzione straordinaria della Diga di sbarramento del Torrente MACCHIONI in agro del Comune di </w:t>
            </w:r>
            <w:proofErr w:type="spellStart"/>
            <w:r w:rsidRPr="007B0E92">
              <w:rPr>
                <w:sz w:val="22"/>
                <w:szCs w:val="22"/>
              </w:rPr>
              <w:t>Castel</w:t>
            </w:r>
            <w:proofErr w:type="spellEnd"/>
            <w:r w:rsidRPr="007B0E92">
              <w:rPr>
                <w:sz w:val="22"/>
                <w:szCs w:val="22"/>
              </w:rPr>
              <w:t xml:space="preserve"> Baronia– (AV). </w:t>
            </w:r>
            <w:r w:rsidRPr="007B0E92">
              <w:rPr>
                <w:b/>
                <w:sz w:val="22"/>
                <w:szCs w:val="22"/>
              </w:rPr>
              <w:t>(</w:t>
            </w:r>
            <w:r w:rsidRPr="007B0E92">
              <w:rPr>
                <w:sz w:val="22"/>
                <w:szCs w:val="22"/>
              </w:rPr>
              <w:t xml:space="preserve">Arch. Dighe  n. 1546). Regione Campania. </w:t>
            </w:r>
            <w:r w:rsidRPr="007B0E92">
              <w:rPr>
                <w:b/>
                <w:sz w:val="22"/>
                <w:szCs w:val="22"/>
              </w:rPr>
              <w:t>CUP E84H16001010001</w:t>
            </w:r>
          </w:p>
          <w:p w:rsidR="00936BD7" w:rsidRPr="00E64426" w:rsidRDefault="00664908" w:rsidP="0066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Integrazione alla convenzione n. </w:t>
            </w:r>
            <w:r w:rsidRPr="00D86ADB">
              <w:rPr>
                <w:sz w:val="22"/>
                <w:szCs w:val="22"/>
              </w:rPr>
              <w:t>1251</w:t>
            </w:r>
            <w:r>
              <w:rPr>
                <w:sz w:val="22"/>
                <w:szCs w:val="22"/>
              </w:rPr>
              <w:t>/2014</w:t>
            </w:r>
            <w:r>
              <w:rPr>
                <w:sz w:val="24"/>
                <w:szCs w:val="24"/>
              </w:rPr>
              <w:t xml:space="preserve"> e successiva appendice n. 1406/2019 per l’espletamento dell’ attività di elaborazione di una “proposta operativa di svaso del serbatoio” nonché di supporto ai tecnici del Consorzio nella predisposizione del “ Progetto di integrazione e potenziamento dell’esistente strumentazione di monitoraggio  della diga e delle sponde dell’invaso”.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r w:rsidR="00581D89">
        <w:rPr>
          <w:rFonts w:ascii="Arial" w:hAnsi="Arial" w:cs="Arial"/>
          <w:b/>
          <w:bCs/>
        </w:rPr>
        <w:t>dell’ intestato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88" w:rsidRDefault="00965588">
      <w:r>
        <w:separator/>
      </w:r>
    </w:p>
  </w:endnote>
  <w:endnote w:type="continuationSeparator" w:id="0">
    <w:p w:rsidR="00965588" w:rsidRDefault="0096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7C2832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C2832">
      <w:rPr>
        <w:rStyle w:val="Numeropagina"/>
      </w:rPr>
      <w:fldChar w:fldCharType="separate"/>
    </w:r>
    <w:r w:rsidR="00664908">
      <w:rPr>
        <w:rStyle w:val="Numeropagina"/>
        <w:noProof/>
      </w:rPr>
      <w:t>1</w:t>
    </w:r>
    <w:r w:rsidR="007C2832">
      <w:rPr>
        <w:rStyle w:val="Numeropagina"/>
      </w:rPr>
      <w:fldChar w:fldCharType="end"/>
    </w:r>
    <w:r>
      <w:rPr>
        <w:rStyle w:val="Numeropagina"/>
      </w:rPr>
      <w:t xml:space="preserve"> di </w:t>
    </w:r>
    <w:r w:rsidR="007C283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C2832">
      <w:rPr>
        <w:rStyle w:val="Numeropagina"/>
      </w:rPr>
      <w:fldChar w:fldCharType="separate"/>
    </w:r>
    <w:r w:rsidR="00664908">
      <w:rPr>
        <w:rStyle w:val="Numeropagina"/>
        <w:noProof/>
      </w:rPr>
      <w:t>1</w:t>
    </w:r>
    <w:r w:rsidR="007C2832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88" w:rsidRDefault="00965588">
      <w:r>
        <w:separator/>
      </w:r>
    </w:p>
  </w:footnote>
  <w:footnote w:type="continuationSeparator" w:id="0">
    <w:p w:rsidR="00965588" w:rsidRDefault="0096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0381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306"/>
    <w:rsid w:val="00BB3AE4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426"/>
    <w:rsid w:val="00EB18DE"/>
    <w:rsid w:val="00EB1B75"/>
    <w:rsid w:val="00EB24FC"/>
    <w:rsid w:val="00EB4D75"/>
    <w:rsid w:val="00EB5ED4"/>
    <w:rsid w:val="00EB6442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1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D1A6-4ABE-40CF-8900-94376005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1577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394</cp:revision>
  <cp:lastPrinted>2014-09-30T09:40:00Z</cp:lastPrinted>
  <dcterms:created xsi:type="dcterms:W3CDTF">2012-07-19T16:16:00Z</dcterms:created>
  <dcterms:modified xsi:type="dcterms:W3CDTF">2020-02-20T10:37:00Z</dcterms:modified>
</cp:coreProperties>
</file>