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A4629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BE8" w:rsidRDefault="00CF5BE8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4883</w:t>
            </w:r>
          </w:p>
          <w:p w:rsidR="0077683B" w:rsidRPr="00BF0D5A" w:rsidRDefault="0077683B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CF5BE8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03.08.2018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318" w:rsidRDefault="00DB4318" w:rsidP="00DB43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PSR  Campania 2014/2020- Misure non connesse alla superficie e/o animali: Tipologia di intervento 4.3.2 “</w:t>
            </w:r>
            <w:r w:rsidRPr="00640482">
              <w:rPr>
                <w:i/>
                <w:sz w:val="24"/>
                <w:szCs w:val="24"/>
              </w:rPr>
              <w:t>Invasi di accumulo ad uso irriguo in aree collinari</w:t>
            </w:r>
            <w:r>
              <w:rPr>
                <w:sz w:val="24"/>
                <w:szCs w:val="24"/>
              </w:rPr>
              <w:t>”.</w:t>
            </w:r>
          </w:p>
          <w:p w:rsidR="00DB4318" w:rsidRDefault="00DB4318" w:rsidP="00DB43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Lavori di “ Interconnessione degli schemi idraulici dei torrenti San Nicola e Macchioni nel Comune di </w:t>
            </w:r>
            <w:proofErr w:type="spellStart"/>
            <w:r>
              <w:rPr>
                <w:sz w:val="24"/>
                <w:szCs w:val="24"/>
              </w:rPr>
              <w:t>Castel</w:t>
            </w:r>
            <w:proofErr w:type="spellEnd"/>
            <w:r>
              <w:rPr>
                <w:sz w:val="24"/>
                <w:szCs w:val="24"/>
              </w:rPr>
              <w:t xml:space="preserve"> Baronia (AV) finalizzata all’integrazione ed al miglioramento funzionale delle opere esistenti di </w:t>
            </w:r>
            <w:proofErr w:type="spellStart"/>
            <w:r>
              <w:rPr>
                <w:sz w:val="24"/>
                <w:szCs w:val="24"/>
              </w:rPr>
              <w:t>infrastrutturazione</w:t>
            </w:r>
            <w:proofErr w:type="spellEnd"/>
            <w:r>
              <w:rPr>
                <w:sz w:val="24"/>
                <w:szCs w:val="24"/>
              </w:rPr>
              <w:t xml:space="preserve"> irrigua del Fondovalle </w:t>
            </w:r>
            <w:proofErr w:type="spellStart"/>
            <w:r>
              <w:rPr>
                <w:sz w:val="24"/>
                <w:szCs w:val="24"/>
              </w:rPr>
              <w:t>Ufita</w:t>
            </w:r>
            <w:proofErr w:type="spellEnd"/>
            <w:r>
              <w:rPr>
                <w:sz w:val="24"/>
                <w:szCs w:val="24"/>
              </w:rPr>
              <w:t>. CUP: E87B15000490009.</w:t>
            </w:r>
          </w:p>
          <w:p w:rsidR="00A21055" w:rsidRPr="003250BC" w:rsidRDefault="00DB4318" w:rsidP="00DB43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Determina a contrarre per l’affidamento di indagini </w:t>
            </w:r>
            <w:proofErr w:type="spellStart"/>
            <w:r>
              <w:rPr>
                <w:sz w:val="24"/>
                <w:szCs w:val="24"/>
              </w:rPr>
              <w:t>geognostiche</w:t>
            </w:r>
            <w:proofErr w:type="spellEnd"/>
            <w:r>
              <w:rPr>
                <w:sz w:val="24"/>
                <w:szCs w:val="24"/>
              </w:rPr>
              <w:t xml:space="preserve"> e prove di laboratorio.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217" w:rsidRDefault="00B95217">
      <w:r>
        <w:separator/>
      </w:r>
    </w:p>
  </w:endnote>
  <w:endnote w:type="continuationSeparator" w:id="0">
    <w:p w:rsidR="00B95217" w:rsidRDefault="00B95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042E0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42E02">
      <w:rPr>
        <w:rStyle w:val="Numeropagina"/>
      </w:rPr>
      <w:fldChar w:fldCharType="separate"/>
    </w:r>
    <w:r w:rsidR="00CF5BE8">
      <w:rPr>
        <w:rStyle w:val="Numeropagina"/>
        <w:noProof/>
      </w:rPr>
      <w:t>1</w:t>
    </w:r>
    <w:r w:rsidR="00042E02">
      <w:rPr>
        <w:rStyle w:val="Numeropagina"/>
      </w:rPr>
      <w:fldChar w:fldCharType="end"/>
    </w:r>
    <w:r>
      <w:rPr>
        <w:rStyle w:val="Numeropagina"/>
      </w:rPr>
      <w:t xml:space="preserve"> di </w:t>
    </w:r>
    <w:r w:rsidR="00042E0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42E02">
      <w:rPr>
        <w:rStyle w:val="Numeropagina"/>
      </w:rPr>
      <w:fldChar w:fldCharType="separate"/>
    </w:r>
    <w:r w:rsidR="00CF5BE8">
      <w:rPr>
        <w:rStyle w:val="Numeropagina"/>
        <w:noProof/>
      </w:rPr>
      <w:t>1</w:t>
    </w:r>
    <w:r w:rsidR="00042E0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217" w:rsidRDefault="00B95217">
      <w:r>
        <w:separator/>
      </w:r>
    </w:p>
  </w:footnote>
  <w:footnote w:type="continuationSeparator" w:id="0">
    <w:p w:rsidR="00B95217" w:rsidRDefault="00B95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6864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5217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D24CA-8ACA-40F6-855A-99F4D8E37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807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324</cp:revision>
  <cp:lastPrinted>2014-09-30T09:40:00Z</cp:lastPrinted>
  <dcterms:created xsi:type="dcterms:W3CDTF">2012-07-19T16:16:00Z</dcterms:created>
  <dcterms:modified xsi:type="dcterms:W3CDTF">2018-08-03T11:37:00Z</dcterms:modified>
</cp:coreProperties>
</file>