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Pr="002C2842" w:rsidRDefault="005A6ED9" w:rsidP="002C2842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 NELLA SEDUTA DEL</w:t>
      </w:r>
      <w:r w:rsidR="008F40E0">
        <w:rPr>
          <w:b/>
          <w:sz w:val="24"/>
          <w:szCs w:val="24"/>
        </w:rPr>
        <w:t xml:space="preserve"> 30.07</w:t>
      </w:r>
      <w:r w:rsidR="004F79D1">
        <w:rPr>
          <w:b/>
          <w:sz w:val="24"/>
          <w:szCs w:val="24"/>
        </w:rPr>
        <w:t>.2015</w:t>
      </w:r>
    </w:p>
    <w:p w:rsidR="00273A73" w:rsidRPr="009C553B" w:rsidRDefault="00273A73" w:rsidP="00CA77EA">
      <w:pPr>
        <w:ind w:firstLine="708"/>
        <w:jc w:val="both"/>
        <w:rPr>
          <w:sz w:val="18"/>
          <w:szCs w:val="18"/>
        </w:rPr>
      </w:pPr>
    </w:p>
    <w:tbl>
      <w:tblPr>
        <w:tblW w:w="10348" w:type="dxa"/>
        <w:tblInd w:w="-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418"/>
        <w:gridCol w:w="8930"/>
      </w:tblGrid>
      <w:tr w:rsidR="00D55FF4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FF4" w:rsidRPr="009C553B" w:rsidRDefault="001115F1" w:rsidP="00D55FF4">
            <w:pPr>
              <w:tabs>
                <w:tab w:val="left" w:pos="185"/>
                <w:tab w:val="left" w:pos="218"/>
              </w:tabs>
              <w:ind w:left="9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FF4" w:rsidRPr="00A77268" w:rsidRDefault="001115F1" w:rsidP="004C6BA4">
            <w:pPr>
              <w:jc w:val="both"/>
            </w:pPr>
            <w:r>
              <w:t>OGGETTO</w:t>
            </w:r>
          </w:p>
        </w:tc>
      </w:tr>
      <w:tr w:rsidR="00FE24C1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4C1" w:rsidRPr="001115F1" w:rsidRDefault="00FE24C1" w:rsidP="00BD29D9">
            <w:pPr>
              <w:tabs>
                <w:tab w:val="left" w:pos="185"/>
                <w:tab w:val="left" w:pos="218"/>
              </w:tabs>
              <w:ind w:left="9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4C1" w:rsidRPr="00315309" w:rsidRDefault="00FE24C1" w:rsidP="0011018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15309">
              <w:rPr>
                <w:rFonts w:ascii="Arial" w:hAnsi="Arial" w:cs="Arial"/>
                <w:sz w:val="22"/>
                <w:szCs w:val="22"/>
              </w:rPr>
              <w:t>Approvazione verbale seduta del 08.06.2015.</w:t>
            </w:r>
          </w:p>
        </w:tc>
      </w:tr>
      <w:tr w:rsidR="00FE24C1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4C1" w:rsidRPr="001115F1" w:rsidRDefault="00FE24C1" w:rsidP="00BD29D9">
            <w:pPr>
              <w:tabs>
                <w:tab w:val="left" w:pos="185"/>
                <w:tab w:val="left" w:pos="218"/>
              </w:tabs>
              <w:ind w:left="9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4C1" w:rsidRPr="00315309" w:rsidRDefault="00FE24C1" w:rsidP="0011018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15309">
              <w:rPr>
                <w:rFonts w:ascii="Arial" w:hAnsi="Arial" w:cs="Arial"/>
                <w:sz w:val="22"/>
                <w:szCs w:val="22"/>
              </w:rPr>
              <w:t xml:space="preserve">Ratifica delibera presidenziale d’urgenza </w:t>
            </w:r>
            <w:r w:rsidRPr="00315309">
              <w:rPr>
                <w:rFonts w:ascii="Arial" w:hAnsi="Arial" w:cs="Arial"/>
                <w:i/>
                <w:sz w:val="22"/>
                <w:szCs w:val="22"/>
              </w:rPr>
              <w:t>n. 26 del 09.06.2015 avente ad oggetto “Adeguamento comprensorio irriguo Valle Calore Irpino - in agro di Apice (BN) e Mirabella Eclano (AV)- PSR Campania 2007- 2013 - Misura 125 - Sottomisura 1.</w:t>
            </w:r>
            <w:r w:rsidRPr="00315309">
              <w:rPr>
                <w:rFonts w:ascii="Arial" w:hAnsi="Arial" w:cs="Arial"/>
                <w:i/>
                <w:caps/>
                <w:snapToGrid w:val="0"/>
                <w:color w:val="244061"/>
                <w:sz w:val="22"/>
                <w:szCs w:val="22"/>
              </w:rPr>
              <w:t xml:space="preserve"> </w:t>
            </w:r>
            <w:r w:rsidRPr="00315309">
              <w:rPr>
                <w:rFonts w:ascii="Arial" w:hAnsi="Arial" w:cs="Arial"/>
                <w:i/>
                <w:caps/>
                <w:snapToGrid w:val="0"/>
                <w:sz w:val="22"/>
                <w:szCs w:val="22"/>
              </w:rPr>
              <w:t xml:space="preserve">CUP E93H10000250009. </w:t>
            </w:r>
            <w:r w:rsidRPr="0031530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5309">
              <w:rPr>
                <w:rFonts w:ascii="Arial" w:hAnsi="Arial" w:cs="Arial"/>
                <w:iCs/>
                <w:sz w:val="22"/>
                <w:szCs w:val="22"/>
              </w:rPr>
              <w:t>Ricorso innanzi al TAR Campania - Salerno, promosso dall’Impresa Donici s.c.a.r.l. Determinazioni ed adempimenti  consequenziali.”</w:t>
            </w:r>
          </w:p>
        </w:tc>
      </w:tr>
      <w:tr w:rsidR="00FE24C1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4C1" w:rsidRDefault="00FE24C1" w:rsidP="00BD29D9">
            <w:pPr>
              <w:tabs>
                <w:tab w:val="left" w:pos="185"/>
                <w:tab w:val="left" w:pos="218"/>
              </w:tabs>
              <w:ind w:left="9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4C1" w:rsidRPr="00315309" w:rsidRDefault="00FE24C1" w:rsidP="0011018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15309">
              <w:rPr>
                <w:rFonts w:ascii="Arial" w:hAnsi="Arial" w:cs="Arial"/>
                <w:sz w:val="22"/>
                <w:szCs w:val="22"/>
              </w:rPr>
              <w:t xml:space="preserve">Ratifica delibera presidenziale d’urgenza </w:t>
            </w:r>
            <w:r w:rsidRPr="00315309">
              <w:rPr>
                <w:rFonts w:ascii="Arial" w:hAnsi="Arial" w:cs="Arial"/>
                <w:i/>
                <w:sz w:val="22"/>
                <w:szCs w:val="22"/>
              </w:rPr>
              <w:t xml:space="preserve"> n. 27 del 09.06.2015 avente ad oggetto: “Adeguamento comprensorio irriguo Valle Calore Irpino - in agro di Apice (BN) e Mirabella Eclano (AV)- PSR Campania 2007- 2013 - Misura 125 - Sottomisura 1.</w:t>
            </w:r>
            <w:r w:rsidRPr="00315309">
              <w:rPr>
                <w:rFonts w:ascii="Arial" w:hAnsi="Arial" w:cs="Arial"/>
                <w:i/>
                <w:caps/>
                <w:snapToGrid w:val="0"/>
                <w:color w:val="244061"/>
                <w:sz w:val="22"/>
                <w:szCs w:val="22"/>
              </w:rPr>
              <w:t xml:space="preserve"> </w:t>
            </w:r>
            <w:r w:rsidRPr="00315309">
              <w:rPr>
                <w:rFonts w:ascii="Arial" w:hAnsi="Arial" w:cs="Arial"/>
                <w:i/>
                <w:caps/>
                <w:snapToGrid w:val="0"/>
                <w:sz w:val="22"/>
                <w:szCs w:val="22"/>
              </w:rPr>
              <w:t xml:space="preserve">CUP E93H10000250009. </w:t>
            </w:r>
            <w:r w:rsidRPr="0031530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5309">
              <w:rPr>
                <w:rFonts w:ascii="Arial" w:hAnsi="Arial" w:cs="Arial"/>
                <w:iCs/>
                <w:sz w:val="22"/>
                <w:szCs w:val="22"/>
              </w:rPr>
              <w:t>Ricorso innanzi al TAR Campania - Salerno, promosso dalla Società D’Agostino Angelo Antonio Costruzioni S.r.l.. Determinazioni ed adempimenti  consequenziali.”</w:t>
            </w:r>
          </w:p>
        </w:tc>
      </w:tr>
      <w:tr w:rsidR="00FE24C1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4C1" w:rsidRDefault="00FE24C1" w:rsidP="00BD29D9">
            <w:pPr>
              <w:tabs>
                <w:tab w:val="left" w:pos="185"/>
                <w:tab w:val="left" w:pos="218"/>
              </w:tabs>
              <w:ind w:left="9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4C1" w:rsidRPr="00315309" w:rsidRDefault="00FE24C1" w:rsidP="00FE24C1">
            <w:pPr>
              <w:pStyle w:val="Titolo1"/>
              <w:keepLines w:val="0"/>
              <w:numPr>
                <w:ilvl w:val="0"/>
                <w:numId w:val="26"/>
              </w:numPr>
              <w:suppressAutoHyphens/>
              <w:spacing w:before="0"/>
              <w:ind w:left="0"/>
              <w:jc w:val="both"/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</w:pPr>
            <w:r w:rsidRPr="00315309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G  </w:t>
            </w:r>
            <w:r w:rsidRPr="00315309"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>Gara per l’affidamento dell’incarico di Direzione lavori, misurazione e contabilità, assistenza al collaudo e coordinamento per la sicurezza in fase di esecuzione relativo ai lavori di: “Adeguamento comprensorio irriguo Valle Calore Irpino- in agro di Apice (BN) e Mirabella Eclano (AV)- PSR Campania 2007- 2013 - Misura 125 - Sottomisura 1.</w:t>
            </w:r>
            <w:r w:rsidRPr="00315309">
              <w:rPr>
                <w:rFonts w:ascii="Arial" w:hAnsi="Arial" w:cs="Arial"/>
                <w:b w:val="0"/>
                <w:caps/>
                <w:snapToGrid w:val="0"/>
                <w:color w:val="000000" w:themeColor="text1"/>
                <w:sz w:val="22"/>
                <w:szCs w:val="22"/>
              </w:rPr>
              <w:t xml:space="preserve"> CUP E93H10000250009”</w:t>
            </w:r>
          </w:p>
          <w:p w:rsidR="00FE24C1" w:rsidRPr="00315309" w:rsidRDefault="00FE24C1" w:rsidP="00110183">
            <w:pPr>
              <w:tabs>
                <w:tab w:val="num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15309">
              <w:rPr>
                <w:rFonts w:ascii="Arial" w:hAnsi="Arial" w:cs="Arial"/>
                <w:sz w:val="22"/>
                <w:szCs w:val="22"/>
              </w:rPr>
              <w:t>Aggiudicazione definitiva ed adempimenti consequenziali</w:t>
            </w:r>
          </w:p>
        </w:tc>
      </w:tr>
      <w:tr w:rsidR="00FE24C1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4C1" w:rsidRDefault="00FE24C1" w:rsidP="00BD29D9">
            <w:pPr>
              <w:tabs>
                <w:tab w:val="left" w:pos="185"/>
                <w:tab w:val="left" w:pos="218"/>
              </w:tabs>
              <w:ind w:left="9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4C1" w:rsidRPr="00CA05AC" w:rsidRDefault="00FE24C1" w:rsidP="0011018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05AC">
              <w:rPr>
                <w:rFonts w:ascii="Arial" w:hAnsi="Arial" w:cs="Arial"/>
                <w:sz w:val="22"/>
                <w:szCs w:val="22"/>
              </w:rPr>
              <w:t xml:space="preserve">Lavori di ristrutturazione, ammodernamento e completamento delle opere di accumulo di risorse idriche già disponibili e delle reti di adduzione e distribuzione irrigua delle aree  del Fondovalle Ufita. PSR Campania 2007- 2013 - Misura 125 - Sottomisura 1. CUP E93H12000080009. </w:t>
            </w:r>
          </w:p>
          <w:p w:rsidR="00FE24C1" w:rsidRPr="00CA05AC" w:rsidRDefault="00FE24C1" w:rsidP="0011018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05AC">
              <w:rPr>
                <w:rFonts w:ascii="Arial" w:hAnsi="Arial" w:cs="Arial"/>
                <w:sz w:val="22"/>
                <w:szCs w:val="22"/>
              </w:rPr>
              <w:t>Presa d’atto dell’approvazione dell’atto di sottomissione datato 31.10.2014.</w:t>
            </w:r>
          </w:p>
        </w:tc>
      </w:tr>
      <w:tr w:rsidR="00FE24C1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4C1" w:rsidRDefault="00FE24C1" w:rsidP="00BD29D9">
            <w:pPr>
              <w:tabs>
                <w:tab w:val="left" w:pos="185"/>
                <w:tab w:val="left" w:pos="218"/>
              </w:tabs>
              <w:ind w:left="9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4C1" w:rsidRPr="0069171B" w:rsidRDefault="00FE24C1" w:rsidP="0011018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435F">
              <w:rPr>
                <w:rFonts w:ascii="Arial" w:hAnsi="Arial" w:cs="Arial"/>
                <w:sz w:val="22"/>
                <w:szCs w:val="22"/>
              </w:rPr>
              <w:t>Rinnovo polizza AIG danni Patrimoniali ente n. IFL0003408. Determinazioni ed adempimenti consequenziali.</w:t>
            </w:r>
          </w:p>
        </w:tc>
      </w:tr>
      <w:tr w:rsidR="00FE24C1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4C1" w:rsidRDefault="00FE24C1" w:rsidP="00BD29D9">
            <w:pPr>
              <w:tabs>
                <w:tab w:val="left" w:pos="185"/>
                <w:tab w:val="left" w:pos="218"/>
              </w:tabs>
              <w:ind w:left="9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4C1" w:rsidRPr="00E7435F" w:rsidRDefault="00FE24C1" w:rsidP="0011018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7435F">
              <w:rPr>
                <w:rFonts w:ascii="Arial" w:hAnsi="Arial" w:cs="Arial"/>
                <w:sz w:val="22"/>
                <w:szCs w:val="22"/>
              </w:rPr>
              <w:t>Richiesta di autorizzazione ex art 20 del c.c.n.l per i Dirigenti dei Consorzi di Bonifica avanzata dal Capo Settore Tecnico Ing. Antonio Maria Grasso. Determinazioni ed adempimenti consequenziali</w:t>
            </w:r>
          </w:p>
        </w:tc>
      </w:tr>
    </w:tbl>
    <w:p w:rsidR="00FE24C1" w:rsidRDefault="00FE24C1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8C2414" w:rsidRPr="00302845" w:rsidRDefault="008C2414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dalla Deputazione Amministrativa  dell’ intestato Consorzio vengono pubblicate all’Albo consortile per 15 gg. consecutivi, ai sensi e per gli effetti dell’art. 30 dello Statuto e dell’art. 29 della L.R. n. 4/2003.</w:t>
      </w:r>
    </w:p>
    <w:p w:rsidR="008C2414" w:rsidRDefault="008C2414" w:rsidP="008C241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C2414" w:rsidRDefault="008C2414" w:rsidP="008C2414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C2414" w:rsidRPr="00302845" w:rsidRDefault="008C2414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EVENTALI ALLEGATI CHE HANNO FORMATO OGGETTO DI APPROVAZIONE SONO A DISPOSIZIONE DI CHI ABBIA INTERESSE A PRENDERNE VISIONE PRESSO LA SEGRETERIA DEL CONSORZIO.</w:t>
      </w:r>
    </w:p>
    <w:p w:rsidR="00A833C3" w:rsidRDefault="00A833C3" w:rsidP="002C2842">
      <w:pPr>
        <w:pStyle w:val="Paragrafoelenco"/>
        <w:ind w:left="7440"/>
        <w:rPr>
          <w:rFonts w:ascii="Arial" w:hAnsi="Arial" w:cs="Arial"/>
        </w:rPr>
      </w:pPr>
    </w:p>
    <w:p w:rsidR="00A55340" w:rsidRDefault="00A55340" w:rsidP="002C2842">
      <w:pPr>
        <w:pStyle w:val="Paragrafoelenco"/>
        <w:ind w:left="7440"/>
        <w:rPr>
          <w:rFonts w:ascii="Arial" w:hAnsi="Arial" w:cs="Arial"/>
        </w:rPr>
      </w:pPr>
    </w:p>
    <w:p w:rsidR="00A55340" w:rsidRDefault="00A55340" w:rsidP="002C2842">
      <w:pPr>
        <w:pStyle w:val="Paragrafoelenco"/>
        <w:ind w:left="7440"/>
        <w:rPr>
          <w:rFonts w:ascii="Arial" w:hAnsi="Arial" w:cs="Arial"/>
        </w:rPr>
      </w:pPr>
    </w:p>
    <w:p w:rsidR="00A55340" w:rsidRDefault="00A55340" w:rsidP="002C2842">
      <w:pPr>
        <w:pStyle w:val="Paragrafoelenco"/>
        <w:ind w:left="7440"/>
        <w:rPr>
          <w:rFonts w:ascii="Arial" w:hAnsi="Arial" w:cs="Arial"/>
        </w:rPr>
      </w:pPr>
    </w:p>
    <w:p w:rsidR="00A55340" w:rsidRDefault="00A55340" w:rsidP="002C2842">
      <w:pPr>
        <w:pStyle w:val="Paragrafoelenco"/>
        <w:ind w:left="7440"/>
        <w:rPr>
          <w:rFonts w:ascii="Arial" w:hAnsi="Arial" w:cs="Arial"/>
        </w:rPr>
      </w:pPr>
    </w:p>
    <w:p w:rsidR="00A55340" w:rsidRPr="00E25610" w:rsidRDefault="00A55340" w:rsidP="002C2842">
      <w:pPr>
        <w:pStyle w:val="Paragrafoelenco"/>
        <w:ind w:left="7440"/>
        <w:rPr>
          <w:rFonts w:ascii="Arial" w:hAnsi="Arial" w:cs="Arial"/>
        </w:rPr>
      </w:pPr>
    </w:p>
    <w:sectPr w:rsidR="00A55340" w:rsidRPr="00E25610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046C" w:rsidRDefault="0003046C">
      <w:r>
        <w:separator/>
      </w:r>
    </w:p>
  </w:endnote>
  <w:endnote w:type="continuationSeparator" w:id="1">
    <w:p w:rsidR="0003046C" w:rsidRDefault="00030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215063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215063">
      <w:rPr>
        <w:rStyle w:val="Numeropagina"/>
      </w:rPr>
      <w:fldChar w:fldCharType="separate"/>
    </w:r>
    <w:r w:rsidR="00FE24C1">
      <w:rPr>
        <w:rStyle w:val="Numeropagina"/>
        <w:noProof/>
      </w:rPr>
      <w:t>1</w:t>
    </w:r>
    <w:r w:rsidR="00215063">
      <w:rPr>
        <w:rStyle w:val="Numeropagina"/>
      </w:rPr>
      <w:fldChar w:fldCharType="end"/>
    </w:r>
    <w:r>
      <w:rPr>
        <w:rStyle w:val="Numeropagina"/>
      </w:rPr>
      <w:t xml:space="preserve"> di </w:t>
    </w:r>
    <w:r w:rsidR="00215063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215063">
      <w:rPr>
        <w:rStyle w:val="Numeropagina"/>
      </w:rPr>
      <w:fldChar w:fldCharType="separate"/>
    </w:r>
    <w:r w:rsidR="00FE24C1">
      <w:rPr>
        <w:rStyle w:val="Numeropagina"/>
        <w:noProof/>
      </w:rPr>
      <w:t>1</w:t>
    </w:r>
    <w:r w:rsidR="00215063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046C" w:rsidRDefault="0003046C">
      <w:r>
        <w:separator/>
      </w:r>
    </w:p>
  </w:footnote>
  <w:footnote w:type="continuationSeparator" w:id="1">
    <w:p w:rsidR="0003046C" w:rsidRDefault="000304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9"/>
  </w:num>
  <w:num w:numId="4">
    <w:abstractNumId w:val="8"/>
  </w:num>
  <w:num w:numId="5">
    <w:abstractNumId w:val="6"/>
  </w:num>
  <w:num w:numId="6">
    <w:abstractNumId w:val="14"/>
  </w:num>
  <w:num w:numId="7">
    <w:abstractNumId w:val="10"/>
  </w:num>
  <w:num w:numId="8">
    <w:abstractNumId w:val="1"/>
  </w:num>
  <w:num w:numId="9">
    <w:abstractNumId w:val="23"/>
  </w:num>
  <w:num w:numId="10">
    <w:abstractNumId w:val="21"/>
  </w:num>
  <w:num w:numId="11">
    <w:abstractNumId w:val="18"/>
  </w:num>
  <w:num w:numId="12">
    <w:abstractNumId w:val="2"/>
  </w:num>
  <w:num w:numId="13">
    <w:abstractNumId w:val="4"/>
  </w:num>
  <w:num w:numId="14">
    <w:abstractNumId w:val="20"/>
  </w:num>
  <w:num w:numId="15">
    <w:abstractNumId w:val="15"/>
  </w:num>
  <w:num w:numId="16">
    <w:abstractNumId w:val="7"/>
  </w:num>
  <w:num w:numId="17">
    <w:abstractNumId w:val="5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430082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DE7"/>
    <w:rsid w:val="0003003D"/>
    <w:rsid w:val="0003046C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979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6ECB"/>
    <w:rsid w:val="000F7C2B"/>
    <w:rsid w:val="000F7DB5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074BC"/>
    <w:rsid w:val="00111270"/>
    <w:rsid w:val="001115F1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21C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63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3A06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572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80910"/>
    <w:rsid w:val="00281AEE"/>
    <w:rsid w:val="00281DB5"/>
    <w:rsid w:val="00283568"/>
    <w:rsid w:val="002836B8"/>
    <w:rsid w:val="00283BCB"/>
    <w:rsid w:val="00284851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842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2F7894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5357"/>
    <w:rsid w:val="003464E3"/>
    <w:rsid w:val="00346519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5B1A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587D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6C30"/>
    <w:rsid w:val="0044017F"/>
    <w:rsid w:val="00440D22"/>
    <w:rsid w:val="00442407"/>
    <w:rsid w:val="0044245E"/>
    <w:rsid w:val="00442B3C"/>
    <w:rsid w:val="00442B9B"/>
    <w:rsid w:val="00442C30"/>
    <w:rsid w:val="0044330B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FEE"/>
    <w:rsid w:val="00483B81"/>
    <w:rsid w:val="0048469A"/>
    <w:rsid w:val="0048497E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A24"/>
    <w:rsid w:val="00492F11"/>
    <w:rsid w:val="00493216"/>
    <w:rsid w:val="00494145"/>
    <w:rsid w:val="004947C3"/>
    <w:rsid w:val="0049505C"/>
    <w:rsid w:val="004954F9"/>
    <w:rsid w:val="00495670"/>
    <w:rsid w:val="00495A88"/>
    <w:rsid w:val="004964C3"/>
    <w:rsid w:val="00496CC0"/>
    <w:rsid w:val="00497A73"/>
    <w:rsid w:val="004A100B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3DE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199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4F79D1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527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ED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211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2E74"/>
    <w:rsid w:val="005E3DFD"/>
    <w:rsid w:val="005E6058"/>
    <w:rsid w:val="005E6CDA"/>
    <w:rsid w:val="005F0380"/>
    <w:rsid w:val="005F166A"/>
    <w:rsid w:val="005F1948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63E2"/>
    <w:rsid w:val="00687994"/>
    <w:rsid w:val="00687F24"/>
    <w:rsid w:val="0069001B"/>
    <w:rsid w:val="006911C1"/>
    <w:rsid w:val="0069325A"/>
    <w:rsid w:val="006943AB"/>
    <w:rsid w:val="00694667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42DD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37C5"/>
    <w:rsid w:val="007C46FC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4436"/>
    <w:rsid w:val="008454AA"/>
    <w:rsid w:val="00847B0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6763F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4213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3FCB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40E0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379D0"/>
    <w:rsid w:val="009403F2"/>
    <w:rsid w:val="009408C8"/>
    <w:rsid w:val="009413C8"/>
    <w:rsid w:val="0094334B"/>
    <w:rsid w:val="00943DA4"/>
    <w:rsid w:val="0094517D"/>
    <w:rsid w:val="009454AC"/>
    <w:rsid w:val="0094585F"/>
    <w:rsid w:val="00945B29"/>
    <w:rsid w:val="00946105"/>
    <w:rsid w:val="00946B7A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37"/>
    <w:rsid w:val="00962859"/>
    <w:rsid w:val="0096310C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BD1"/>
    <w:rsid w:val="009A1E0E"/>
    <w:rsid w:val="009A308A"/>
    <w:rsid w:val="009A5560"/>
    <w:rsid w:val="009A5FD6"/>
    <w:rsid w:val="009A6170"/>
    <w:rsid w:val="009A7655"/>
    <w:rsid w:val="009A7F05"/>
    <w:rsid w:val="009B0D5B"/>
    <w:rsid w:val="009B0DE4"/>
    <w:rsid w:val="009B13A6"/>
    <w:rsid w:val="009B19AA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306"/>
    <w:rsid w:val="009E5923"/>
    <w:rsid w:val="009E6A72"/>
    <w:rsid w:val="009E7D06"/>
    <w:rsid w:val="009E7D8D"/>
    <w:rsid w:val="009F0124"/>
    <w:rsid w:val="009F0392"/>
    <w:rsid w:val="009F0A7F"/>
    <w:rsid w:val="009F0F2E"/>
    <w:rsid w:val="009F16CB"/>
    <w:rsid w:val="009F1B7F"/>
    <w:rsid w:val="009F54C2"/>
    <w:rsid w:val="009F5773"/>
    <w:rsid w:val="009F5E84"/>
    <w:rsid w:val="009F6320"/>
    <w:rsid w:val="009F6855"/>
    <w:rsid w:val="009F73A6"/>
    <w:rsid w:val="009F76EF"/>
    <w:rsid w:val="009F7746"/>
    <w:rsid w:val="00A00509"/>
    <w:rsid w:val="00A00543"/>
    <w:rsid w:val="00A00D6F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60A4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1E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40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AAF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3CB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6882"/>
    <w:rsid w:val="00AD08A6"/>
    <w:rsid w:val="00AD0BBD"/>
    <w:rsid w:val="00AD17BC"/>
    <w:rsid w:val="00AD2524"/>
    <w:rsid w:val="00AD25BA"/>
    <w:rsid w:val="00AD3322"/>
    <w:rsid w:val="00AD59D3"/>
    <w:rsid w:val="00AD5FF5"/>
    <w:rsid w:val="00AD6165"/>
    <w:rsid w:val="00AD626B"/>
    <w:rsid w:val="00AD62FF"/>
    <w:rsid w:val="00AD7B79"/>
    <w:rsid w:val="00AD7EE5"/>
    <w:rsid w:val="00AE1D50"/>
    <w:rsid w:val="00AE1F3A"/>
    <w:rsid w:val="00AE365B"/>
    <w:rsid w:val="00AE5E2F"/>
    <w:rsid w:val="00AE6972"/>
    <w:rsid w:val="00AE7545"/>
    <w:rsid w:val="00AF0BAA"/>
    <w:rsid w:val="00AF0D4B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7484"/>
    <w:rsid w:val="00B37F2D"/>
    <w:rsid w:val="00B40384"/>
    <w:rsid w:val="00B410FF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1BB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29D9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859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BC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39D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4E5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03B2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A70C3"/>
    <w:rsid w:val="00DB1105"/>
    <w:rsid w:val="00DB32D5"/>
    <w:rsid w:val="00DB3DA5"/>
    <w:rsid w:val="00DB45A3"/>
    <w:rsid w:val="00DB4707"/>
    <w:rsid w:val="00DB4950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9DF"/>
    <w:rsid w:val="00E22C6A"/>
    <w:rsid w:val="00E22D11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51A0"/>
    <w:rsid w:val="00E45541"/>
    <w:rsid w:val="00E47994"/>
    <w:rsid w:val="00E51B35"/>
    <w:rsid w:val="00E51DCE"/>
    <w:rsid w:val="00E525E9"/>
    <w:rsid w:val="00E52AB2"/>
    <w:rsid w:val="00E54249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09"/>
    <w:rsid w:val="00E67224"/>
    <w:rsid w:val="00E675B3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E2F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2C57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0EFB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7B9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4324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0AA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0EEE"/>
    <w:rsid w:val="00F91499"/>
    <w:rsid w:val="00F919A7"/>
    <w:rsid w:val="00F91E19"/>
    <w:rsid w:val="00F92D92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C71A0"/>
    <w:rsid w:val="00FD055D"/>
    <w:rsid w:val="00FD1058"/>
    <w:rsid w:val="00FD1DCD"/>
    <w:rsid w:val="00FD1E98"/>
    <w:rsid w:val="00FD2898"/>
    <w:rsid w:val="00FD2E2E"/>
    <w:rsid w:val="00FD4F5B"/>
    <w:rsid w:val="00FD7C54"/>
    <w:rsid w:val="00FE1E5B"/>
    <w:rsid w:val="00FE24C1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8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A5534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A553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A553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D9AD6-4377-49FC-B2DC-F2D6A76AD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3487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2485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397</cp:revision>
  <cp:lastPrinted>2015-01-26T12:57:00Z</cp:lastPrinted>
  <dcterms:created xsi:type="dcterms:W3CDTF">2012-07-19T16:16:00Z</dcterms:created>
  <dcterms:modified xsi:type="dcterms:W3CDTF">2015-08-06T10:48:00Z</dcterms:modified>
</cp:coreProperties>
</file>