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4D07EC" w:rsidRDefault="004D07EC" w:rsidP="00CA77EA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DETERMINA DEL RESPONSABILE DELLE ESPROPRIZIONI </w:t>
      </w:r>
    </w:p>
    <w:p w:rsidR="003C2BDA" w:rsidRDefault="00862F40" w:rsidP="00CA77EA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N. prot. atti 1</w:t>
      </w:r>
      <w:r w:rsidR="008F09C1">
        <w:rPr>
          <w:b/>
          <w:sz w:val="24"/>
          <w:szCs w:val="24"/>
        </w:rPr>
        <w:t>302</w:t>
      </w:r>
      <w:r w:rsidR="004D07EC">
        <w:rPr>
          <w:b/>
          <w:sz w:val="24"/>
          <w:szCs w:val="24"/>
        </w:rPr>
        <w:t xml:space="preserve"> del</w:t>
      </w:r>
      <w:r w:rsidR="008F09C1">
        <w:rPr>
          <w:b/>
          <w:sz w:val="24"/>
          <w:szCs w:val="24"/>
        </w:rPr>
        <w:t xml:space="preserve"> 27</w:t>
      </w:r>
      <w:r>
        <w:rPr>
          <w:b/>
          <w:sz w:val="24"/>
          <w:szCs w:val="24"/>
        </w:rPr>
        <w:t>.04</w:t>
      </w:r>
      <w:r w:rsidR="004D07EC">
        <w:rPr>
          <w:b/>
          <w:sz w:val="24"/>
          <w:szCs w:val="24"/>
        </w:rPr>
        <w:t xml:space="preserve">.2015 </w:t>
      </w:r>
    </w:p>
    <w:p w:rsidR="003C2BDA" w:rsidRPr="003C2BD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701"/>
        <w:gridCol w:w="8080"/>
      </w:tblGrid>
      <w:tr w:rsidR="003C2BDA" w:rsidRPr="00CA77EA" w:rsidTr="00581D89">
        <w:trPr>
          <w:trHeight w:val="2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>. prot.atti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581D89">
        <w:trPr>
          <w:trHeight w:val="2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C94" w:rsidRPr="00CA77EA" w:rsidRDefault="008F09C1" w:rsidP="004D07EC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C94" w:rsidRPr="001456EB" w:rsidRDefault="004D07EC" w:rsidP="008F09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Svincolo indennità di esproprio alla Cassa  DD.</w:t>
            </w:r>
            <w:r w:rsidR="007F26C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PP. a favore della Ditta:</w:t>
            </w:r>
            <w:r w:rsidR="00862F40">
              <w:rPr>
                <w:sz w:val="24"/>
                <w:szCs w:val="24"/>
              </w:rPr>
              <w:t xml:space="preserve">Stanco </w:t>
            </w:r>
            <w:r w:rsidR="008F09C1">
              <w:rPr>
                <w:sz w:val="24"/>
                <w:szCs w:val="24"/>
              </w:rPr>
              <w:t>Michele</w:t>
            </w:r>
          </w:p>
        </w:tc>
      </w:tr>
    </w:tbl>
    <w:p w:rsidR="00581D89" w:rsidRDefault="00581D89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4D07EC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La 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presente Determina </w:t>
      </w:r>
      <w:r w:rsidR="00465E6E">
        <w:rPr>
          <w:rFonts w:ascii="Arial" w:hAnsi="Arial" w:cs="Arial"/>
          <w:b/>
          <w:bCs/>
        </w:rPr>
        <w:t>adottata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dal Responsabile delle Espropriazioni </w:t>
      </w:r>
      <w:r w:rsidR="00581D89">
        <w:rPr>
          <w:rFonts w:ascii="Arial" w:hAnsi="Arial" w:cs="Arial"/>
          <w:b/>
          <w:bCs/>
        </w:rPr>
        <w:t xml:space="preserve">dell’ intestato Consorzio </w:t>
      </w:r>
      <w:r>
        <w:rPr>
          <w:rFonts w:ascii="Arial" w:hAnsi="Arial" w:cs="Arial"/>
          <w:b/>
          <w:bCs/>
        </w:rPr>
        <w:t xml:space="preserve">viene </w:t>
      </w:r>
      <w:r w:rsidR="00465E6E">
        <w:rPr>
          <w:rFonts w:ascii="Arial" w:hAnsi="Arial" w:cs="Arial"/>
          <w:b/>
          <w:bCs/>
        </w:rPr>
        <w:t>pubblicata</w:t>
      </w:r>
      <w:r w:rsidR="00581D89">
        <w:rPr>
          <w:rFonts w:ascii="Arial" w:hAnsi="Arial" w:cs="Arial"/>
          <w:b/>
          <w:bCs/>
        </w:rPr>
        <w:t xml:space="preserve"> all’Albo con</w:t>
      </w:r>
      <w:r>
        <w:rPr>
          <w:rFonts w:ascii="Arial" w:hAnsi="Arial" w:cs="Arial"/>
          <w:b/>
          <w:bCs/>
        </w:rPr>
        <w:t>sortile per 15 gg. consecutivi.</w:t>
      </w:r>
    </w:p>
    <w:p w:rsidR="00581D89" w:rsidRDefault="00581D89" w:rsidP="00581D8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6211" w:rsidRDefault="00186211">
      <w:r>
        <w:separator/>
      </w:r>
    </w:p>
  </w:endnote>
  <w:endnote w:type="continuationSeparator" w:id="1">
    <w:p w:rsidR="00186211" w:rsidRDefault="001862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8E72E2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8E72E2">
      <w:rPr>
        <w:rStyle w:val="Numeropagina"/>
      </w:rPr>
      <w:fldChar w:fldCharType="separate"/>
    </w:r>
    <w:r w:rsidR="008F09C1">
      <w:rPr>
        <w:rStyle w:val="Numeropagina"/>
        <w:noProof/>
      </w:rPr>
      <w:t>1</w:t>
    </w:r>
    <w:r w:rsidR="008E72E2">
      <w:rPr>
        <w:rStyle w:val="Numeropagina"/>
      </w:rPr>
      <w:fldChar w:fldCharType="end"/>
    </w:r>
    <w:r>
      <w:rPr>
        <w:rStyle w:val="Numeropagina"/>
      </w:rPr>
      <w:t xml:space="preserve"> di </w:t>
    </w:r>
    <w:r w:rsidR="008E72E2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8E72E2">
      <w:rPr>
        <w:rStyle w:val="Numeropagina"/>
      </w:rPr>
      <w:fldChar w:fldCharType="separate"/>
    </w:r>
    <w:r w:rsidR="008F09C1">
      <w:rPr>
        <w:rStyle w:val="Numeropagina"/>
        <w:noProof/>
      </w:rPr>
      <w:t>1</w:t>
    </w:r>
    <w:r w:rsidR="008E72E2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6211" w:rsidRDefault="00186211">
      <w:r>
        <w:separator/>
      </w:r>
    </w:p>
  </w:footnote>
  <w:footnote w:type="continuationSeparator" w:id="1">
    <w:p w:rsidR="00186211" w:rsidRDefault="001862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97986">
      <o:colormenu v:ext="edit" strokecolor="gray"/>
    </o:shapedefaults>
  </w:hdrShapeDefaults>
  <w:footnotePr>
    <w:footnote w:id="0"/>
    <w:footnote w:id="1"/>
  </w:footnotePr>
  <w:endnotePr>
    <w:endnote w:id="0"/>
    <w:endnote w:id="1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40DB"/>
    <w:rsid w:val="000E40E6"/>
    <w:rsid w:val="000E5630"/>
    <w:rsid w:val="000E656E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461C"/>
    <w:rsid w:val="00184A7A"/>
    <w:rsid w:val="00184E89"/>
    <w:rsid w:val="00186211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3568"/>
    <w:rsid w:val="002836B8"/>
    <w:rsid w:val="00283BCB"/>
    <w:rsid w:val="002849CC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C21"/>
    <w:rsid w:val="0035333A"/>
    <w:rsid w:val="003533F5"/>
    <w:rsid w:val="00353F3C"/>
    <w:rsid w:val="00354DC7"/>
    <w:rsid w:val="00356540"/>
    <w:rsid w:val="00357AFD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7C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828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4DC"/>
    <w:rsid w:val="00756DE4"/>
    <w:rsid w:val="0075705D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1037"/>
    <w:rsid w:val="0077298A"/>
    <w:rsid w:val="007733EF"/>
    <w:rsid w:val="0077372B"/>
    <w:rsid w:val="0078036B"/>
    <w:rsid w:val="007803B0"/>
    <w:rsid w:val="007821E1"/>
    <w:rsid w:val="00782B23"/>
    <w:rsid w:val="00783976"/>
    <w:rsid w:val="00783A19"/>
    <w:rsid w:val="00783E06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10A8B"/>
    <w:rsid w:val="00811040"/>
    <w:rsid w:val="0081161F"/>
    <w:rsid w:val="008123F8"/>
    <w:rsid w:val="008135BF"/>
    <w:rsid w:val="00814B17"/>
    <w:rsid w:val="00815055"/>
    <w:rsid w:val="008161D1"/>
    <w:rsid w:val="00817771"/>
    <w:rsid w:val="00821FC8"/>
    <w:rsid w:val="00821FD8"/>
    <w:rsid w:val="00823BD0"/>
    <w:rsid w:val="008247DA"/>
    <w:rsid w:val="008247E2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9B"/>
    <w:rsid w:val="00860BB2"/>
    <w:rsid w:val="008613A1"/>
    <w:rsid w:val="00862F40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2E2"/>
    <w:rsid w:val="008E7300"/>
    <w:rsid w:val="008F09C1"/>
    <w:rsid w:val="008F112B"/>
    <w:rsid w:val="008F132C"/>
    <w:rsid w:val="008F1708"/>
    <w:rsid w:val="008F2540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C19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902D9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2CD7"/>
    <w:rsid w:val="00B357E2"/>
    <w:rsid w:val="00B361D8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D1"/>
    <w:rsid w:val="00E31E8D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AD7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7986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58C0F-22A8-4D05-BEE3-F6B1784CC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2649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362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pc</cp:lastModifiedBy>
  <cp:revision>279</cp:revision>
  <cp:lastPrinted>2014-09-30T09:40:00Z</cp:lastPrinted>
  <dcterms:created xsi:type="dcterms:W3CDTF">2012-07-19T16:16:00Z</dcterms:created>
  <dcterms:modified xsi:type="dcterms:W3CDTF">2015-04-27T10:37:00Z</dcterms:modified>
</cp:coreProperties>
</file>