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482FE0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Atti</w:t>
      </w:r>
      <w:r w:rsidR="00197ACC">
        <w:rPr>
          <w:rFonts w:asciiTheme="minorHAnsi" w:hAnsiTheme="minorHAnsi"/>
          <w:sz w:val="22"/>
          <w:szCs w:val="22"/>
        </w:rPr>
        <w:t xml:space="preserve"> </w:t>
      </w:r>
      <w:r w:rsidR="00302020">
        <w:rPr>
          <w:rFonts w:asciiTheme="minorHAnsi" w:hAnsiTheme="minorHAnsi"/>
          <w:sz w:val="22"/>
          <w:szCs w:val="22"/>
        </w:rPr>
        <w:t xml:space="preserve"> </w:t>
      </w:r>
      <w:r w:rsidR="00F477CC">
        <w:rPr>
          <w:rFonts w:asciiTheme="minorHAnsi" w:hAnsiTheme="minorHAnsi"/>
          <w:sz w:val="22"/>
          <w:szCs w:val="22"/>
        </w:rPr>
        <w:t>85</w:t>
      </w:r>
      <w:r w:rsidR="00657AA5">
        <w:rPr>
          <w:rFonts w:asciiTheme="minorHAnsi" w:hAnsiTheme="minorHAnsi"/>
          <w:sz w:val="22"/>
          <w:szCs w:val="22"/>
        </w:rPr>
        <w:t>1</w:t>
      </w:r>
      <w:r w:rsidR="00302020">
        <w:rPr>
          <w:rFonts w:asciiTheme="minorHAnsi" w:hAnsiTheme="minorHAnsi"/>
          <w:sz w:val="22"/>
          <w:szCs w:val="22"/>
        </w:rPr>
        <w:t>/</w:t>
      </w:r>
      <w:r w:rsidR="004C30EB">
        <w:rPr>
          <w:rFonts w:asciiTheme="minorHAnsi" w:hAnsiTheme="minorHAnsi"/>
          <w:sz w:val="22"/>
          <w:szCs w:val="22"/>
        </w:rPr>
        <w:t>20</w:t>
      </w:r>
      <w:r w:rsidR="00302020">
        <w:rPr>
          <w:rFonts w:asciiTheme="minorHAnsi" w:hAnsiTheme="minorHAnsi"/>
          <w:sz w:val="22"/>
          <w:szCs w:val="22"/>
        </w:rPr>
        <w:t>14</w:t>
      </w:r>
      <w:r w:rsidR="004C30EB">
        <w:rPr>
          <w:rFonts w:asciiTheme="minorHAnsi" w:hAnsiTheme="minorHAnsi"/>
          <w:sz w:val="22"/>
          <w:szCs w:val="22"/>
        </w:rPr>
        <w:t xml:space="preserve"> -</w:t>
      </w:r>
      <w:r w:rsidR="00904504" w:rsidRPr="00197ACC">
        <w:rPr>
          <w:rFonts w:asciiTheme="minorHAnsi" w:hAnsiTheme="minorHAnsi"/>
          <w:sz w:val="22"/>
          <w:szCs w:val="22"/>
        </w:rPr>
        <w:t xml:space="preserve"> all.</w:t>
      </w:r>
      <w:r w:rsidR="00F2644F" w:rsidRPr="00197ACC">
        <w:rPr>
          <w:rFonts w:asciiTheme="minorHAnsi" w:hAnsiTheme="minorHAnsi"/>
          <w:sz w:val="22"/>
          <w:szCs w:val="22"/>
        </w:rPr>
        <w:t xml:space="preserve"> </w:t>
      </w:r>
      <w:r w:rsidR="009F4826">
        <w:rPr>
          <w:rFonts w:asciiTheme="minorHAnsi" w:hAnsiTheme="minorHAnsi"/>
          <w:sz w:val="22"/>
          <w:szCs w:val="22"/>
        </w:rPr>
        <w:t>41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____________________________________________________</w:t>
      </w:r>
      <w:r w:rsidR="006E3465" w:rsidRPr="00197ACC">
        <w:rPr>
          <w:rFonts w:asciiTheme="minorHAnsi" w:hAnsiTheme="minorHAnsi"/>
          <w:sz w:val="22"/>
          <w:szCs w:val="22"/>
        </w:rPr>
        <w:t>_____________________________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FONDAZIONE </w:t>
      </w:r>
      <w:r w:rsidR="009029BB" w:rsidRPr="00197ACC">
        <w:rPr>
          <w:rFonts w:asciiTheme="minorHAnsi" w:hAnsiTheme="minorHAnsi"/>
          <w:b/>
          <w:sz w:val="22"/>
          <w:szCs w:val="22"/>
        </w:rPr>
        <w:t>IRCCS</w:t>
      </w:r>
      <w:r w:rsidRPr="00197ACC">
        <w:rPr>
          <w:rFonts w:asciiTheme="minorHAnsi" w:hAnsiTheme="minorHAnsi"/>
          <w:b/>
          <w:sz w:val="22"/>
          <w:szCs w:val="22"/>
        </w:rPr>
        <w:t xml:space="preserve"> </w:t>
      </w:r>
    </w:p>
    <w:p w:rsidR="00E7219F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>“</w:t>
      </w:r>
      <w:r w:rsidR="009029BB" w:rsidRPr="00197ACC">
        <w:rPr>
          <w:rFonts w:asciiTheme="minorHAnsi" w:hAnsiTheme="minorHAnsi"/>
          <w:b/>
          <w:sz w:val="22"/>
          <w:szCs w:val="22"/>
        </w:rPr>
        <w:t>Ca’ Granda - Ospedale Maggiore Policlinico</w:t>
      </w:r>
      <w:r w:rsidRPr="00197ACC">
        <w:rPr>
          <w:rFonts w:asciiTheme="minorHAnsi" w:hAnsiTheme="minorHAnsi"/>
          <w:b/>
          <w:sz w:val="22"/>
          <w:szCs w:val="22"/>
        </w:rPr>
        <w:t>”</w:t>
      </w:r>
    </w:p>
    <w:p w:rsidR="00796663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 </w:t>
      </w:r>
      <w:r w:rsidR="00796663" w:rsidRPr="00197ACC">
        <w:rPr>
          <w:rFonts w:asciiTheme="minorHAnsi" w:hAnsiTheme="minorHAnsi"/>
          <w:b/>
          <w:sz w:val="22"/>
          <w:szCs w:val="22"/>
        </w:rPr>
        <w:t>Via F. Sforza, 28 - 20122 Milano</w:t>
      </w:r>
    </w:p>
    <w:p w:rsidR="00796663" w:rsidRPr="00197ACC" w:rsidRDefault="004F70DB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 02/5503.</w:t>
      </w:r>
      <w:r w:rsidR="00E3367A">
        <w:rPr>
          <w:rFonts w:asciiTheme="minorHAnsi" w:hAnsiTheme="minorHAnsi"/>
          <w:b/>
          <w:sz w:val="22"/>
          <w:szCs w:val="22"/>
        </w:rPr>
        <w:t xml:space="preserve">8265 </w:t>
      </w:r>
      <w:r w:rsidR="00796663" w:rsidRPr="00197ACC">
        <w:rPr>
          <w:rFonts w:asciiTheme="minorHAnsi" w:hAnsiTheme="minorHAnsi"/>
          <w:b/>
          <w:sz w:val="22"/>
          <w:szCs w:val="22"/>
        </w:rPr>
        <w:t>- fax 02/5830.6067</w:t>
      </w: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Responsabile del proce</w:t>
      </w:r>
      <w:r w:rsidR="008328D0" w:rsidRPr="00197ACC">
        <w:rPr>
          <w:rFonts w:asciiTheme="minorHAnsi" w:hAnsiTheme="minorHAnsi"/>
          <w:sz w:val="22"/>
          <w:szCs w:val="22"/>
        </w:rPr>
        <w:t xml:space="preserve">dimento: Dirigente </w:t>
      </w:r>
      <w:r w:rsidRPr="00197ACC">
        <w:rPr>
          <w:rFonts w:asciiTheme="minorHAnsi" w:hAnsiTheme="minorHAnsi"/>
          <w:sz w:val="22"/>
          <w:szCs w:val="22"/>
        </w:rPr>
        <w:t>U.O.</w:t>
      </w:r>
      <w:r w:rsidR="008328D0" w:rsidRPr="00197ACC">
        <w:rPr>
          <w:rFonts w:asciiTheme="minorHAnsi" w:hAnsiTheme="minorHAnsi"/>
          <w:sz w:val="22"/>
          <w:szCs w:val="22"/>
        </w:rPr>
        <w:t xml:space="preserve">C. </w:t>
      </w:r>
      <w:r w:rsidRPr="00197ACC">
        <w:rPr>
          <w:rFonts w:asciiTheme="minorHAnsi" w:hAnsiTheme="minorHAnsi"/>
          <w:sz w:val="22"/>
          <w:szCs w:val="22"/>
        </w:rPr>
        <w:t xml:space="preserve"> Approvvigionamenti</w:t>
      </w:r>
    </w:p>
    <w:p w:rsidR="00796663" w:rsidRPr="00197ACC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7545B4" w:rsidRDefault="00F477CC">
      <w:pPr>
        <w:pStyle w:val="Corpodeltesto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E’ indetta procedura aperta</w:t>
      </w:r>
      <w:r w:rsidR="00C778CA">
        <w:rPr>
          <w:rFonts w:asciiTheme="minorHAnsi" w:hAnsiTheme="minorHAnsi"/>
          <w:sz w:val="22"/>
          <w:szCs w:val="22"/>
        </w:rPr>
        <w:t xml:space="preserve">, </w:t>
      </w:r>
      <w:r w:rsidR="00E63FAF" w:rsidRPr="007545B4">
        <w:rPr>
          <w:rFonts w:asciiTheme="minorHAnsi" w:hAnsiTheme="minorHAnsi"/>
          <w:sz w:val="22"/>
          <w:szCs w:val="22"/>
        </w:rPr>
        <w:t xml:space="preserve">con supporto telematico, </w:t>
      </w:r>
      <w:r w:rsidR="00821144">
        <w:rPr>
          <w:rFonts w:asciiTheme="minorHAnsi" w:hAnsiTheme="minorHAnsi"/>
          <w:sz w:val="22"/>
          <w:szCs w:val="22"/>
        </w:rPr>
        <w:t>ai sensi dell’art. 55 del d.lgs.</w:t>
      </w:r>
      <w:r w:rsidR="00482FE0" w:rsidRPr="007545B4">
        <w:rPr>
          <w:rFonts w:asciiTheme="minorHAnsi" w:hAnsiTheme="minorHAnsi"/>
          <w:sz w:val="22"/>
          <w:szCs w:val="22"/>
        </w:rPr>
        <w:t xml:space="preserve"> n. 163/2006, con aggiudicazione </w:t>
      </w:r>
      <w:r>
        <w:rPr>
          <w:rFonts w:asciiTheme="minorHAnsi" w:hAnsiTheme="minorHAnsi"/>
          <w:sz w:val="22"/>
          <w:szCs w:val="22"/>
        </w:rPr>
        <w:t>al prezzo più basso</w:t>
      </w:r>
      <w:r w:rsidR="00482FE0" w:rsidRPr="007545B4">
        <w:rPr>
          <w:rFonts w:asciiTheme="minorHAnsi" w:hAnsiTheme="minorHAnsi"/>
          <w:sz w:val="22"/>
          <w:szCs w:val="22"/>
        </w:rPr>
        <w:t xml:space="preserve">, </w:t>
      </w:r>
      <w:r w:rsidR="00E63FAF" w:rsidRPr="007545B4">
        <w:rPr>
          <w:rFonts w:asciiTheme="minorHAnsi" w:hAnsiTheme="minorHAnsi"/>
          <w:sz w:val="22"/>
          <w:szCs w:val="22"/>
        </w:rPr>
        <w:t>come previsto dall’art. 8</w:t>
      </w:r>
      <w:r>
        <w:rPr>
          <w:rFonts w:asciiTheme="minorHAnsi" w:hAnsiTheme="minorHAnsi"/>
          <w:sz w:val="22"/>
          <w:szCs w:val="22"/>
        </w:rPr>
        <w:t>2</w:t>
      </w:r>
      <w:r w:rsidR="00E63FAF" w:rsidRPr="007545B4">
        <w:rPr>
          <w:rFonts w:asciiTheme="minorHAnsi" w:hAnsiTheme="minorHAnsi"/>
          <w:sz w:val="22"/>
          <w:szCs w:val="22"/>
        </w:rPr>
        <w:t xml:space="preserve"> </w:t>
      </w:r>
      <w:r w:rsidR="00482FE0" w:rsidRPr="007545B4">
        <w:rPr>
          <w:rFonts w:asciiTheme="minorHAnsi" w:hAnsiTheme="minorHAnsi"/>
          <w:sz w:val="22"/>
          <w:szCs w:val="22"/>
        </w:rPr>
        <w:t>del medesimo d</w:t>
      </w:r>
      <w:r w:rsidR="00E63FAF" w:rsidRPr="007545B4">
        <w:rPr>
          <w:rFonts w:asciiTheme="minorHAnsi" w:hAnsiTheme="minorHAnsi"/>
          <w:sz w:val="22"/>
          <w:szCs w:val="22"/>
        </w:rPr>
        <w:t>ecreto</w:t>
      </w:r>
      <w:r w:rsidR="00482FE0" w:rsidRPr="007545B4">
        <w:rPr>
          <w:rFonts w:asciiTheme="minorHAnsi" w:hAnsiTheme="minorHAnsi"/>
          <w:sz w:val="22"/>
          <w:szCs w:val="22"/>
        </w:rPr>
        <w:t xml:space="preserve">, per </w:t>
      </w:r>
      <w:r>
        <w:rPr>
          <w:rFonts w:asciiTheme="minorHAnsi" w:hAnsiTheme="minorHAnsi"/>
          <w:sz w:val="22"/>
          <w:szCs w:val="22"/>
        </w:rPr>
        <w:t>l’</w:t>
      </w:r>
      <w:r w:rsidR="00482FE0" w:rsidRPr="007545B4">
        <w:rPr>
          <w:rFonts w:asciiTheme="minorHAnsi" w:hAnsiTheme="minorHAnsi"/>
          <w:sz w:val="22"/>
          <w:szCs w:val="22"/>
        </w:rPr>
        <w:t xml:space="preserve">aggiudicazione </w:t>
      </w:r>
      <w:r>
        <w:rPr>
          <w:rFonts w:asciiTheme="minorHAnsi" w:hAnsiTheme="minorHAnsi"/>
          <w:sz w:val="22"/>
          <w:szCs w:val="22"/>
        </w:rPr>
        <w:t xml:space="preserve">della </w:t>
      </w:r>
      <w:r w:rsidRPr="00F477CC">
        <w:rPr>
          <w:rFonts w:asciiTheme="minorHAnsi" w:hAnsiTheme="minorHAnsi"/>
          <w:sz w:val="22"/>
          <w:szCs w:val="22"/>
        </w:rPr>
        <w:t xml:space="preserve">fornitura di sistemi per dialisi peritoneale continua (CAPD) sacche e materiali d’uso per trattamenti dialitici peritoneali domiciliari (APD), comprendente il  noleggio delle apparecchiature - per nuovi pazienti (incidenti) - </w:t>
      </w:r>
      <w:proofErr w:type="spellStart"/>
      <w:r w:rsidRPr="00F477CC">
        <w:rPr>
          <w:rFonts w:asciiTheme="minorHAnsi" w:hAnsiTheme="minorHAnsi"/>
          <w:sz w:val="22"/>
          <w:szCs w:val="22"/>
        </w:rPr>
        <w:t>nonche’</w:t>
      </w:r>
      <w:proofErr w:type="spellEnd"/>
      <w:r w:rsidRPr="00F477CC">
        <w:rPr>
          <w:rFonts w:asciiTheme="minorHAnsi" w:hAnsiTheme="minorHAnsi"/>
          <w:sz w:val="22"/>
          <w:szCs w:val="22"/>
        </w:rPr>
        <w:t xml:space="preserve"> il servizio di assistenza tecnica atto a garantire la funzionalità dei sistemi stessi</w:t>
      </w:r>
      <w:r>
        <w:rPr>
          <w:rFonts w:ascii="Calibri" w:hAnsi="Calibri" w:cs="Arial"/>
          <w:b/>
          <w:bCs/>
          <w:sz w:val="24"/>
          <w:szCs w:val="24"/>
        </w:rPr>
        <w:t>,</w:t>
      </w:r>
      <w:r w:rsidR="00302020">
        <w:rPr>
          <w:rFonts w:asciiTheme="minorHAnsi" w:hAnsiTheme="minorHAnsi" w:cs="Arial"/>
          <w:sz w:val="22"/>
          <w:szCs w:val="22"/>
          <w:lang w:eastAsia="ar-SA"/>
        </w:rPr>
        <w:t xml:space="preserve"> necessari alla</w:t>
      </w:r>
      <w:r w:rsidR="00127C23" w:rsidRPr="007545B4">
        <w:rPr>
          <w:rFonts w:asciiTheme="minorHAnsi" w:hAnsiTheme="minorHAnsi"/>
          <w:sz w:val="22"/>
          <w:szCs w:val="22"/>
        </w:rPr>
        <w:t xml:space="preserve"> Fondazione IRCCS “Ca’ Granda – Ospedale Maggiore  Policlinico</w:t>
      </w:r>
      <w:r w:rsidR="00FA2D61" w:rsidRPr="0021621E">
        <w:rPr>
          <w:rFonts w:ascii="Calibri" w:hAnsi="Calibri" w:cs="Calibri"/>
          <w:sz w:val="22"/>
          <w:szCs w:val="22"/>
        </w:rPr>
        <w:t xml:space="preserve">, </w:t>
      </w:r>
      <w:r w:rsidR="00197ACC" w:rsidRPr="0021621E">
        <w:rPr>
          <w:rFonts w:asciiTheme="minorHAnsi" w:hAnsiTheme="minorHAnsi"/>
          <w:sz w:val="22"/>
          <w:szCs w:val="22"/>
        </w:rPr>
        <w:t>lott</w:t>
      </w:r>
      <w:r w:rsidR="00D8088E" w:rsidRPr="0021621E">
        <w:rPr>
          <w:rFonts w:asciiTheme="minorHAnsi" w:hAnsiTheme="minorHAnsi"/>
          <w:sz w:val="22"/>
          <w:szCs w:val="22"/>
        </w:rPr>
        <w:t>o</w:t>
      </w:r>
      <w:r w:rsidR="005D235D" w:rsidRPr="0021621E">
        <w:rPr>
          <w:rFonts w:asciiTheme="minorHAnsi" w:hAnsiTheme="minorHAnsi"/>
          <w:sz w:val="22"/>
          <w:szCs w:val="22"/>
        </w:rPr>
        <w:t xml:space="preserve"> unico</w:t>
      </w:r>
      <w:r w:rsidR="00D8088E" w:rsidRPr="0021621E">
        <w:rPr>
          <w:rFonts w:asciiTheme="minorHAnsi" w:hAnsiTheme="minorHAnsi"/>
          <w:sz w:val="22"/>
          <w:szCs w:val="22"/>
        </w:rPr>
        <w:t xml:space="preserve"> suddiviso in n</w:t>
      </w:r>
      <w:r w:rsidR="00D37FFD" w:rsidRPr="0021621E">
        <w:rPr>
          <w:rFonts w:asciiTheme="minorHAnsi" w:hAnsiTheme="minorHAnsi"/>
          <w:sz w:val="22"/>
          <w:szCs w:val="22"/>
        </w:rPr>
        <w:t>. 2</w:t>
      </w:r>
      <w:r w:rsidR="00D8088E" w:rsidRPr="0021621E">
        <w:rPr>
          <w:rFonts w:asciiTheme="minorHAnsi" w:hAnsiTheme="minorHAnsi"/>
          <w:sz w:val="22"/>
          <w:szCs w:val="22"/>
        </w:rPr>
        <w:t xml:space="preserve"> sub lotti</w:t>
      </w:r>
      <w:r w:rsidR="00197ACC" w:rsidRPr="007545B4">
        <w:rPr>
          <w:rFonts w:asciiTheme="minorHAnsi" w:hAnsiTheme="minorHAnsi"/>
          <w:sz w:val="22"/>
          <w:szCs w:val="22"/>
        </w:rPr>
        <w:t xml:space="preserve">, </w:t>
      </w:r>
      <w:r w:rsidR="00482FE0" w:rsidRPr="007545B4">
        <w:rPr>
          <w:rFonts w:asciiTheme="minorHAnsi" w:hAnsiTheme="minorHAnsi"/>
          <w:sz w:val="22"/>
          <w:szCs w:val="22"/>
        </w:rPr>
        <w:t xml:space="preserve">per </w:t>
      </w:r>
      <w:r w:rsidR="00D8088E">
        <w:rPr>
          <w:rFonts w:asciiTheme="minorHAnsi" w:hAnsiTheme="minorHAnsi"/>
          <w:sz w:val="22"/>
          <w:szCs w:val="22"/>
        </w:rPr>
        <w:t>60</w:t>
      </w:r>
      <w:r w:rsidR="00197ACC" w:rsidRPr="007545B4">
        <w:rPr>
          <w:rFonts w:asciiTheme="minorHAnsi" w:hAnsiTheme="minorHAnsi"/>
          <w:sz w:val="22"/>
          <w:szCs w:val="22"/>
        </w:rPr>
        <w:t xml:space="preserve"> </w:t>
      </w:r>
      <w:r w:rsidR="00482FE0" w:rsidRPr="007545B4">
        <w:rPr>
          <w:rFonts w:asciiTheme="minorHAnsi" w:hAnsiTheme="minorHAnsi"/>
          <w:sz w:val="22"/>
          <w:szCs w:val="22"/>
        </w:rPr>
        <w:t>mesi</w:t>
      </w:r>
      <w:r w:rsidR="00D32108">
        <w:rPr>
          <w:rFonts w:asciiTheme="minorHAnsi" w:hAnsiTheme="minorHAnsi"/>
          <w:sz w:val="22"/>
          <w:szCs w:val="22"/>
        </w:rPr>
        <w:t>.</w:t>
      </w:r>
      <w:r w:rsidR="00482FE0" w:rsidRPr="007545B4">
        <w:rPr>
          <w:rFonts w:asciiTheme="minorHAnsi" w:hAnsiTheme="minorHAnsi"/>
          <w:sz w:val="22"/>
          <w:szCs w:val="22"/>
        </w:rPr>
        <w:t xml:space="preserve"> </w:t>
      </w:r>
      <w:r w:rsidR="00796663" w:rsidRPr="007545B4">
        <w:rPr>
          <w:rFonts w:asciiTheme="minorHAnsi" w:hAnsiTheme="minorHAnsi"/>
          <w:sz w:val="22"/>
          <w:szCs w:val="22"/>
        </w:rPr>
        <w:t>(</w:t>
      </w:r>
      <w:r w:rsidR="00A74B32">
        <w:rPr>
          <w:rFonts w:asciiTheme="minorHAnsi" w:hAnsiTheme="minorHAnsi"/>
          <w:sz w:val="22"/>
          <w:szCs w:val="22"/>
        </w:rPr>
        <w:t>d</w:t>
      </w:r>
      <w:r w:rsidR="00796663" w:rsidRPr="007545B4">
        <w:rPr>
          <w:rFonts w:asciiTheme="minorHAnsi" w:hAnsiTheme="minorHAnsi"/>
          <w:sz w:val="22"/>
          <w:szCs w:val="22"/>
        </w:rPr>
        <w:t xml:space="preserve">etermina a contrattare </w:t>
      </w:r>
      <w:r w:rsidR="00E1289E" w:rsidRPr="007545B4">
        <w:rPr>
          <w:rFonts w:asciiTheme="minorHAnsi" w:hAnsiTheme="minorHAnsi" w:cs="Arial"/>
          <w:sz w:val="22"/>
          <w:szCs w:val="22"/>
        </w:rPr>
        <w:t>n</w:t>
      </w:r>
      <w:r w:rsidR="00E1289E" w:rsidRPr="007701A7">
        <w:rPr>
          <w:rFonts w:asciiTheme="minorHAnsi" w:hAnsiTheme="minorHAnsi" w:cs="Arial"/>
          <w:sz w:val="22"/>
          <w:szCs w:val="22"/>
        </w:rPr>
        <w:t>.</w:t>
      </w:r>
      <w:r w:rsidR="00A979E0" w:rsidRPr="007701A7">
        <w:rPr>
          <w:rFonts w:asciiTheme="minorHAnsi" w:hAnsiTheme="minorHAnsi" w:cs="Arial"/>
          <w:sz w:val="22"/>
          <w:szCs w:val="22"/>
        </w:rPr>
        <w:t xml:space="preserve"> </w:t>
      </w:r>
      <w:r w:rsidR="007701A7" w:rsidRPr="007701A7">
        <w:rPr>
          <w:rFonts w:asciiTheme="minorHAnsi" w:hAnsiTheme="minorHAnsi" w:cs="Arial"/>
          <w:sz w:val="22"/>
          <w:szCs w:val="22"/>
        </w:rPr>
        <w:t>829</w:t>
      </w:r>
      <w:r w:rsidR="00A979E0" w:rsidRPr="007701A7">
        <w:rPr>
          <w:rFonts w:asciiTheme="minorHAnsi" w:hAnsiTheme="minorHAnsi" w:cs="Arial"/>
          <w:sz w:val="22"/>
          <w:szCs w:val="22"/>
        </w:rPr>
        <w:t xml:space="preserve"> del </w:t>
      </w:r>
      <w:r w:rsidR="007701A7" w:rsidRPr="007701A7">
        <w:rPr>
          <w:rFonts w:asciiTheme="minorHAnsi" w:hAnsiTheme="minorHAnsi" w:cs="Arial"/>
          <w:sz w:val="22"/>
          <w:szCs w:val="22"/>
        </w:rPr>
        <w:t>21</w:t>
      </w:r>
      <w:r w:rsidR="00D8088E" w:rsidRPr="007701A7">
        <w:rPr>
          <w:rFonts w:asciiTheme="minorHAnsi" w:hAnsiTheme="minorHAnsi" w:cs="Arial"/>
          <w:sz w:val="22"/>
          <w:szCs w:val="22"/>
        </w:rPr>
        <w:t>.</w:t>
      </w:r>
      <w:r w:rsidR="007701A7" w:rsidRPr="007701A7">
        <w:rPr>
          <w:rFonts w:asciiTheme="minorHAnsi" w:hAnsiTheme="minorHAnsi" w:cs="Arial"/>
          <w:sz w:val="22"/>
          <w:szCs w:val="22"/>
        </w:rPr>
        <w:t>04.</w:t>
      </w:r>
      <w:r w:rsidR="00A979E0" w:rsidRPr="007701A7">
        <w:rPr>
          <w:rFonts w:asciiTheme="minorHAnsi" w:hAnsiTheme="minorHAnsi" w:cs="Arial"/>
          <w:sz w:val="22"/>
          <w:szCs w:val="22"/>
        </w:rPr>
        <w:t>2015</w:t>
      </w:r>
      <w:r w:rsidR="008328D0" w:rsidRPr="007545B4">
        <w:rPr>
          <w:rFonts w:asciiTheme="minorHAnsi" w:hAnsiTheme="minorHAnsi" w:cs="Arial"/>
          <w:sz w:val="22"/>
          <w:szCs w:val="22"/>
        </w:rPr>
        <w:t>)</w:t>
      </w:r>
      <w:r w:rsidR="00C57A7C" w:rsidRPr="007545B4">
        <w:rPr>
          <w:rFonts w:asciiTheme="minorHAnsi" w:hAnsiTheme="minorHAnsi"/>
          <w:sz w:val="22"/>
          <w:szCs w:val="22"/>
        </w:rPr>
        <w:t>.</w:t>
      </w:r>
    </w:p>
    <w:p w:rsidR="00796663" w:rsidRPr="007545B4" w:rsidRDefault="00796663">
      <w:pPr>
        <w:pStyle w:val="Corpodeltesto3"/>
        <w:rPr>
          <w:rFonts w:asciiTheme="minorHAnsi" w:hAnsiTheme="minorHAnsi"/>
          <w:sz w:val="22"/>
          <w:szCs w:val="22"/>
        </w:rPr>
      </w:pPr>
    </w:p>
    <w:p w:rsidR="00197ACC" w:rsidRPr="007545B4" w:rsidRDefault="00B67E55">
      <w:pPr>
        <w:pStyle w:val="Corpodeltesto3"/>
        <w:rPr>
          <w:rFonts w:asciiTheme="minorHAnsi" w:hAnsiTheme="minorHAnsi" w:cs="Arial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Importo complessivo, </w:t>
      </w:r>
      <w:r w:rsidR="00A74B32">
        <w:rPr>
          <w:rFonts w:asciiTheme="minorHAnsi" w:hAnsiTheme="minorHAnsi"/>
          <w:sz w:val="22"/>
          <w:szCs w:val="22"/>
        </w:rPr>
        <w:t>quinquenna</w:t>
      </w:r>
      <w:r w:rsidR="00197ACC" w:rsidRPr="007545B4">
        <w:rPr>
          <w:rFonts w:asciiTheme="minorHAnsi" w:hAnsiTheme="minorHAnsi"/>
          <w:sz w:val="22"/>
          <w:szCs w:val="22"/>
        </w:rPr>
        <w:t>le</w:t>
      </w:r>
      <w:r w:rsidRPr="007545B4">
        <w:rPr>
          <w:rFonts w:asciiTheme="minorHAnsi" w:hAnsiTheme="minorHAnsi"/>
          <w:sz w:val="22"/>
          <w:szCs w:val="22"/>
        </w:rPr>
        <w:t xml:space="preserve">, posto a </w:t>
      </w:r>
      <w:r w:rsidR="006E3465" w:rsidRPr="007545B4">
        <w:rPr>
          <w:rFonts w:asciiTheme="minorHAnsi" w:hAnsiTheme="minorHAnsi"/>
          <w:sz w:val="22"/>
          <w:szCs w:val="22"/>
        </w:rPr>
        <w:t xml:space="preserve">base d’asta </w:t>
      </w:r>
      <w:r w:rsidR="00C14219" w:rsidRPr="0021621E">
        <w:rPr>
          <w:rFonts w:asciiTheme="minorHAnsi" w:hAnsiTheme="minorHAnsi"/>
          <w:sz w:val="22"/>
          <w:szCs w:val="22"/>
        </w:rPr>
        <w:t>€</w:t>
      </w:r>
      <w:r w:rsidR="0021621E" w:rsidRPr="0021621E">
        <w:rPr>
          <w:rFonts w:asciiTheme="minorHAnsi" w:hAnsiTheme="minorHAnsi"/>
          <w:sz w:val="22"/>
          <w:szCs w:val="22"/>
        </w:rPr>
        <w:t>.2.151.850,00</w:t>
      </w:r>
      <w:r w:rsidR="0021621E">
        <w:rPr>
          <w:rFonts w:asciiTheme="minorHAnsi" w:hAnsiTheme="minorHAnsi"/>
          <w:sz w:val="22"/>
          <w:szCs w:val="22"/>
        </w:rPr>
        <w:t>.</w:t>
      </w:r>
      <w:r w:rsidR="00C14219" w:rsidRPr="0021621E">
        <w:rPr>
          <w:rFonts w:asciiTheme="minorHAnsi" w:hAnsiTheme="minorHAnsi"/>
          <w:sz w:val="22"/>
          <w:szCs w:val="22"/>
        </w:rPr>
        <w:t>=</w:t>
      </w:r>
      <w:r w:rsidR="00C14219" w:rsidRPr="007545B4">
        <w:rPr>
          <w:rFonts w:asciiTheme="minorHAnsi" w:hAnsiTheme="minorHAnsi"/>
          <w:sz w:val="22"/>
          <w:szCs w:val="22"/>
        </w:rPr>
        <w:t xml:space="preserve"> I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V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A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 w:cs="Arial"/>
          <w:sz w:val="22"/>
          <w:szCs w:val="22"/>
        </w:rPr>
        <w:t xml:space="preserve"> esclusa</w:t>
      </w:r>
      <w:r w:rsidR="004425C7">
        <w:rPr>
          <w:rFonts w:asciiTheme="minorHAnsi" w:hAnsiTheme="minorHAnsi" w:cs="Arial"/>
          <w:sz w:val="22"/>
          <w:szCs w:val="22"/>
        </w:rPr>
        <w:t>.</w:t>
      </w:r>
    </w:p>
    <w:p w:rsidR="00197ACC" w:rsidRPr="007545B4" w:rsidRDefault="00197ACC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50080E" w:rsidRPr="007545B4" w:rsidRDefault="00134711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>B</w:t>
      </w:r>
      <w:r w:rsidR="00E9405D" w:rsidRPr="007545B4">
        <w:rPr>
          <w:rFonts w:asciiTheme="minorHAnsi" w:hAnsiTheme="minorHAnsi"/>
          <w:sz w:val="22"/>
          <w:szCs w:val="22"/>
        </w:rPr>
        <w:t>ando di gara, inviato alla GUCE in data</w:t>
      </w:r>
      <w:r w:rsidR="0037065C">
        <w:rPr>
          <w:rFonts w:asciiTheme="minorHAnsi" w:hAnsiTheme="minorHAnsi"/>
          <w:sz w:val="22"/>
          <w:szCs w:val="22"/>
        </w:rPr>
        <w:t xml:space="preserve"> </w:t>
      </w:r>
      <w:r w:rsidR="00D06982">
        <w:rPr>
          <w:rFonts w:asciiTheme="minorHAnsi" w:hAnsiTheme="minorHAnsi"/>
          <w:sz w:val="22"/>
          <w:szCs w:val="22"/>
        </w:rPr>
        <w:t>4 MAGGIO 2015</w:t>
      </w:r>
      <w:r w:rsidR="007B2114">
        <w:rPr>
          <w:rFonts w:asciiTheme="minorHAnsi" w:hAnsiTheme="minorHAnsi"/>
          <w:sz w:val="22"/>
          <w:szCs w:val="22"/>
        </w:rPr>
        <w:tab/>
      </w:r>
      <w:r w:rsidR="007B2114">
        <w:rPr>
          <w:rFonts w:asciiTheme="minorHAnsi" w:hAnsiTheme="minorHAnsi"/>
          <w:sz w:val="22"/>
          <w:szCs w:val="22"/>
        </w:rPr>
        <w:tab/>
      </w:r>
      <w:r w:rsidR="007B2114">
        <w:rPr>
          <w:rFonts w:asciiTheme="minorHAnsi" w:hAnsiTheme="minorHAnsi"/>
          <w:sz w:val="22"/>
          <w:szCs w:val="22"/>
        </w:rPr>
        <w:tab/>
      </w:r>
      <w:r w:rsidR="007701A7">
        <w:rPr>
          <w:rFonts w:asciiTheme="minorHAnsi" w:hAnsiTheme="minorHAnsi"/>
          <w:sz w:val="22"/>
          <w:szCs w:val="22"/>
        </w:rPr>
        <w:t xml:space="preserve"> </w:t>
      </w:r>
      <w:r w:rsidR="0037065C">
        <w:rPr>
          <w:rFonts w:asciiTheme="minorHAnsi" w:hAnsiTheme="minorHAnsi"/>
          <w:sz w:val="22"/>
          <w:szCs w:val="22"/>
        </w:rPr>
        <w:t>.</w:t>
      </w:r>
      <w:r w:rsidR="00197ACC" w:rsidRPr="007545B4">
        <w:rPr>
          <w:rFonts w:asciiTheme="minorHAnsi" w:hAnsiTheme="minorHAnsi"/>
          <w:sz w:val="22"/>
          <w:szCs w:val="22"/>
        </w:rPr>
        <w:t xml:space="preserve">              </w:t>
      </w:r>
    </w:p>
    <w:p w:rsidR="007545B4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545B4" w:rsidRPr="006E771A" w:rsidRDefault="007545B4" w:rsidP="007545B4">
      <w:pPr>
        <w:spacing w:line="280" w:lineRule="exact"/>
        <w:jc w:val="both"/>
        <w:rPr>
          <w:rFonts w:ascii="Calibri" w:hAnsi="Calibri" w:cs="Calibr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7545B4">
          <w:rPr>
            <w:rStyle w:val="Collegamentoipertestuale"/>
            <w:rFonts w:asciiTheme="minorHAnsi" w:hAnsiTheme="minorHAnsi"/>
            <w:sz w:val="22"/>
            <w:szCs w:val="22"/>
          </w:rPr>
          <w:t>www.policlinico.mi.it</w:t>
        </w:r>
      </w:hyperlink>
      <w:r w:rsidRPr="007545B4">
        <w:rPr>
          <w:rFonts w:asciiTheme="minorHAnsi" w:hAnsiTheme="minorHAnsi"/>
          <w:sz w:val="22"/>
          <w:szCs w:val="22"/>
        </w:rPr>
        <w:t xml:space="preserve"> (gare e concorsi/bandi di gara) oppure dal sito per le gare telematiche</w:t>
      </w:r>
      <w:r w:rsidR="006E771A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="006E771A" w:rsidRPr="006E771A">
          <w:rPr>
            <w:rStyle w:val="Collegamentoipertestuale"/>
            <w:rFonts w:ascii="Calibri" w:hAnsi="Calibri" w:cs="Calibri"/>
            <w:sz w:val="22"/>
            <w:szCs w:val="22"/>
          </w:rPr>
          <w:t>www.arca.regione.lombardia.it</w:t>
        </w:r>
      </w:hyperlink>
      <w:r w:rsidR="006E771A">
        <w:rPr>
          <w:rFonts w:ascii="Calibri" w:hAnsi="Calibri" w:cs="Calibri"/>
          <w:sz w:val="22"/>
          <w:szCs w:val="22"/>
        </w:rPr>
        <w:t xml:space="preserve"> </w:t>
      </w:r>
      <w:r w:rsidRPr="006E771A">
        <w:rPr>
          <w:rFonts w:asciiTheme="minorHAnsi" w:hAnsiTheme="minorHAnsi"/>
          <w:sz w:val="22"/>
          <w:szCs w:val="22"/>
        </w:rPr>
        <w:t>- area S</w:t>
      </w:r>
      <w:r w:rsidR="00F477CC">
        <w:rPr>
          <w:rFonts w:asciiTheme="minorHAnsi" w:hAnsiTheme="minorHAnsi"/>
          <w:sz w:val="22"/>
          <w:szCs w:val="22"/>
        </w:rPr>
        <w:t>in</w:t>
      </w:r>
      <w:r w:rsidRPr="006E771A">
        <w:rPr>
          <w:rFonts w:asciiTheme="minorHAnsi" w:hAnsiTheme="minorHAnsi"/>
          <w:sz w:val="22"/>
          <w:szCs w:val="22"/>
        </w:rPr>
        <w:t>T</w:t>
      </w:r>
      <w:r w:rsidR="00F477CC">
        <w:rPr>
          <w:rFonts w:asciiTheme="minorHAnsi" w:hAnsiTheme="minorHAnsi"/>
          <w:sz w:val="22"/>
          <w:szCs w:val="22"/>
        </w:rPr>
        <w:t>el</w:t>
      </w:r>
      <w:r w:rsidRPr="006E771A">
        <w:rPr>
          <w:rFonts w:asciiTheme="minorHAnsi" w:hAnsiTheme="minorHAnsi"/>
          <w:sz w:val="22"/>
          <w:szCs w:val="22"/>
        </w:rPr>
        <w:t>.</w:t>
      </w:r>
    </w:p>
    <w:p w:rsidR="007545B4" w:rsidRPr="006E771A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6E771A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6E771A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GENERALE</w:t>
            </w:r>
          </w:p>
        </w:tc>
      </w:tr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9A430F" w:rsidP="007701A7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(D</w:t>
            </w:r>
            <w:r w:rsidR="007701A7">
              <w:rPr>
                <w:rFonts w:asciiTheme="minorHAnsi" w:hAnsiTheme="minorHAnsi"/>
                <w:sz w:val="22"/>
                <w:szCs w:val="22"/>
              </w:rPr>
              <w:t>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.ssa Francesca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Fancelli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(Dr. Luigi Macchi)</w:t>
            </w:r>
          </w:p>
        </w:tc>
      </w:tr>
    </w:tbl>
    <w:p w:rsidR="006F27AF" w:rsidRPr="00197ACC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</w:tabs>
        <w:spacing w:line="280" w:lineRule="exact"/>
        <w:ind w:left="3829" w:hanging="3829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  <w:tab w:val="center" w:pos="7371"/>
        </w:tabs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E966A5" w:rsidRDefault="00796663" w:rsidP="006F27AF">
      <w:pPr>
        <w:pStyle w:val="Corpodeltesto2"/>
        <w:tabs>
          <w:tab w:val="center" w:pos="1843"/>
          <w:tab w:val="center" w:pos="6096"/>
        </w:tabs>
        <w:spacing w:line="280" w:lineRule="exact"/>
        <w:rPr>
          <w:rFonts w:ascii="Calibri" w:hAnsi="Calibri"/>
          <w:szCs w:val="22"/>
        </w:rPr>
      </w:pPr>
    </w:p>
    <w:p w:rsidR="00796663" w:rsidRPr="00E966A5" w:rsidRDefault="00796663">
      <w:pPr>
        <w:spacing w:line="280" w:lineRule="exact"/>
        <w:jc w:val="both"/>
        <w:rPr>
          <w:rFonts w:ascii="Calibri" w:hAnsi="Calibri"/>
          <w:sz w:val="22"/>
          <w:szCs w:val="22"/>
        </w:rPr>
      </w:pPr>
      <w:r w:rsidRPr="00E966A5">
        <w:rPr>
          <w:rFonts w:ascii="Calibri" w:hAnsi="Calibri"/>
          <w:sz w:val="22"/>
          <w:szCs w:val="22"/>
        </w:rPr>
        <w:t>____________________________________________________</w:t>
      </w:r>
      <w:r w:rsidR="006A7479" w:rsidRPr="00E966A5">
        <w:rPr>
          <w:rFonts w:ascii="Calibri" w:hAnsi="Calibri"/>
          <w:sz w:val="22"/>
          <w:szCs w:val="22"/>
        </w:rPr>
        <w:t>_____________________________</w:t>
      </w:r>
    </w:p>
    <w:sectPr w:rsidR="00796663" w:rsidRPr="00E966A5" w:rsidSect="00F562CE">
      <w:headerReference w:type="default" r:id="rId8"/>
      <w:footerReference w:type="default" r:id="rId9"/>
      <w:pgSz w:w="11906" w:h="16838"/>
      <w:pgMar w:top="907" w:right="1134" w:bottom="567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020" w:rsidRDefault="00302020" w:rsidP="00A44A52">
      <w:r>
        <w:separator/>
      </w:r>
    </w:p>
  </w:endnote>
  <w:endnote w:type="continuationSeparator" w:id="1">
    <w:p w:rsidR="00302020" w:rsidRDefault="00302020" w:rsidP="00A4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20" w:rsidRDefault="00302020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-825500</wp:posOffset>
          </wp:positionV>
          <wp:extent cx="7539990" cy="1485900"/>
          <wp:effectExtent l="19050" t="0" r="3810" b="0"/>
          <wp:wrapNone/>
          <wp:docPr id="4" name="Immagine 1" descr="footer_qualità_reg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footer_qualità_regio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020" w:rsidRDefault="00302020" w:rsidP="00A44A52">
      <w:r>
        <w:separator/>
      </w:r>
    </w:p>
  </w:footnote>
  <w:footnote w:type="continuationSeparator" w:id="1">
    <w:p w:rsidR="00302020" w:rsidRDefault="00302020" w:rsidP="00A4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20" w:rsidRDefault="00302020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-62230</wp:posOffset>
          </wp:positionH>
          <wp:positionV relativeFrom="paragraph">
            <wp:posOffset>-443865</wp:posOffset>
          </wp:positionV>
          <wp:extent cx="6108700" cy="1066800"/>
          <wp:effectExtent l="19050" t="0" r="6350" b="0"/>
          <wp:wrapNone/>
          <wp:docPr id="1" name="Immagine 1" descr="header-sol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solo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7" w:checkStyle="1"/>
  <w:proofState w:spelling="clean"/>
  <w:attachedTemplate r:id="rId1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6801"/>
  </w:hdrShapeDefaults>
  <w:footnotePr>
    <w:footnote w:id="0"/>
    <w:footnote w:id="1"/>
  </w:footnotePr>
  <w:endnotePr>
    <w:endnote w:id="0"/>
    <w:endnote w:id="1"/>
  </w:endnotePr>
  <w:compat/>
  <w:rsids>
    <w:rsidRoot w:val="007E3D8E"/>
    <w:rsid w:val="00004EB5"/>
    <w:rsid w:val="00087329"/>
    <w:rsid w:val="00091DA3"/>
    <w:rsid w:val="000B2EEB"/>
    <w:rsid w:val="000B6976"/>
    <w:rsid w:val="000E0E7A"/>
    <w:rsid w:val="001172A8"/>
    <w:rsid w:val="00122FAE"/>
    <w:rsid w:val="00124491"/>
    <w:rsid w:val="00126041"/>
    <w:rsid w:val="00127C23"/>
    <w:rsid w:val="00134711"/>
    <w:rsid w:val="00147D10"/>
    <w:rsid w:val="001935B3"/>
    <w:rsid w:val="0019495F"/>
    <w:rsid w:val="00197ACC"/>
    <w:rsid w:val="001A7172"/>
    <w:rsid w:val="001C0F6C"/>
    <w:rsid w:val="001C74B5"/>
    <w:rsid w:val="001D6C6C"/>
    <w:rsid w:val="001F3001"/>
    <w:rsid w:val="00201F3E"/>
    <w:rsid w:val="0021621E"/>
    <w:rsid w:val="002608BC"/>
    <w:rsid w:val="0028495C"/>
    <w:rsid w:val="002E02F4"/>
    <w:rsid w:val="002F4779"/>
    <w:rsid w:val="002F585D"/>
    <w:rsid w:val="00302020"/>
    <w:rsid w:val="00343F86"/>
    <w:rsid w:val="00351FCB"/>
    <w:rsid w:val="00352ABB"/>
    <w:rsid w:val="00353F15"/>
    <w:rsid w:val="00362C27"/>
    <w:rsid w:val="0036302E"/>
    <w:rsid w:val="0037065C"/>
    <w:rsid w:val="00382EB4"/>
    <w:rsid w:val="00384D8B"/>
    <w:rsid w:val="003A26D6"/>
    <w:rsid w:val="003C7295"/>
    <w:rsid w:val="003C774B"/>
    <w:rsid w:val="004052C1"/>
    <w:rsid w:val="0043395D"/>
    <w:rsid w:val="00440C72"/>
    <w:rsid w:val="004425C7"/>
    <w:rsid w:val="00443369"/>
    <w:rsid w:val="004662C2"/>
    <w:rsid w:val="00466A28"/>
    <w:rsid w:val="004768EC"/>
    <w:rsid w:val="00482FE0"/>
    <w:rsid w:val="004A4B68"/>
    <w:rsid w:val="004A4BAB"/>
    <w:rsid w:val="004A5CD9"/>
    <w:rsid w:val="004B2640"/>
    <w:rsid w:val="004C30EB"/>
    <w:rsid w:val="004D2699"/>
    <w:rsid w:val="004F3079"/>
    <w:rsid w:val="004F70DB"/>
    <w:rsid w:val="0050080E"/>
    <w:rsid w:val="00502EB8"/>
    <w:rsid w:val="005236E1"/>
    <w:rsid w:val="00535A49"/>
    <w:rsid w:val="00554A84"/>
    <w:rsid w:val="00562B93"/>
    <w:rsid w:val="00564248"/>
    <w:rsid w:val="005A2C6B"/>
    <w:rsid w:val="005D235D"/>
    <w:rsid w:val="00605998"/>
    <w:rsid w:val="00605F82"/>
    <w:rsid w:val="006335F7"/>
    <w:rsid w:val="00653ED1"/>
    <w:rsid w:val="00654865"/>
    <w:rsid w:val="00657AA5"/>
    <w:rsid w:val="006A7479"/>
    <w:rsid w:val="006B605B"/>
    <w:rsid w:val="006E3465"/>
    <w:rsid w:val="006E4BEF"/>
    <w:rsid w:val="006E771A"/>
    <w:rsid w:val="006F27AF"/>
    <w:rsid w:val="007148CC"/>
    <w:rsid w:val="00716B3E"/>
    <w:rsid w:val="00732310"/>
    <w:rsid w:val="007364BA"/>
    <w:rsid w:val="007415EE"/>
    <w:rsid w:val="007545B4"/>
    <w:rsid w:val="007701A7"/>
    <w:rsid w:val="00796663"/>
    <w:rsid w:val="007B2114"/>
    <w:rsid w:val="007B6B4C"/>
    <w:rsid w:val="007E3D8E"/>
    <w:rsid w:val="0081385F"/>
    <w:rsid w:val="00821144"/>
    <w:rsid w:val="008328D0"/>
    <w:rsid w:val="00846001"/>
    <w:rsid w:val="00872E7E"/>
    <w:rsid w:val="00886D85"/>
    <w:rsid w:val="008B26FF"/>
    <w:rsid w:val="008E7EC6"/>
    <w:rsid w:val="008F7CB5"/>
    <w:rsid w:val="009029BB"/>
    <w:rsid w:val="00904504"/>
    <w:rsid w:val="00920DAC"/>
    <w:rsid w:val="00926DC5"/>
    <w:rsid w:val="00945682"/>
    <w:rsid w:val="00956BEB"/>
    <w:rsid w:val="0097147D"/>
    <w:rsid w:val="009A20A6"/>
    <w:rsid w:val="009A430F"/>
    <w:rsid w:val="009B4C61"/>
    <w:rsid w:val="009C2211"/>
    <w:rsid w:val="009C6E03"/>
    <w:rsid w:val="009D1C4F"/>
    <w:rsid w:val="009F4826"/>
    <w:rsid w:val="00A031A6"/>
    <w:rsid w:val="00A444D5"/>
    <w:rsid w:val="00A44A52"/>
    <w:rsid w:val="00A47606"/>
    <w:rsid w:val="00A74B32"/>
    <w:rsid w:val="00A979E0"/>
    <w:rsid w:val="00AB6371"/>
    <w:rsid w:val="00B275EF"/>
    <w:rsid w:val="00B604AF"/>
    <w:rsid w:val="00B67E55"/>
    <w:rsid w:val="00B76211"/>
    <w:rsid w:val="00B80D92"/>
    <w:rsid w:val="00B8598D"/>
    <w:rsid w:val="00BA5F43"/>
    <w:rsid w:val="00BA63D4"/>
    <w:rsid w:val="00BB710E"/>
    <w:rsid w:val="00BF35A5"/>
    <w:rsid w:val="00BF6E9E"/>
    <w:rsid w:val="00C01A26"/>
    <w:rsid w:val="00C12CFD"/>
    <w:rsid w:val="00C14219"/>
    <w:rsid w:val="00C27EE4"/>
    <w:rsid w:val="00C52B4C"/>
    <w:rsid w:val="00C57A7C"/>
    <w:rsid w:val="00C71ADB"/>
    <w:rsid w:val="00C73B8A"/>
    <w:rsid w:val="00C778CA"/>
    <w:rsid w:val="00C83152"/>
    <w:rsid w:val="00C945BE"/>
    <w:rsid w:val="00CA33BB"/>
    <w:rsid w:val="00D06982"/>
    <w:rsid w:val="00D13E19"/>
    <w:rsid w:val="00D170BB"/>
    <w:rsid w:val="00D2260F"/>
    <w:rsid w:val="00D32108"/>
    <w:rsid w:val="00D37FFD"/>
    <w:rsid w:val="00D46AAF"/>
    <w:rsid w:val="00D55D53"/>
    <w:rsid w:val="00D57D64"/>
    <w:rsid w:val="00D67B63"/>
    <w:rsid w:val="00D8005F"/>
    <w:rsid w:val="00D8036D"/>
    <w:rsid w:val="00D8088E"/>
    <w:rsid w:val="00DA1217"/>
    <w:rsid w:val="00DD51BA"/>
    <w:rsid w:val="00E1289E"/>
    <w:rsid w:val="00E3367A"/>
    <w:rsid w:val="00E5312C"/>
    <w:rsid w:val="00E53796"/>
    <w:rsid w:val="00E63FAF"/>
    <w:rsid w:val="00E666F2"/>
    <w:rsid w:val="00E7219F"/>
    <w:rsid w:val="00E9405D"/>
    <w:rsid w:val="00E941FE"/>
    <w:rsid w:val="00E966A5"/>
    <w:rsid w:val="00EA1A4B"/>
    <w:rsid w:val="00EB2EBD"/>
    <w:rsid w:val="00ED1E43"/>
    <w:rsid w:val="00ED49C9"/>
    <w:rsid w:val="00ED74AA"/>
    <w:rsid w:val="00ED7912"/>
    <w:rsid w:val="00F2644F"/>
    <w:rsid w:val="00F36F4C"/>
    <w:rsid w:val="00F477CC"/>
    <w:rsid w:val="00F562CE"/>
    <w:rsid w:val="00F62E6A"/>
    <w:rsid w:val="00F80E40"/>
    <w:rsid w:val="00F90551"/>
    <w:rsid w:val="00F9091F"/>
    <w:rsid w:val="00FA2D61"/>
    <w:rsid w:val="00FB0672"/>
    <w:rsid w:val="00FC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562CE"/>
  </w:style>
  <w:style w:type="paragraph" w:styleId="Titolo7">
    <w:name w:val="heading 7"/>
    <w:basedOn w:val="Normale"/>
    <w:next w:val="Normale"/>
    <w:qFormat/>
    <w:rsid w:val="00F562CE"/>
    <w:pPr>
      <w:keepNext/>
      <w:ind w:left="284" w:hanging="284"/>
      <w:jc w:val="both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F562CE"/>
    <w:pPr>
      <w:tabs>
        <w:tab w:val="left" w:pos="5670"/>
        <w:tab w:val="left" w:pos="7371"/>
      </w:tabs>
    </w:pPr>
    <w:rPr>
      <w:rFonts w:ascii="Arial" w:hAnsi="Arial"/>
      <w:sz w:val="22"/>
    </w:rPr>
  </w:style>
  <w:style w:type="paragraph" w:styleId="Corpodeltesto2">
    <w:name w:val="Body Text 2"/>
    <w:basedOn w:val="Normale"/>
    <w:rsid w:val="00F562CE"/>
    <w:pPr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rsid w:val="00F562CE"/>
    <w:pPr>
      <w:ind w:left="709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F562CE"/>
    <w:pPr>
      <w:tabs>
        <w:tab w:val="left" w:pos="5670"/>
        <w:tab w:val="left" w:pos="7371"/>
      </w:tabs>
      <w:ind w:left="142" w:hanging="142"/>
      <w:jc w:val="both"/>
    </w:pPr>
    <w:rPr>
      <w:rFonts w:ascii="Arial" w:hAnsi="Arial"/>
    </w:rPr>
  </w:style>
  <w:style w:type="character" w:styleId="Collegamentoipertestuale">
    <w:name w:val="Hyperlink"/>
    <w:basedOn w:val="Carpredefinitoparagrafo"/>
    <w:rsid w:val="00F562CE"/>
    <w:rPr>
      <w:color w:val="0000FF"/>
      <w:u w:val="single"/>
    </w:rPr>
  </w:style>
  <w:style w:type="character" w:styleId="Collegamentovisitato">
    <w:name w:val="FollowedHyperlink"/>
    <w:basedOn w:val="Carpredefinitoparagrafo"/>
    <w:rsid w:val="00F562CE"/>
    <w:rPr>
      <w:color w:val="800080"/>
      <w:u w:val="single"/>
    </w:rPr>
  </w:style>
  <w:style w:type="paragraph" w:styleId="Corpodeltesto3">
    <w:name w:val="Body Text 3"/>
    <w:basedOn w:val="Normale"/>
    <w:rsid w:val="00F562CE"/>
    <w:pPr>
      <w:spacing w:line="280" w:lineRule="exact"/>
      <w:jc w:val="both"/>
    </w:pPr>
    <w:rPr>
      <w:rFonts w:ascii="Arial" w:hAnsi="Arial"/>
    </w:rPr>
  </w:style>
  <w:style w:type="paragraph" w:styleId="Rientrocorpodeltesto">
    <w:name w:val="Body Text Indent"/>
    <w:basedOn w:val="Normale"/>
    <w:rsid w:val="00F562CE"/>
    <w:pPr>
      <w:tabs>
        <w:tab w:val="left" w:pos="567"/>
      </w:tabs>
      <w:spacing w:line="514" w:lineRule="atLeast"/>
      <w:ind w:left="567" w:hanging="567"/>
      <w:jc w:val="both"/>
    </w:pPr>
    <w:rPr>
      <w:rFonts w:ascii="Courier New" w:hAnsi="Courier New"/>
    </w:rPr>
  </w:style>
  <w:style w:type="paragraph" w:styleId="Intestazione">
    <w:name w:val="header"/>
    <w:basedOn w:val="Normale"/>
    <w:link w:val="IntestazioneCarattere"/>
    <w:rsid w:val="007415E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415E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F2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535A49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9A43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1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rca.regione.lombardi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LETTERA.dot</Template>
  <TotalTime>23</TotalTime>
  <Pages>1</Pages>
  <Words>203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 791/98 all</vt:lpstr>
    </vt:vector>
  </TitlesOfParts>
  <Company>Fondazione IRCCS Ca'Granda Ospedale Maggiore</Company>
  <LinksUpToDate>false</LinksUpToDate>
  <CharactersWithSpaces>1748</CharactersWithSpaces>
  <SharedDoc>false</SharedDoc>
  <HLinks>
    <vt:vector size="12" baseType="variant"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http://www.centraleacquisti.regione.lombardia.it/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 791/98 all</dc:title>
  <dc:creator>.</dc:creator>
  <cp:lastModifiedBy>marzia_colombo</cp:lastModifiedBy>
  <cp:revision>19</cp:revision>
  <cp:lastPrinted>2015-04-27T07:35:00Z</cp:lastPrinted>
  <dcterms:created xsi:type="dcterms:W3CDTF">2015-04-02T10:56:00Z</dcterms:created>
  <dcterms:modified xsi:type="dcterms:W3CDTF">2015-05-08T06:52:00Z</dcterms:modified>
</cp:coreProperties>
</file>