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A40" w:rsidRPr="00EA6DE3" w:rsidRDefault="00F5485B" w:rsidP="002878DA">
      <w:pPr>
        <w:pStyle w:val="Titolo1"/>
        <w:spacing w:before="0" w:after="0" w:line="520" w:lineRule="atLeast"/>
        <w:jc w:val="center"/>
        <w:rPr>
          <w:sz w:val="22"/>
          <w:szCs w:val="22"/>
        </w:rPr>
      </w:pPr>
      <w:r>
        <w:rPr>
          <w:rFonts w:ascii="Book Antiqua" w:hAnsi="Book Antiqua"/>
          <w:noProof/>
          <w:sz w:val="32"/>
          <w:szCs w:val="32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1721485</wp:posOffset>
            </wp:positionH>
            <wp:positionV relativeFrom="paragraph">
              <wp:posOffset>-194945</wp:posOffset>
            </wp:positionV>
            <wp:extent cx="1964690" cy="551815"/>
            <wp:effectExtent l="19050" t="0" r="0" b="0"/>
            <wp:wrapNone/>
            <wp:docPr id="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690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442B" w:rsidRPr="00FF5E0F" w:rsidRDefault="002D442B" w:rsidP="002878DA">
      <w:pPr>
        <w:pStyle w:val="Titolo1"/>
        <w:spacing w:before="0" w:after="0" w:line="520" w:lineRule="atLeast"/>
        <w:jc w:val="center"/>
        <w:rPr>
          <w:rFonts w:ascii="Book Antiqua" w:hAnsi="Book Antiqua"/>
          <w:sz w:val="32"/>
          <w:szCs w:val="32"/>
        </w:rPr>
      </w:pPr>
    </w:p>
    <w:p w:rsidR="003772AB" w:rsidRDefault="000E142E" w:rsidP="003772AB">
      <w:pPr>
        <w:pStyle w:val="Titolo1"/>
        <w:spacing w:before="0" w:after="0"/>
        <w:jc w:val="center"/>
        <w:rPr>
          <w:rFonts w:cs="Arial"/>
          <w:sz w:val="22"/>
          <w:szCs w:val="22"/>
        </w:rPr>
      </w:pPr>
      <w:r w:rsidRPr="00E842FB">
        <w:rPr>
          <w:rFonts w:cs="Arial"/>
          <w:sz w:val="22"/>
          <w:szCs w:val="22"/>
        </w:rPr>
        <w:t>Società con Unico Socio</w:t>
      </w:r>
      <w:r w:rsidR="00B7490F">
        <w:rPr>
          <w:rFonts w:cs="Arial"/>
          <w:sz w:val="22"/>
          <w:szCs w:val="22"/>
        </w:rPr>
        <w:t xml:space="preserve">, soggetta all’attività di direzione e </w:t>
      </w:r>
    </w:p>
    <w:p w:rsidR="000E142E" w:rsidRPr="00E842FB" w:rsidRDefault="00B7490F" w:rsidP="003772AB">
      <w:pPr>
        <w:pStyle w:val="Titolo1"/>
        <w:spacing w:before="0" w:after="0"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coordinamento dell’Automobile Club d’Italia</w:t>
      </w:r>
    </w:p>
    <w:p w:rsidR="000F5961" w:rsidRPr="00E842FB" w:rsidRDefault="000F5961" w:rsidP="000F5961">
      <w:pPr>
        <w:pStyle w:val="Titolo1"/>
        <w:spacing w:before="0" w:after="0"/>
        <w:jc w:val="center"/>
        <w:rPr>
          <w:rFonts w:cs="Arial"/>
          <w:sz w:val="22"/>
          <w:szCs w:val="22"/>
        </w:rPr>
      </w:pPr>
      <w:r w:rsidRPr="00E842FB">
        <w:rPr>
          <w:rFonts w:cs="Arial"/>
          <w:sz w:val="22"/>
          <w:szCs w:val="22"/>
        </w:rPr>
        <w:t>Via Fiume delle Perle n. 24</w:t>
      </w:r>
    </w:p>
    <w:p w:rsidR="000F5961" w:rsidRPr="00E842FB" w:rsidRDefault="000F5961" w:rsidP="000F5961">
      <w:pPr>
        <w:pStyle w:val="Titolo1"/>
        <w:spacing w:before="0"/>
        <w:jc w:val="center"/>
        <w:rPr>
          <w:rFonts w:cs="Arial"/>
          <w:sz w:val="22"/>
          <w:szCs w:val="22"/>
        </w:rPr>
      </w:pPr>
      <w:r w:rsidRPr="00E842FB">
        <w:rPr>
          <w:rFonts w:cs="Arial"/>
          <w:sz w:val="22"/>
          <w:szCs w:val="22"/>
        </w:rPr>
        <w:t>00144 – Roma</w:t>
      </w:r>
    </w:p>
    <w:p w:rsidR="000F5961" w:rsidRDefault="000F5961" w:rsidP="000F5961">
      <w:pPr>
        <w:pStyle w:val="Corpodeltesto"/>
        <w:spacing w:line="520" w:lineRule="atLeast"/>
        <w:rPr>
          <w:rFonts w:ascii="Arial" w:hAnsi="Arial" w:cs="Arial"/>
          <w:bCs/>
          <w:i/>
          <w:sz w:val="22"/>
          <w:szCs w:val="22"/>
        </w:rPr>
      </w:pPr>
      <w:r w:rsidRPr="0035050B">
        <w:rPr>
          <w:rFonts w:ascii="Arial" w:hAnsi="Arial" w:cs="Arial"/>
          <w:bCs/>
          <w:i/>
          <w:sz w:val="22"/>
          <w:szCs w:val="22"/>
        </w:rPr>
        <w:t xml:space="preserve">AVVISO </w:t>
      </w:r>
      <w:r w:rsidR="00B7490F">
        <w:rPr>
          <w:rFonts w:ascii="Arial" w:hAnsi="Arial" w:cs="Arial"/>
          <w:bCs/>
          <w:i/>
          <w:sz w:val="22"/>
          <w:szCs w:val="22"/>
        </w:rPr>
        <w:t xml:space="preserve">PER ESTRATTO </w:t>
      </w:r>
      <w:r w:rsidRPr="0035050B">
        <w:rPr>
          <w:rFonts w:ascii="Arial" w:hAnsi="Arial" w:cs="Arial"/>
          <w:bCs/>
          <w:i/>
          <w:sz w:val="22"/>
          <w:szCs w:val="22"/>
        </w:rPr>
        <w:t>ESITO DI GARA</w:t>
      </w:r>
    </w:p>
    <w:p w:rsidR="00923881" w:rsidRDefault="00923881" w:rsidP="0093016F">
      <w:pPr>
        <w:pStyle w:val="Corpodeltesto"/>
        <w:spacing w:line="240" w:lineRule="auto"/>
        <w:rPr>
          <w:rFonts w:ascii="Arial" w:hAnsi="Arial" w:cs="Arial"/>
          <w:bCs/>
          <w:sz w:val="22"/>
          <w:szCs w:val="22"/>
        </w:rPr>
      </w:pPr>
    </w:p>
    <w:p w:rsidR="0093016F" w:rsidRPr="0010673E" w:rsidRDefault="00B374F1" w:rsidP="0010673E">
      <w:pPr>
        <w:pStyle w:val="Corpodeltesto"/>
        <w:spacing w:line="240" w:lineRule="auto"/>
        <w:rPr>
          <w:rFonts w:ascii="Arial" w:hAnsi="Arial" w:cs="Arial"/>
          <w:bCs/>
          <w:sz w:val="22"/>
          <w:szCs w:val="22"/>
        </w:rPr>
      </w:pPr>
      <w:r w:rsidRPr="0010673E">
        <w:rPr>
          <w:rFonts w:ascii="Arial" w:hAnsi="Arial" w:cs="Arial"/>
          <w:bCs/>
          <w:sz w:val="22"/>
          <w:szCs w:val="22"/>
        </w:rPr>
        <w:t>(</w:t>
      </w:r>
      <w:r w:rsidR="0010673E" w:rsidRPr="0010673E">
        <w:rPr>
          <w:rFonts w:ascii="Arial" w:hAnsi="Arial" w:cs="Arial"/>
          <w:bCs/>
          <w:sz w:val="22"/>
          <w:szCs w:val="22"/>
        </w:rPr>
        <w:t>LOTTO 4</w:t>
      </w:r>
      <w:r w:rsidR="000D6D04">
        <w:rPr>
          <w:rFonts w:ascii="Arial" w:hAnsi="Arial" w:cs="Arial"/>
          <w:bCs/>
          <w:sz w:val="22"/>
          <w:szCs w:val="22"/>
        </w:rPr>
        <w:t>:</w:t>
      </w:r>
      <w:r w:rsidR="0010673E">
        <w:rPr>
          <w:rFonts w:ascii="Arial" w:hAnsi="Arial" w:cs="Arial"/>
          <w:bCs/>
          <w:sz w:val="22"/>
          <w:szCs w:val="22"/>
        </w:rPr>
        <w:t xml:space="preserve"> </w:t>
      </w:r>
      <w:r w:rsidR="0010673E" w:rsidRPr="0010673E">
        <w:rPr>
          <w:rFonts w:ascii="Arial" w:hAnsi="Arial" w:cs="Arial"/>
          <w:bCs/>
          <w:sz w:val="22"/>
          <w:szCs w:val="22"/>
        </w:rPr>
        <w:t>CIG 44673730D3)</w:t>
      </w:r>
    </w:p>
    <w:p w:rsidR="002A21D1" w:rsidRPr="0035050B" w:rsidRDefault="002A21D1" w:rsidP="0093016F">
      <w:pPr>
        <w:pStyle w:val="Corpodeltesto"/>
        <w:spacing w:line="240" w:lineRule="auto"/>
        <w:rPr>
          <w:rFonts w:ascii="Arial" w:hAnsi="Arial" w:cs="Arial"/>
          <w:bCs/>
          <w:i/>
          <w:sz w:val="22"/>
          <w:szCs w:val="22"/>
        </w:rPr>
      </w:pPr>
    </w:p>
    <w:p w:rsidR="003A3FBC" w:rsidRPr="003A3FBC" w:rsidRDefault="005C2B54" w:rsidP="003A3FBC">
      <w:pPr>
        <w:tabs>
          <w:tab w:val="right" w:leader="underscore" w:pos="9072"/>
        </w:tabs>
        <w:jc w:val="both"/>
        <w:rPr>
          <w:rFonts w:ascii="Arial" w:hAnsi="Arial" w:cs="Arial"/>
          <w:sz w:val="22"/>
          <w:szCs w:val="22"/>
        </w:rPr>
      </w:pPr>
      <w:r w:rsidRPr="003A3FBC">
        <w:rPr>
          <w:rFonts w:ascii="Arial" w:hAnsi="Arial" w:cs="Arial"/>
          <w:sz w:val="22"/>
          <w:szCs w:val="22"/>
        </w:rPr>
        <w:t xml:space="preserve">Con riferimento alla gara </w:t>
      </w:r>
      <w:r w:rsidR="003A3FBC" w:rsidRPr="003A3FBC">
        <w:rPr>
          <w:rFonts w:ascii="Arial" w:hAnsi="Arial" w:cs="Arial"/>
          <w:sz w:val="22"/>
          <w:szCs w:val="22"/>
        </w:rPr>
        <w:t xml:space="preserve">a procedura </w:t>
      </w:r>
      <w:r w:rsidR="004D61E8">
        <w:rPr>
          <w:rFonts w:ascii="Arial" w:hAnsi="Arial" w:cs="Arial"/>
          <w:sz w:val="22"/>
          <w:szCs w:val="22"/>
        </w:rPr>
        <w:t xml:space="preserve">aperta </w:t>
      </w:r>
      <w:r w:rsidR="004D61E8" w:rsidRPr="006D5847">
        <w:rPr>
          <w:rFonts w:ascii="Arial" w:hAnsi="Arial" w:cs="Arial"/>
          <w:sz w:val="22"/>
          <w:szCs w:val="22"/>
        </w:rPr>
        <w:t xml:space="preserve">indetta con bando </w:t>
      </w:r>
      <w:r w:rsidR="004D61E8" w:rsidRPr="00681FD0">
        <w:rPr>
          <w:rFonts w:ascii="Arial" w:hAnsi="Arial" w:cs="Arial"/>
          <w:sz w:val="22"/>
          <w:szCs w:val="22"/>
        </w:rPr>
        <w:t xml:space="preserve">pubblicato </w:t>
      </w:r>
      <w:r w:rsidR="003A3FBC" w:rsidRPr="003A3FBC">
        <w:rPr>
          <w:rFonts w:ascii="Arial" w:hAnsi="Arial" w:cs="Arial"/>
          <w:sz w:val="22"/>
          <w:szCs w:val="22"/>
        </w:rPr>
        <w:t>sulla GUUE Serie S,</w:t>
      </w:r>
      <w:r w:rsidR="008D35DD">
        <w:rPr>
          <w:rFonts w:ascii="Arial" w:hAnsi="Arial" w:cs="Arial"/>
          <w:sz w:val="22"/>
          <w:szCs w:val="22"/>
        </w:rPr>
        <w:t xml:space="preserve"> n.</w:t>
      </w:r>
      <w:r w:rsidR="008D35DD" w:rsidRPr="008D35DD">
        <w:rPr>
          <w:rFonts w:ascii="Arial" w:hAnsi="Arial" w:cs="Arial"/>
          <w:sz w:val="22"/>
          <w:szCs w:val="22"/>
        </w:rPr>
        <w:t xml:space="preserve">2012/S 149-249273 del 04/08/2012  </w:t>
      </w:r>
      <w:r w:rsidR="003A3FBC" w:rsidRPr="003A3FBC">
        <w:rPr>
          <w:rFonts w:ascii="Arial" w:hAnsi="Arial" w:cs="Arial"/>
          <w:sz w:val="22"/>
          <w:szCs w:val="22"/>
        </w:rPr>
        <w:t xml:space="preserve">e sulla GURI </w:t>
      </w:r>
      <w:r w:rsidR="008D35DD" w:rsidRPr="008D35DD">
        <w:rPr>
          <w:rFonts w:ascii="Arial" w:hAnsi="Arial" w:cs="Arial"/>
          <w:sz w:val="22"/>
          <w:szCs w:val="22"/>
        </w:rPr>
        <w:t xml:space="preserve">92 del 08/08/2012 </w:t>
      </w:r>
      <w:r w:rsidR="003A3FBC" w:rsidRPr="003A3FBC">
        <w:rPr>
          <w:rFonts w:ascii="Arial" w:hAnsi="Arial" w:cs="Arial"/>
          <w:sz w:val="22"/>
          <w:szCs w:val="22"/>
        </w:rPr>
        <w:t xml:space="preserve">– 5^ serie speciale, </w:t>
      </w:r>
      <w:r w:rsidR="009312C7" w:rsidRPr="003A3FBC">
        <w:rPr>
          <w:rFonts w:ascii="Arial" w:hAnsi="Arial" w:cs="Arial"/>
          <w:sz w:val="22"/>
          <w:szCs w:val="22"/>
        </w:rPr>
        <w:t xml:space="preserve">si comunica che ACI Informatica </w:t>
      </w:r>
      <w:r w:rsidR="0080006A" w:rsidRPr="003A3FBC">
        <w:rPr>
          <w:rFonts w:ascii="Arial" w:hAnsi="Arial" w:cs="Arial"/>
          <w:sz w:val="22"/>
          <w:szCs w:val="22"/>
        </w:rPr>
        <w:t>in</w:t>
      </w:r>
      <w:r w:rsidR="00580E00" w:rsidRPr="003A3FBC">
        <w:rPr>
          <w:rFonts w:ascii="Arial" w:hAnsi="Arial" w:cs="Arial"/>
          <w:sz w:val="22"/>
          <w:szCs w:val="22"/>
        </w:rPr>
        <w:t xml:space="preserve"> data</w:t>
      </w:r>
      <w:r w:rsidR="00F55D85" w:rsidRPr="003A3FBC">
        <w:rPr>
          <w:rFonts w:ascii="Arial" w:hAnsi="Arial" w:cs="Arial"/>
          <w:sz w:val="22"/>
          <w:szCs w:val="22"/>
        </w:rPr>
        <w:t xml:space="preserve"> </w:t>
      </w:r>
      <w:r w:rsidR="00D86A40">
        <w:rPr>
          <w:rFonts w:ascii="Arial" w:hAnsi="Arial" w:cs="Arial"/>
          <w:sz w:val="22"/>
          <w:szCs w:val="22"/>
        </w:rPr>
        <w:t xml:space="preserve">27 novembre </w:t>
      </w:r>
      <w:r w:rsidR="00786198" w:rsidRPr="003A3FBC">
        <w:rPr>
          <w:rFonts w:ascii="Arial" w:hAnsi="Arial" w:cs="Arial"/>
          <w:sz w:val="22"/>
          <w:szCs w:val="22"/>
        </w:rPr>
        <w:t>2012</w:t>
      </w:r>
      <w:r w:rsidR="00EE64ED" w:rsidRPr="003A3FBC">
        <w:rPr>
          <w:rFonts w:ascii="Arial" w:hAnsi="Arial" w:cs="Arial"/>
          <w:sz w:val="22"/>
          <w:szCs w:val="22"/>
        </w:rPr>
        <w:t>,</w:t>
      </w:r>
      <w:r w:rsidR="00CC5D58" w:rsidRPr="003A3FBC">
        <w:rPr>
          <w:rFonts w:ascii="Arial" w:hAnsi="Arial" w:cs="Arial"/>
          <w:sz w:val="22"/>
          <w:szCs w:val="22"/>
        </w:rPr>
        <w:t xml:space="preserve"> ha definitivamente aggiudicato</w:t>
      </w:r>
      <w:r w:rsidR="009312C7" w:rsidRPr="003A3FBC">
        <w:rPr>
          <w:rFonts w:ascii="Arial" w:hAnsi="Arial" w:cs="Arial"/>
          <w:sz w:val="22"/>
          <w:szCs w:val="22"/>
        </w:rPr>
        <w:t xml:space="preserve"> </w:t>
      </w:r>
      <w:r w:rsidR="003A3FBC" w:rsidRPr="003A3FBC">
        <w:rPr>
          <w:rFonts w:ascii="Arial" w:hAnsi="Arial" w:cs="Arial"/>
          <w:sz w:val="22"/>
          <w:szCs w:val="22"/>
        </w:rPr>
        <w:t xml:space="preserve">il servizio </w:t>
      </w:r>
      <w:r w:rsidR="00D86A40" w:rsidRPr="00D86A40">
        <w:rPr>
          <w:rFonts w:ascii="Arial" w:hAnsi="Arial" w:cs="Arial"/>
          <w:sz w:val="22"/>
          <w:szCs w:val="22"/>
        </w:rPr>
        <w:t>di copertura assicurativa</w:t>
      </w:r>
      <w:r w:rsidR="00D86A40">
        <w:rPr>
          <w:rFonts w:ascii="Arial" w:hAnsi="Arial" w:cs="Arial"/>
          <w:sz w:val="22"/>
          <w:szCs w:val="22"/>
        </w:rPr>
        <w:t xml:space="preserve"> </w:t>
      </w:r>
      <w:r w:rsidR="000D6D04">
        <w:rPr>
          <w:rFonts w:ascii="Arial" w:hAnsi="Arial" w:cs="Arial"/>
          <w:sz w:val="22"/>
          <w:szCs w:val="22"/>
        </w:rPr>
        <w:t>del</w:t>
      </w:r>
      <w:r w:rsidR="00D86A40">
        <w:rPr>
          <w:rFonts w:ascii="Arial" w:hAnsi="Arial" w:cs="Arial"/>
          <w:sz w:val="22"/>
          <w:szCs w:val="22"/>
        </w:rPr>
        <w:t xml:space="preserve"> </w:t>
      </w:r>
      <w:r w:rsidR="0020734F">
        <w:rPr>
          <w:rFonts w:ascii="Arial" w:hAnsi="Arial" w:cs="Arial"/>
          <w:sz w:val="22"/>
          <w:szCs w:val="22"/>
        </w:rPr>
        <w:t>L</w:t>
      </w:r>
      <w:r w:rsidR="00D86A40">
        <w:rPr>
          <w:rFonts w:ascii="Arial" w:hAnsi="Arial" w:cs="Arial"/>
          <w:sz w:val="22"/>
          <w:szCs w:val="22"/>
        </w:rPr>
        <w:t>otto 4 “</w:t>
      </w:r>
      <w:r w:rsidR="00326150">
        <w:rPr>
          <w:rFonts w:ascii="Arial" w:hAnsi="Arial" w:cs="Arial"/>
          <w:sz w:val="22"/>
          <w:szCs w:val="22"/>
        </w:rPr>
        <w:t>Rischi vari</w:t>
      </w:r>
      <w:r w:rsidR="00D86A40" w:rsidRPr="00D86A40">
        <w:rPr>
          <w:rFonts w:ascii="Arial" w:hAnsi="Arial" w:cs="Arial"/>
          <w:sz w:val="22"/>
          <w:szCs w:val="22"/>
        </w:rPr>
        <w:t>”</w:t>
      </w:r>
      <w:r w:rsidR="003A3FBC" w:rsidRPr="003A3FBC">
        <w:rPr>
          <w:rFonts w:ascii="Arial" w:hAnsi="Arial" w:cs="Arial"/>
          <w:sz w:val="22"/>
          <w:szCs w:val="22"/>
        </w:rPr>
        <w:t>.  </w:t>
      </w:r>
    </w:p>
    <w:p w:rsidR="00F77F66" w:rsidRPr="003A3FBC" w:rsidRDefault="00F77F66" w:rsidP="004D61E8">
      <w:pPr>
        <w:tabs>
          <w:tab w:val="right" w:leader="underscore" w:pos="9072"/>
        </w:tabs>
        <w:jc w:val="both"/>
        <w:rPr>
          <w:rFonts w:ascii="Arial" w:hAnsi="Arial" w:cs="Arial"/>
          <w:sz w:val="22"/>
          <w:szCs w:val="22"/>
        </w:rPr>
      </w:pPr>
      <w:r w:rsidRPr="003A3FBC">
        <w:rPr>
          <w:rFonts w:ascii="Arial" w:hAnsi="Arial" w:cs="Arial"/>
          <w:sz w:val="22"/>
          <w:szCs w:val="22"/>
        </w:rPr>
        <w:t>Il criterio di scelta utilizzato è stato quello del</w:t>
      </w:r>
      <w:r w:rsidR="00D86A40">
        <w:rPr>
          <w:rFonts w:ascii="Arial" w:hAnsi="Arial" w:cs="Arial"/>
          <w:sz w:val="22"/>
          <w:szCs w:val="22"/>
        </w:rPr>
        <w:t xml:space="preserve"> prezzo più basso</w:t>
      </w:r>
      <w:r w:rsidRPr="003A3FBC">
        <w:rPr>
          <w:rFonts w:ascii="Arial" w:hAnsi="Arial" w:cs="Arial"/>
          <w:sz w:val="22"/>
          <w:szCs w:val="22"/>
        </w:rPr>
        <w:t xml:space="preserve">. Le offerte pervenute sono state n. </w:t>
      </w:r>
      <w:r w:rsidR="00D86A40">
        <w:rPr>
          <w:rFonts w:ascii="Arial" w:hAnsi="Arial" w:cs="Arial"/>
          <w:sz w:val="22"/>
          <w:szCs w:val="22"/>
        </w:rPr>
        <w:t>1</w:t>
      </w:r>
      <w:r w:rsidR="003A3FBC" w:rsidRPr="003A3FBC">
        <w:rPr>
          <w:rFonts w:ascii="Arial" w:hAnsi="Arial" w:cs="Arial"/>
          <w:sz w:val="22"/>
          <w:szCs w:val="22"/>
        </w:rPr>
        <w:t>.</w:t>
      </w:r>
    </w:p>
    <w:p w:rsidR="00F77F66" w:rsidRPr="004D61E8" w:rsidRDefault="00F77F66" w:rsidP="004D61E8">
      <w:pPr>
        <w:pStyle w:val="Corpodeltesto"/>
        <w:spacing w:line="240" w:lineRule="auto"/>
        <w:jc w:val="both"/>
        <w:rPr>
          <w:rFonts w:ascii="Arial" w:hAnsi="Arial" w:cs="Arial"/>
          <w:b w:val="0"/>
          <w:sz w:val="22"/>
          <w:szCs w:val="22"/>
        </w:rPr>
      </w:pPr>
      <w:r w:rsidRPr="004D61E8">
        <w:rPr>
          <w:rFonts w:ascii="Arial" w:hAnsi="Arial" w:cs="Arial"/>
          <w:b w:val="0"/>
          <w:sz w:val="22"/>
          <w:szCs w:val="22"/>
        </w:rPr>
        <w:t>La gara è stata aggiudicata al</w:t>
      </w:r>
      <w:r w:rsidR="000D6D04">
        <w:rPr>
          <w:rFonts w:ascii="Arial" w:hAnsi="Arial" w:cs="Arial"/>
          <w:b w:val="0"/>
          <w:sz w:val="22"/>
          <w:szCs w:val="22"/>
        </w:rPr>
        <w:t xml:space="preserve">l’RTI </w:t>
      </w:r>
      <w:r w:rsidR="00D86A40">
        <w:rPr>
          <w:rFonts w:ascii="Arial" w:hAnsi="Arial" w:cs="Arial"/>
          <w:b w:val="0"/>
          <w:sz w:val="22"/>
          <w:szCs w:val="22"/>
        </w:rPr>
        <w:t>compost</w:t>
      </w:r>
      <w:r w:rsidR="000D6D04">
        <w:rPr>
          <w:rFonts w:ascii="Arial" w:hAnsi="Arial" w:cs="Arial"/>
          <w:b w:val="0"/>
          <w:sz w:val="22"/>
          <w:szCs w:val="22"/>
        </w:rPr>
        <w:t>o</w:t>
      </w:r>
      <w:r w:rsidR="00D86A40">
        <w:rPr>
          <w:rFonts w:ascii="Arial" w:hAnsi="Arial" w:cs="Arial"/>
          <w:b w:val="0"/>
          <w:sz w:val="22"/>
          <w:szCs w:val="22"/>
        </w:rPr>
        <w:t xml:space="preserve"> da </w:t>
      </w:r>
      <w:r w:rsidR="00D86A40" w:rsidRPr="00D86A40">
        <w:rPr>
          <w:rFonts w:ascii="Arial" w:hAnsi="Arial" w:cs="Arial"/>
          <w:b w:val="0"/>
          <w:sz w:val="22"/>
          <w:szCs w:val="22"/>
        </w:rPr>
        <w:t xml:space="preserve">INA Assitalia S.p.A. e Assicurazioni Generali S.p.A., </w:t>
      </w:r>
      <w:r w:rsidRPr="004D61E8">
        <w:rPr>
          <w:rFonts w:ascii="Arial" w:hAnsi="Arial" w:cs="Arial"/>
          <w:b w:val="0"/>
          <w:sz w:val="22"/>
          <w:szCs w:val="22"/>
        </w:rPr>
        <w:t xml:space="preserve">per un corrispettivo di € </w:t>
      </w:r>
      <w:r w:rsidR="00D86A40" w:rsidRPr="00D86A40">
        <w:rPr>
          <w:rFonts w:ascii="Arial" w:hAnsi="Arial" w:cs="Arial"/>
          <w:b w:val="0"/>
          <w:sz w:val="22"/>
          <w:szCs w:val="22"/>
        </w:rPr>
        <w:t>412.457,811</w:t>
      </w:r>
      <w:r w:rsidR="001272A8" w:rsidRPr="004D61E8">
        <w:rPr>
          <w:rFonts w:ascii="Arial" w:hAnsi="Arial" w:cs="Arial"/>
          <w:b w:val="0"/>
          <w:sz w:val="22"/>
          <w:szCs w:val="22"/>
        </w:rPr>
        <w:t>,</w:t>
      </w:r>
      <w:r w:rsidRPr="004D61E8">
        <w:rPr>
          <w:rFonts w:ascii="Arial" w:hAnsi="Arial" w:cs="Arial"/>
          <w:b w:val="0"/>
          <w:sz w:val="22"/>
          <w:szCs w:val="22"/>
        </w:rPr>
        <w:t xml:space="preserve"> </w:t>
      </w:r>
      <w:r w:rsidR="000D6D04">
        <w:rPr>
          <w:rFonts w:ascii="Arial" w:hAnsi="Arial" w:cs="Arial"/>
          <w:b w:val="0"/>
          <w:sz w:val="22"/>
          <w:szCs w:val="22"/>
        </w:rPr>
        <w:t>imposte comprese</w:t>
      </w:r>
      <w:r w:rsidRPr="004D61E8">
        <w:rPr>
          <w:rFonts w:ascii="Arial" w:hAnsi="Arial" w:cs="Arial"/>
          <w:b w:val="0"/>
          <w:sz w:val="22"/>
          <w:szCs w:val="22"/>
        </w:rPr>
        <w:t xml:space="preserve">, </w:t>
      </w:r>
      <w:r w:rsidR="001272A8" w:rsidRPr="004D61E8">
        <w:rPr>
          <w:rFonts w:ascii="Arial" w:hAnsi="Arial" w:cs="Arial"/>
          <w:b w:val="0"/>
          <w:sz w:val="22"/>
          <w:szCs w:val="22"/>
        </w:rPr>
        <w:t>per una</w:t>
      </w:r>
      <w:r w:rsidR="003A3FBC" w:rsidRPr="004D61E8">
        <w:rPr>
          <w:rFonts w:ascii="Arial" w:hAnsi="Arial" w:cs="Arial"/>
          <w:b w:val="0"/>
          <w:sz w:val="22"/>
          <w:szCs w:val="22"/>
        </w:rPr>
        <w:t xml:space="preserve"> durata contrattuale di</w:t>
      </w:r>
      <w:r w:rsidR="004D61E8" w:rsidRPr="004D61E8">
        <w:rPr>
          <w:rFonts w:ascii="Arial" w:hAnsi="Arial" w:cs="Arial"/>
          <w:b w:val="0"/>
          <w:sz w:val="22"/>
          <w:szCs w:val="22"/>
        </w:rPr>
        <w:t xml:space="preserve"> 36 mesi a decorrere </w:t>
      </w:r>
      <w:r w:rsidR="00D86A40">
        <w:rPr>
          <w:rFonts w:ascii="Arial" w:hAnsi="Arial" w:cs="Arial"/>
          <w:b w:val="0"/>
          <w:sz w:val="22"/>
          <w:szCs w:val="22"/>
        </w:rPr>
        <w:t>dal 1° gennaio 2013</w:t>
      </w:r>
      <w:r w:rsidR="004D61E8">
        <w:rPr>
          <w:rFonts w:ascii="Arial" w:hAnsi="Arial" w:cs="Arial"/>
          <w:b w:val="0"/>
          <w:sz w:val="22"/>
          <w:szCs w:val="22"/>
        </w:rPr>
        <w:t>.</w:t>
      </w:r>
    </w:p>
    <w:p w:rsidR="0062467C" w:rsidRDefault="00423B9B" w:rsidP="004D61E8">
      <w:pPr>
        <w:pStyle w:val="Corpodeltesto"/>
        <w:spacing w:line="240" w:lineRule="auto"/>
        <w:jc w:val="both"/>
        <w:rPr>
          <w:rFonts w:ascii="Arial" w:hAnsi="Arial" w:cs="Arial"/>
          <w:b w:val="0"/>
          <w:sz w:val="22"/>
          <w:szCs w:val="22"/>
        </w:rPr>
      </w:pPr>
      <w:r w:rsidRPr="004D61E8">
        <w:rPr>
          <w:rFonts w:ascii="Arial" w:hAnsi="Arial" w:cs="Arial"/>
          <w:b w:val="0"/>
          <w:sz w:val="22"/>
          <w:szCs w:val="22"/>
        </w:rPr>
        <w:t xml:space="preserve">L’avviso di aggiudicazione è pubblicato sulle Gazzette Ufficiali </w:t>
      </w:r>
      <w:r w:rsidR="00532A85" w:rsidRPr="004D61E8">
        <w:rPr>
          <w:rFonts w:ascii="Arial" w:hAnsi="Arial" w:cs="Arial"/>
          <w:b w:val="0"/>
          <w:sz w:val="22"/>
          <w:szCs w:val="22"/>
        </w:rPr>
        <w:t>U</w:t>
      </w:r>
      <w:r w:rsidRPr="004D61E8">
        <w:rPr>
          <w:rFonts w:ascii="Arial" w:hAnsi="Arial" w:cs="Arial"/>
          <w:b w:val="0"/>
          <w:sz w:val="22"/>
          <w:szCs w:val="22"/>
        </w:rPr>
        <w:t>E e della Repubblica Italiana alle quali è stato inviato</w:t>
      </w:r>
      <w:r w:rsidR="0025123C" w:rsidRPr="004D61E8">
        <w:rPr>
          <w:rFonts w:ascii="Arial" w:hAnsi="Arial" w:cs="Arial"/>
          <w:b w:val="0"/>
          <w:sz w:val="22"/>
          <w:szCs w:val="22"/>
        </w:rPr>
        <w:t xml:space="preserve"> </w:t>
      </w:r>
      <w:r w:rsidR="005A0B79" w:rsidRPr="004D61E8">
        <w:rPr>
          <w:rFonts w:ascii="Arial" w:hAnsi="Arial" w:cs="Arial"/>
          <w:b w:val="0"/>
          <w:sz w:val="22"/>
          <w:szCs w:val="22"/>
        </w:rPr>
        <w:t xml:space="preserve">in data </w:t>
      </w:r>
      <w:r w:rsidR="00F73C4B">
        <w:rPr>
          <w:rFonts w:ascii="Arial" w:hAnsi="Arial" w:cs="Arial"/>
          <w:b w:val="0"/>
          <w:sz w:val="22"/>
          <w:szCs w:val="22"/>
        </w:rPr>
        <w:t>8 gennaio 2013</w:t>
      </w:r>
      <w:r w:rsidR="00052A39" w:rsidRPr="004D61E8">
        <w:rPr>
          <w:rFonts w:ascii="Arial" w:hAnsi="Arial" w:cs="Arial"/>
          <w:b w:val="0"/>
          <w:sz w:val="22"/>
          <w:szCs w:val="22"/>
        </w:rPr>
        <w:t>, nonché sul profilo del committente e sui siti informatici di cui all’art. 66 del D.Lgs. 163/2006.</w:t>
      </w:r>
    </w:p>
    <w:p w:rsidR="0020734F" w:rsidRPr="004D61E8" w:rsidRDefault="0020734F" w:rsidP="004D61E8">
      <w:pPr>
        <w:pStyle w:val="Corpodeltesto"/>
        <w:spacing w:line="240" w:lineRule="auto"/>
        <w:jc w:val="both"/>
        <w:rPr>
          <w:rFonts w:ascii="Arial" w:hAnsi="Arial" w:cs="Arial"/>
          <w:b w:val="0"/>
          <w:sz w:val="22"/>
          <w:szCs w:val="22"/>
        </w:rPr>
      </w:pPr>
    </w:p>
    <w:p w:rsidR="00FC3794" w:rsidRPr="0035050B" w:rsidRDefault="00FC3794" w:rsidP="002878DA">
      <w:pPr>
        <w:pStyle w:val="Elenco2"/>
        <w:spacing w:line="240" w:lineRule="auto"/>
        <w:ind w:left="0" w:firstLine="0"/>
        <w:rPr>
          <w:rFonts w:ascii="Arial" w:hAnsi="Arial" w:cs="Arial"/>
          <w:szCs w:val="22"/>
        </w:rPr>
      </w:pPr>
    </w:p>
    <w:p w:rsidR="00FC3794" w:rsidRPr="002A7B3C" w:rsidRDefault="00FC3794" w:rsidP="00052A39">
      <w:pPr>
        <w:ind w:left="3544"/>
        <w:rPr>
          <w:rFonts w:ascii="Arial" w:hAnsi="Arial" w:cs="Arial"/>
          <w:sz w:val="22"/>
          <w:szCs w:val="22"/>
        </w:rPr>
      </w:pPr>
      <w:r w:rsidRPr="002A7B3C">
        <w:rPr>
          <w:rFonts w:ascii="Arial" w:hAnsi="Arial" w:cs="Arial"/>
          <w:sz w:val="22"/>
          <w:szCs w:val="22"/>
        </w:rPr>
        <w:t xml:space="preserve">Il Direttore </w:t>
      </w:r>
      <w:r w:rsidR="00A661BE">
        <w:rPr>
          <w:rFonts w:ascii="Arial" w:hAnsi="Arial" w:cs="Arial"/>
          <w:sz w:val="22"/>
          <w:szCs w:val="22"/>
        </w:rPr>
        <w:t>G</w:t>
      </w:r>
      <w:r w:rsidRPr="002A7B3C">
        <w:rPr>
          <w:rFonts w:ascii="Arial" w:hAnsi="Arial" w:cs="Arial"/>
          <w:sz w:val="22"/>
          <w:szCs w:val="22"/>
        </w:rPr>
        <w:t>enerale</w:t>
      </w:r>
      <w:r w:rsidR="00052A39">
        <w:rPr>
          <w:rFonts w:ascii="Arial" w:hAnsi="Arial" w:cs="Arial"/>
          <w:sz w:val="22"/>
          <w:szCs w:val="22"/>
        </w:rPr>
        <w:t xml:space="preserve">: </w:t>
      </w:r>
      <w:r w:rsidR="00FF7D1B">
        <w:rPr>
          <w:rFonts w:ascii="Arial" w:hAnsi="Arial" w:cs="Arial"/>
          <w:sz w:val="22"/>
          <w:szCs w:val="22"/>
        </w:rPr>
        <w:t xml:space="preserve"> </w:t>
      </w:r>
      <w:r w:rsidRPr="002A7B3C">
        <w:rPr>
          <w:rFonts w:ascii="Arial" w:hAnsi="Arial" w:cs="Arial"/>
          <w:sz w:val="22"/>
          <w:szCs w:val="22"/>
        </w:rPr>
        <w:t>Ing. Daniele Bettarelli</w:t>
      </w:r>
    </w:p>
    <w:sectPr w:rsidR="00FC3794" w:rsidRPr="002A7B3C" w:rsidSect="002878DA">
      <w:pgSz w:w="11906" w:h="16838"/>
      <w:pgMar w:top="2268" w:right="1701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F5E" w:rsidRDefault="00574F5E">
      <w:r>
        <w:separator/>
      </w:r>
    </w:p>
  </w:endnote>
  <w:endnote w:type="continuationSeparator" w:id="0">
    <w:p w:rsidR="00574F5E" w:rsidRDefault="00574F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F5E" w:rsidRDefault="00574F5E">
      <w:r>
        <w:separator/>
      </w:r>
    </w:p>
  </w:footnote>
  <w:footnote w:type="continuationSeparator" w:id="0">
    <w:p w:rsidR="00574F5E" w:rsidRDefault="00574F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2D83"/>
    <w:multiLevelType w:val="singleLevel"/>
    <w:tmpl w:val="6496573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453C"/>
    <w:rsid w:val="0002068F"/>
    <w:rsid w:val="000214A8"/>
    <w:rsid w:val="00031E86"/>
    <w:rsid w:val="0004386E"/>
    <w:rsid w:val="0004746B"/>
    <w:rsid w:val="00050A6D"/>
    <w:rsid w:val="00052A39"/>
    <w:rsid w:val="00074F81"/>
    <w:rsid w:val="00094F7E"/>
    <w:rsid w:val="00095B7F"/>
    <w:rsid w:val="00097395"/>
    <w:rsid w:val="000A13D9"/>
    <w:rsid w:val="000B4B78"/>
    <w:rsid w:val="000D2758"/>
    <w:rsid w:val="000D6D04"/>
    <w:rsid w:val="000E0639"/>
    <w:rsid w:val="000E142E"/>
    <w:rsid w:val="000E742E"/>
    <w:rsid w:val="000F4BB7"/>
    <w:rsid w:val="000F5961"/>
    <w:rsid w:val="000F7BB2"/>
    <w:rsid w:val="001055C6"/>
    <w:rsid w:val="0010673E"/>
    <w:rsid w:val="00110672"/>
    <w:rsid w:val="0011085D"/>
    <w:rsid w:val="0011674E"/>
    <w:rsid w:val="00116A40"/>
    <w:rsid w:val="00121BED"/>
    <w:rsid w:val="00123B7F"/>
    <w:rsid w:val="001272A8"/>
    <w:rsid w:val="001454FB"/>
    <w:rsid w:val="00170553"/>
    <w:rsid w:val="00170C10"/>
    <w:rsid w:val="001731BE"/>
    <w:rsid w:val="00180AA1"/>
    <w:rsid w:val="0019299F"/>
    <w:rsid w:val="00197FD9"/>
    <w:rsid w:val="001C365A"/>
    <w:rsid w:val="001C7F07"/>
    <w:rsid w:val="001D0447"/>
    <w:rsid w:val="001D5D55"/>
    <w:rsid w:val="001D6FBF"/>
    <w:rsid w:val="001E6384"/>
    <w:rsid w:val="001E7D79"/>
    <w:rsid w:val="001F06A8"/>
    <w:rsid w:val="001F6195"/>
    <w:rsid w:val="001F77D9"/>
    <w:rsid w:val="00201546"/>
    <w:rsid w:val="00205E12"/>
    <w:rsid w:val="0020734F"/>
    <w:rsid w:val="0021546C"/>
    <w:rsid w:val="00221512"/>
    <w:rsid w:val="00221671"/>
    <w:rsid w:val="002273FF"/>
    <w:rsid w:val="00243CA4"/>
    <w:rsid w:val="0025123C"/>
    <w:rsid w:val="002522F0"/>
    <w:rsid w:val="0025477F"/>
    <w:rsid w:val="00255A06"/>
    <w:rsid w:val="002727E5"/>
    <w:rsid w:val="002878DA"/>
    <w:rsid w:val="002A21D1"/>
    <w:rsid w:val="002A2E5C"/>
    <w:rsid w:val="002A4F6D"/>
    <w:rsid w:val="002A7B3C"/>
    <w:rsid w:val="002B2C67"/>
    <w:rsid w:val="002C3D4A"/>
    <w:rsid w:val="002C5D2C"/>
    <w:rsid w:val="002D442B"/>
    <w:rsid w:val="002E2AD0"/>
    <w:rsid w:val="002F5418"/>
    <w:rsid w:val="003125EB"/>
    <w:rsid w:val="00312EED"/>
    <w:rsid w:val="00317D78"/>
    <w:rsid w:val="00322BAC"/>
    <w:rsid w:val="00326150"/>
    <w:rsid w:val="00327BDF"/>
    <w:rsid w:val="00331A3D"/>
    <w:rsid w:val="00332FAC"/>
    <w:rsid w:val="003417F4"/>
    <w:rsid w:val="00350135"/>
    <w:rsid w:val="0035050B"/>
    <w:rsid w:val="00374C90"/>
    <w:rsid w:val="003772AB"/>
    <w:rsid w:val="00391329"/>
    <w:rsid w:val="003A00F5"/>
    <w:rsid w:val="003A3FBC"/>
    <w:rsid w:val="003A55AE"/>
    <w:rsid w:val="003B377C"/>
    <w:rsid w:val="003C53C2"/>
    <w:rsid w:val="003D467B"/>
    <w:rsid w:val="00410304"/>
    <w:rsid w:val="00423B9B"/>
    <w:rsid w:val="00425E19"/>
    <w:rsid w:val="00435D80"/>
    <w:rsid w:val="004367B2"/>
    <w:rsid w:val="00441F20"/>
    <w:rsid w:val="0044633B"/>
    <w:rsid w:val="00455CE8"/>
    <w:rsid w:val="00461112"/>
    <w:rsid w:val="004617CA"/>
    <w:rsid w:val="00470E6B"/>
    <w:rsid w:val="00473883"/>
    <w:rsid w:val="00477C63"/>
    <w:rsid w:val="00491C6C"/>
    <w:rsid w:val="0049273C"/>
    <w:rsid w:val="004955DD"/>
    <w:rsid w:val="004971DF"/>
    <w:rsid w:val="004A178C"/>
    <w:rsid w:val="004B63EB"/>
    <w:rsid w:val="004B7123"/>
    <w:rsid w:val="004C3AC2"/>
    <w:rsid w:val="004C7286"/>
    <w:rsid w:val="004D61E8"/>
    <w:rsid w:val="004E2F0E"/>
    <w:rsid w:val="004F02CC"/>
    <w:rsid w:val="00502162"/>
    <w:rsid w:val="005057DA"/>
    <w:rsid w:val="0051063A"/>
    <w:rsid w:val="00514A40"/>
    <w:rsid w:val="00520FE3"/>
    <w:rsid w:val="0052201C"/>
    <w:rsid w:val="00532A85"/>
    <w:rsid w:val="00533483"/>
    <w:rsid w:val="00553439"/>
    <w:rsid w:val="005548E5"/>
    <w:rsid w:val="005554D6"/>
    <w:rsid w:val="00574861"/>
    <w:rsid w:val="00574F5E"/>
    <w:rsid w:val="00577E4A"/>
    <w:rsid w:val="00580E00"/>
    <w:rsid w:val="00581C0D"/>
    <w:rsid w:val="005A0B79"/>
    <w:rsid w:val="005B40FC"/>
    <w:rsid w:val="005C1074"/>
    <w:rsid w:val="005C2B54"/>
    <w:rsid w:val="005D50DE"/>
    <w:rsid w:val="005E05AD"/>
    <w:rsid w:val="005F49CD"/>
    <w:rsid w:val="00612F8E"/>
    <w:rsid w:val="006206AE"/>
    <w:rsid w:val="0062467C"/>
    <w:rsid w:val="0064072A"/>
    <w:rsid w:val="006631D9"/>
    <w:rsid w:val="00670C8E"/>
    <w:rsid w:val="00676DF6"/>
    <w:rsid w:val="00677D50"/>
    <w:rsid w:val="00681FD0"/>
    <w:rsid w:val="00685B71"/>
    <w:rsid w:val="00687BC6"/>
    <w:rsid w:val="006A6ED6"/>
    <w:rsid w:val="006B390C"/>
    <w:rsid w:val="006C178D"/>
    <w:rsid w:val="006D5847"/>
    <w:rsid w:val="006E5F8C"/>
    <w:rsid w:val="00705574"/>
    <w:rsid w:val="00711547"/>
    <w:rsid w:val="00717311"/>
    <w:rsid w:val="007253E1"/>
    <w:rsid w:val="0072720C"/>
    <w:rsid w:val="00750453"/>
    <w:rsid w:val="007514D5"/>
    <w:rsid w:val="00776872"/>
    <w:rsid w:val="00786198"/>
    <w:rsid w:val="0079482E"/>
    <w:rsid w:val="007C5435"/>
    <w:rsid w:val="007C66B3"/>
    <w:rsid w:val="007E0EB9"/>
    <w:rsid w:val="007F5709"/>
    <w:rsid w:val="0080006A"/>
    <w:rsid w:val="00820098"/>
    <w:rsid w:val="00825037"/>
    <w:rsid w:val="00827266"/>
    <w:rsid w:val="00840561"/>
    <w:rsid w:val="00865DCE"/>
    <w:rsid w:val="008900BB"/>
    <w:rsid w:val="00896810"/>
    <w:rsid w:val="008A266B"/>
    <w:rsid w:val="008D35DD"/>
    <w:rsid w:val="008E665A"/>
    <w:rsid w:val="008F2CE5"/>
    <w:rsid w:val="00905D46"/>
    <w:rsid w:val="00923881"/>
    <w:rsid w:val="0092428D"/>
    <w:rsid w:val="0093016F"/>
    <w:rsid w:val="009312C7"/>
    <w:rsid w:val="0094453C"/>
    <w:rsid w:val="0096655D"/>
    <w:rsid w:val="0098294F"/>
    <w:rsid w:val="00987F83"/>
    <w:rsid w:val="00992B74"/>
    <w:rsid w:val="009956D8"/>
    <w:rsid w:val="009A7DE0"/>
    <w:rsid w:val="009C35DE"/>
    <w:rsid w:val="009D0C7D"/>
    <w:rsid w:val="009E4383"/>
    <w:rsid w:val="009E65DD"/>
    <w:rsid w:val="009E7779"/>
    <w:rsid w:val="009E7D6C"/>
    <w:rsid w:val="009F7041"/>
    <w:rsid w:val="009F7948"/>
    <w:rsid w:val="00A151F2"/>
    <w:rsid w:val="00A23859"/>
    <w:rsid w:val="00A3748E"/>
    <w:rsid w:val="00A42E4C"/>
    <w:rsid w:val="00A475A7"/>
    <w:rsid w:val="00A55417"/>
    <w:rsid w:val="00A62929"/>
    <w:rsid w:val="00A661BE"/>
    <w:rsid w:val="00A86857"/>
    <w:rsid w:val="00AA0F9D"/>
    <w:rsid w:val="00AB0C4B"/>
    <w:rsid w:val="00AC5BEF"/>
    <w:rsid w:val="00AD2C7A"/>
    <w:rsid w:val="00AD3A82"/>
    <w:rsid w:val="00AE5C35"/>
    <w:rsid w:val="00AF325A"/>
    <w:rsid w:val="00AF42F1"/>
    <w:rsid w:val="00B016C8"/>
    <w:rsid w:val="00B03351"/>
    <w:rsid w:val="00B0684F"/>
    <w:rsid w:val="00B07E57"/>
    <w:rsid w:val="00B107C1"/>
    <w:rsid w:val="00B22C1B"/>
    <w:rsid w:val="00B26483"/>
    <w:rsid w:val="00B374F1"/>
    <w:rsid w:val="00B44BA4"/>
    <w:rsid w:val="00B4721B"/>
    <w:rsid w:val="00B51574"/>
    <w:rsid w:val="00B67100"/>
    <w:rsid w:val="00B67387"/>
    <w:rsid w:val="00B7490F"/>
    <w:rsid w:val="00B75A7D"/>
    <w:rsid w:val="00B77924"/>
    <w:rsid w:val="00B86706"/>
    <w:rsid w:val="00B97062"/>
    <w:rsid w:val="00C00FD0"/>
    <w:rsid w:val="00C038DD"/>
    <w:rsid w:val="00C07BEB"/>
    <w:rsid w:val="00C117E9"/>
    <w:rsid w:val="00C41796"/>
    <w:rsid w:val="00C522D1"/>
    <w:rsid w:val="00C57A8A"/>
    <w:rsid w:val="00C625F5"/>
    <w:rsid w:val="00C938A0"/>
    <w:rsid w:val="00CA31D9"/>
    <w:rsid w:val="00CA465C"/>
    <w:rsid w:val="00CC5D58"/>
    <w:rsid w:val="00CD5B7C"/>
    <w:rsid w:val="00CE3455"/>
    <w:rsid w:val="00CF10E4"/>
    <w:rsid w:val="00D10EC4"/>
    <w:rsid w:val="00D25285"/>
    <w:rsid w:val="00D36027"/>
    <w:rsid w:val="00D36B0C"/>
    <w:rsid w:val="00D419C6"/>
    <w:rsid w:val="00D41D36"/>
    <w:rsid w:val="00D619A5"/>
    <w:rsid w:val="00D6425B"/>
    <w:rsid w:val="00D75FAE"/>
    <w:rsid w:val="00D770E9"/>
    <w:rsid w:val="00D82297"/>
    <w:rsid w:val="00D86A40"/>
    <w:rsid w:val="00DA21F8"/>
    <w:rsid w:val="00DA51EA"/>
    <w:rsid w:val="00DA6D99"/>
    <w:rsid w:val="00DB13ED"/>
    <w:rsid w:val="00DB4467"/>
    <w:rsid w:val="00DC6630"/>
    <w:rsid w:val="00DE378E"/>
    <w:rsid w:val="00DE5DE1"/>
    <w:rsid w:val="00DE784F"/>
    <w:rsid w:val="00DF2889"/>
    <w:rsid w:val="00DF726A"/>
    <w:rsid w:val="00E1176A"/>
    <w:rsid w:val="00E11A71"/>
    <w:rsid w:val="00E21745"/>
    <w:rsid w:val="00E24BE5"/>
    <w:rsid w:val="00E27D39"/>
    <w:rsid w:val="00E30825"/>
    <w:rsid w:val="00E30854"/>
    <w:rsid w:val="00E33FFC"/>
    <w:rsid w:val="00E431AD"/>
    <w:rsid w:val="00E458C2"/>
    <w:rsid w:val="00E842FB"/>
    <w:rsid w:val="00E84B03"/>
    <w:rsid w:val="00E8535C"/>
    <w:rsid w:val="00EA2EDD"/>
    <w:rsid w:val="00EA6DE3"/>
    <w:rsid w:val="00EC0146"/>
    <w:rsid w:val="00EC141C"/>
    <w:rsid w:val="00EC6F94"/>
    <w:rsid w:val="00ED1414"/>
    <w:rsid w:val="00ED553B"/>
    <w:rsid w:val="00EE64ED"/>
    <w:rsid w:val="00EF4BA5"/>
    <w:rsid w:val="00F01709"/>
    <w:rsid w:val="00F04F1C"/>
    <w:rsid w:val="00F35FA4"/>
    <w:rsid w:val="00F540BD"/>
    <w:rsid w:val="00F5485B"/>
    <w:rsid w:val="00F55D85"/>
    <w:rsid w:val="00F73C4B"/>
    <w:rsid w:val="00F77F66"/>
    <w:rsid w:val="00F9764F"/>
    <w:rsid w:val="00FA53DD"/>
    <w:rsid w:val="00FB4DEB"/>
    <w:rsid w:val="00FC3794"/>
    <w:rsid w:val="00FC5650"/>
    <w:rsid w:val="00FD4F03"/>
    <w:rsid w:val="00FE4E3B"/>
    <w:rsid w:val="00FF5E0F"/>
    <w:rsid w:val="00FF7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Carpredefinitoparagrafo">
    <w:name w:val="Default Paragraph Font"/>
    <w:aliases w:val=" Carattere Carattere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Body Text"/>
    <w:aliases w:val="Table Text bold,Table Text,bt"/>
    <w:basedOn w:val="Normale"/>
    <w:pPr>
      <w:tabs>
        <w:tab w:val="left" w:pos="1134"/>
      </w:tabs>
      <w:spacing w:line="560" w:lineRule="atLeast"/>
      <w:jc w:val="center"/>
    </w:pPr>
    <w:rPr>
      <w:b/>
      <w:sz w:val="24"/>
    </w:rPr>
  </w:style>
  <w:style w:type="paragraph" w:styleId="Elenco2">
    <w:name w:val="List 2"/>
    <w:basedOn w:val="Normale"/>
    <w:pPr>
      <w:spacing w:line="560" w:lineRule="atLeast"/>
      <w:ind w:left="566" w:hanging="283"/>
      <w:jc w:val="both"/>
    </w:pPr>
    <w:rPr>
      <w:sz w:val="22"/>
    </w:rPr>
  </w:style>
  <w:style w:type="paragraph" w:customStyle="1" w:styleId="Rub2">
    <w:name w:val="Rub2"/>
    <w:basedOn w:val="Normale"/>
    <w:next w:val="Normale"/>
    <w:link w:val="Rub2Carattere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</w:rPr>
  </w:style>
  <w:style w:type="character" w:styleId="Collegamentoipertestuale">
    <w:name w:val="Hyperlink"/>
    <w:basedOn w:val="Carpredefinitoparagrafo"/>
    <w:rPr>
      <w:color w:val="0000FF"/>
      <w:u w:val="single"/>
    </w:rPr>
  </w:style>
  <w:style w:type="character" w:styleId="Enfasicorsivo">
    <w:name w:val="Emphasis"/>
    <w:basedOn w:val="Carpredefinitoparagrafo"/>
    <w:qFormat/>
    <w:rPr>
      <w:i/>
      <w:iCs/>
    </w:rPr>
  </w:style>
  <w:style w:type="character" w:styleId="Collegamentovisitato">
    <w:name w:val="FollowedHyperlink"/>
    <w:basedOn w:val="Carpredefinitoparagrafo"/>
    <w:rPr>
      <w:color w:val="800080"/>
      <w:u w:val="single"/>
    </w:rPr>
  </w:style>
  <w:style w:type="paragraph" w:styleId="Intestazione">
    <w:name w:val="header"/>
    <w:basedOn w:val="Normale"/>
    <w:pPr>
      <w:widowControl w:val="0"/>
      <w:tabs>
        <w:tab w:val="center" w:pos="4819"/>
        <w:tab w:val="right" w:pos="9638"/>
      </w:tabs>
      <w:jc w:val="both"/>
    </w:pPr>
    <w:rPr>
      <w:sz w:val="24"/>
    </w:rPr>
  </w:style>
  <w:style w:type="paragraph" w:styleId="Testofumetto">
    <w:name w:val="Balloon Text"/>
    <w:basedOn w:val="Normale"/>
    <w:semiHidden/>
    <w:rsid w:val="0094453C"/>
    <w:rPr>
      <w:rFonts w:ascii="Tahoma" w:hAnsi="Tahoma" w:cs="Tahoma"/>
      <w:sz w:val="16"/>
      <w:szCs w:val="16"/>
    </w:rPr>
  </w:style>
  <w:style w:type="paragraph" w:customStyle="1" w:styleId="titpi">
    <w:name w:val="titpiè"/>
    <w:basedOn w:val="Normale"/>
    <w:next w:val="Normale"/>
    <w:rsid w:val="00461112"/>
    <w:pPr>
      <w:jc w:val="center"/>
    </w:pPr>
    <w:rPr>
      <w:rFonts w:ascii="Arial" w:hAnsi="Arial"/>
      <w:b/>
      <w:caps/>
      <w:sz w:val="18"/>
    </w:rPr>
  </w:style>
  <w:style w:type="paragraph" w:styleId="Pidipagina">
    <w:name w:val="footer"/>
    <w:basedOn w:val="Normale"/>
    <w:rsid w:val="000E142E"/>
    <w:pPr>
      <w:tabs>
        <w:tab w:val="center" w:pos="4819"/>
        <w:tab w:val="right" w:pos="9638"/>
      </w:tabs>
    </w:pPr>
  </w:style>
  <w:style w:type="paragraph" w:customStyle="1" w:styleId="a">
    <w:basedOn w:val="Normale"/>
    <w:rsid w:val="00EA6DE3"/>
    <w:pPr>
      <w:ind w:left="567"/>
    </w:pPr>
    <w:rPr>
      <w:rFonts w:ascii="Arial" w:hAnsi="Arial" w:cs="Arial"/>
      <w:sz w:val="24"/>
      <w:szCs w:val="24"/>
    </w:rPr>
  </w:style>
  <w:style w:type="paragraph" w:customStyle="1" w:styleId="CarattereCarattere">
    <w:name w:val="Carattere Carattere"/>
    <w:basedOn w:val="Normale"/>
    <w:rsid w:val="00A86857"/>
    <w:pPr>
      <w:ind w:left="567"/>
    </w:pPr>
    <w:rPr>
      <w:rFonts w:ascii="Arial" w:hAnsi="Arial" w:cs="Arial"/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4367B2"/>
    <w:pPr>
      <w:spacing w:after="120"/>
      <w:ind w:left="283"/>
    </w:pPr>
    <w:rPr>
      <w:sz w:val="24"/>
      <w:szCs w:val="24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4367B2"/>
    <w:rPr>
      <w:sz w:val="24"/>
      <w:szCs w:val="24"/>
    </w:rPr>
  </w:style>
  <w:style w:type="character" w:customStyle="1" w:styleId="Rub2Carattere">
    <w:name w:val="Rub2 Carattere"/>
    <w:basedOn w:val="Carpredefinitoparagrafo"/>
    <w:link w:val="Rub2"/>
    <w:locked/>
    <w:rsid w:val="001272A8"/>
    <w:rPr>
      <w:small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Consip S</vt:lpstr>
    </vt:vector>
  </TitlesOfParts>
  <Company>aci</Company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Consip S</dc:title>
  <dc:creator>Consip</dc:creator>
  <cp:lastModifiedBy>acanfora</cp:lastModifiedBy>
  <cp:revision>2</cp:revision>
  <cp:lastPrinted>2013-01-03T10:33:00Z</cp:lastPrinted>
  <dcterms:created xsi:type="dcterms:W3CDTF">2013-01-10T15:31:00Z</dcterms:created>
  <dcterms:modified xsi:type="dcterms:W3CDTF">2013-01-10T15:31:00Z</dcterms:modified>
</cp:coreProperties>
</file>