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E39" w:rsidRPr="00696E39" w:rsidRDefault="00696E39" w:rsidP="00696E39">
      <w:pPr>
        <w:pStyle w:val="Default"/>
        <w:jc w:val="center"/>
        <w:rPr>
          <w:rFonts w:ascii="Arial" w:hAnsi="Arial" w:cs="Arial"/>
          <w:b/>
        </w:rPr>
      </w:pPr>
      <w:r w:rsidRPr="00696E39">
        <w:rPr>
          <w:rFonts w:ascii="Arial" w:hAnsi="Arial" w:cs="Arial"/>
          <w:b/>
        </w:rPr>
        <w:t>Rettifica</w:t>
      </w:r>
    </w:p>
    <w:p w:rsidR="00696E39" w:rsidRPr="00696E39" w:rsidRDefault="00696E39" w:rsidP="00696E39">
      <w:pPr>
        <w:pStyle w:val="Default"/>
        <w:jc w:val="center"/>
        <w:rPr>
          <w:rFonts w:ascii="Arial" w:hAnsi="Arial" w:cs="Arial"/>
        </w:rPr>
      </w:pPr>
      <w:r w:rsidRPr="00696E39">
        <w:rPr>
          <w:rFonts w:ascii="Arial" w:hAnsi="Arial" w:cs="Arial"/>
          <w:b/>
          <w:bCs/>
        </w:rPr>
        <w:t>Avviso relativo a informazioni complementari o modifiche</w:t>
      </w:r>
    </w:p>
    <w:p w:rsidR="00696E39" w:rsidRPr="00696E39" w:rsidRDefault="00696E39" w:rsidP="00696E39">
      <w:pPr>
        <w:pStyle w:val="Default"/>
        <w:jc w:val="center"/>
        <w:rPr>
          <w:rFonts w:ascii="Arial" w:hAnsi="Arial" w:cs="Arial"/>
        </w:rPr>
      </w:pPr>
      <w:r w:rsidRPr="00696E39">
        <w:rPr>
          <w:rFonts w:ascii="Arial" w:hAnsi="Arial" w:cs="Arial"/>
          <w:b/>
          <w:bCs/>
        </w:rPr>
        <w:t>Servizi</w:t>
      </w:r>
    </w:p>
    <w:p w:rsidR="00696E39" w:rsidRDefault="00696E39" w:rsidP="00696E39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696E39" w:rsidRPr="00696E39" w:rsidRDefault="00696E39" w:rsidP="00696E39">
      <w:pPr>
        <w:pStyle w:val="Default"/>
        <w:rPr>
          <w:rFonts w:ascii="Arial" w:hAnsi="Arial" w:cs="Arial"/>
          <w:sz w:val="22"/>
          <w:szCs w:val="22"/>
        </w:rPr>
      </w:pPr>
      <w:r w:rsidRPr="00696E39">
        <w:rPr>
          <w:rFonts w:ascii="Arial" w:hAnsi="Arial" w:cs="Arial"/>
          <w:b/>
          <w:bCs/>
          <w:sz w:val="22"/>
          <w:szCs w:val="22"/>
        </w:rPr>
        <w:t>SEZIONE I: AMMINISTRAZIONE AGGIUDICATRICE/ENTE AGGIUDICATORE</w:t>
      </w:r>
    </w:p>
    <w:p w:rsidR="00696E39" w:rsidRPr="00975398" w:rsidRDefault="00696E39" w:rsidP="00696E39">
      <w:pPr>
        <w:widowControl w:val="0"/>
        <w:spacing w:after="0" w:line="24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I.1)</w:t>
      </w:r>
      <w:r>
        <w:rPr>
          <w:rFonts w:ascii="Arial" w:hAnsi="Arial" w:cs="Arial"/>
          <w:b/>
        </w:rPr>
        <w:tab/>
        <w:t xml:space="preserve">DENOMINAZIONE E </w:t>
      </w:r>
      <w:r w:rsidRPr="00975398">
        <w:rPr>
          <w:rFonts w:ascii="Arial" w:hAnsi="Arial" w:cs="Arial"/>
          <w:b/>
        </w:rPr>
        <w:t>INDIRIZZ</w:t>
      </w:r>
      <w:r>
        <w:rPr>
          <w:rFonts w:ascii="Arial" w:hAnsi="Arial" w:cs="Arial"/>
          <w:b/>
        </w:rPr>
        <w:t>I</w:t>
      </w:r>
      <w:r w:rsidRPr="00975398">
        <w:rPr>
          <w:rFonts w:ascii="Arial" w:hAnsi="Arial" w:cs="Arial"/>
          <w:b/>
        </w:rPr>
        <w:t>:</w:t>
      </w:r>
      <w:r w:rsidRPr="00975398">
        <w:rPr>
          <w:rFonts w:ascii="Arial" w:hAnsi="Arial" w:cs="Arial"/>
        </w:rPr>
        <w:t xml:space="preserve"> </w:t>
      </w:r>
    </w:p>
    <w:p w:rsidR="00696E39" w:rsidRPr="00696E39" w:rsidRDefault="00696E39" w:rsidP="00696E39">
      <w:pPr>
        <w:pStyle w:val="Default"/>
        <w:ind w:left="708"/>
        <w:jc w:val="both"/>
        <w:rPr>
          <w:rFonts w:ascii="Arial" w:hAnsi="Arial" w:cs="Arial"/>
          <w:sz w:val="22"/>
          <w:szCs w:val="22"/>
        </w:rPr>
      </w:pPr>
      <w:r w:rsidRPr="00975398">
        <w:rPr>
          <w:rFonts w:ascii="Arial" w:hAnsi="Arial" w:cs="Arial"/>
          <w:sz w:val="22"/>
          <w:szCs w:val="22"/>
        </w:rPr>
        <w:t>Azienda Regionale per il Diritto allo Studio Universitario – Servizio Approvvigionamenti e Contratti - Viale Gramsci, 36 - 50132 Firenze</w:t>
      </w:r>
      <w:r w:rsidRPr="00696E39">
        <w:rPr>
          <w:rFonts w:ascii="Arial" w:hAnsi="Arial" w:cs="Arial"/>
          <w:sz w:val="22"/>
          <w:szCs w:val="22"/>
        </w:rPr>
        <w:t xml:space="preserve"> Tel.: +39 0552261217</w:t>
      </w:r>
      <w:r>
        <w:rPr>
          <w:rFonts w:ascii="Arial" w:hAnsi="Arial" w:cs="Arial"/>
          <w:sz w:val="22"/>
          <w:szCs w:val="22"/>
        </w:rPr>
        <w:t xml:space="preserve"> </w:t>
      </w:r>
      <w:r w:rsidRPr="00696E39">
        <w:rPr>
          <w:rFonts w:ascii="Arial" w:hAnsi="Arial" w:cs="Arial"/>
          <w:sz w:val="22"/>
          <w:szCs w:val="22"/>
        </w:rPr>
        <w:t>E-mail: contratti@dsu.toscana.it Fax: +39 0552261258</w:t>
      </w:r>
      <w:r>
        <w:rPr>
          <w:rFonts w:ascii="Arial" w:hAnsi="Arial" w:cs="Arial"/>
          <w:sz w:val="22"/>
          <w:szCs w:val="22"/>
        </w:rPr>
        <w:t xml:space="preserve"> </w:t>
      </w:r>
      <w:r w:rsidRPr="00696E39">
        <w:rPr>
          <w:rFonts w:ascii="Arial" w:hAnsi="Arial" w:cs="Arial"/>
          <w:sz w:val="22"/>
          <w:szCs w:val="22"/>
        </w:rPr>
        <w:t>Codice NUTS: IT</w:t>
      </w:r>
    </w:p>
    <w:p w:rsidR="00696E39" w:rsidRPr="00696E39" w:rsidRDefault="00696E39" w:rsidP="00696E39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696E39">
        <w:rPr>
          <w:rFonts w:ascii="Arial" w:hAnsi="Arial" w:cs="Arial"/>
          <w:b/>
          <w:bCs/>
          <w:sz w:val="22"/>
          <w:szCs w:val="22"/>
        </w:rPr>
        <w:t>Indirizzi Internet:</w:t>
      </w:r>
    </w:p>
    <w:p w:rsidR="00696E39" w:rsidRPr="00696E39" w:rsidRDefault="00696E39" w:rsidP="00696E39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696E39">
        <w:rPr>
          <w:rFonts w:ascii="Arial" w:hAnsi="Arial" w:cs="Arial"/>
          <w:sz w:val="22"/>
          <w:szCs w:val="22"/>
        </w:rPr>
        <w:t>Indirizzo principale: www.dsu.toscana.it</w:t>
      </w:r>
    </w:p>
    <w:p w:rsidR="00696E39" w:rsidRPr="00696E39" w:rsidRDefault="00696E39" w:rsidP="00696E39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696E39">
        <w:rPr>
          <w:rFonts w:ascii="Arial" w:hAnsi="Arial" w:cs="Arial"/>
          <w:sz w:val="22"/>
          <w:szCs w:val="22"/>
        </w:rPr>
        <w:t>Indirizzo del profilo di committente: https://www.dsu.toscana.it/ente/amministrazione-trasparente/bandi-di-gara-e-contratti/</w:t>
      </w:r>
    </w:p>
    <w:p w:rsidR="00696E39" w:rsidRPr="00975398" w:rsidRDefault="00696E39" w:rsidP="00696E39">
      <w:pPr>
        <w:widowControl w:val="0"/>
        <w:spacing w:after="0" w:line="240" w:lineRule="auto"/>
        <w:ind w:right="-1"/>
        <w:jc w:val="both"/>
        <w:rPr>
          <w:rFonts w:ascii="Arial" w:hAnsi="Arial" w:cs="Arial"/>
          <w:b/>
          <w:u w:val="single"/>
        </w:rPr>
      </w:pPr>
      <w:r w:rsidRPr="00975398">
        <w:rPr>
          <w:rFonts w:ascii="Arial" w:hAnsi="Arial" w:cs="Arial"/>
          <w:b/>
          <w:u w:val="single"/>
        </w:rPr>
        <w:t>SEZION</w:t>
      </w:r>
      <w:r>
        <w:rPr>
          <w:rFonts w:ascii="Arial" w:hAnsi="Arial" w:cs="Arial"/>
          <w:b/>
          <w:u w:val="single"/>
        </w:rPr>
        <w:t xml:space="preserve">E II: OGGETTO </w:t>
      </w:r>
    </w:p>
    <w:p w:rsidR="00696E39" w:rsidRPr="00975398" w:rsidRDefault="00696E39" w:rsidP="00696E39">
      <w:pPr>
        <w:tabs>
          <w:tab w:val="left" w:pos="1134"/>
        </w:tabs>
        <w:spacing w:after="0" w:line="240" w:lineRule="auto"/>
        <w:ind w:left="720" w:hanging="720"/>
        <w:jc w:val="both"/>
        <w:rPr>
          <w:rFonts w:ascii="Arial" w:hAnsi="Arial" w:cs="Arial"/>
          <w:b/>
        </w:rPr>
      </w:pPr>
      <w:r w:rsidRPr="00975398">
        <w:rPr>
          <w:rFonts w:ascii="Arial" w:hAnsi="Arial" w:cs="Arial"/>
          <w:b/>
        </w:rPr>
        <w:t xml:space="preserve">II. 1) </w:t>
      </w:r>
      <w:r w:rsidRPr="00975398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Entità dell’appalto</w:t>
      </w:r>
      <w:r w:rsidRPr="00975398">
        <w:rPr>
          <w:rFonts w:ascii="Arial" w:hAnsi="Arial" w:cs="Arial"/>
          <w:b/>
        </w:rPr>
        <w:t xml:space="preserve"> </w:t>
      </w:r>
    </w:p>
    <w:p w:rsidR="00696E39" w:rsidRPr="00975398" w:rsidRDefault="00696E39" w:rsidP="00696E39">
      <w:pPr>
        <w:tabs>
          <w:tab w:val="left" w:pos="993"/>
        </w:tabs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975398">
        <w:rPr>
          <w:rFonts w:ascii="Arial" w:hAnsi="Arial" w:cs="Arial"/>
          <w:b/>
        </w:rPr>
        <w:t xml:space="preserve">II.1.1) </w:t>
      </w:r>
      <w:r w:rsidRPr="00975398">
        <w:rPr>
          <w:rFonts w:ascii="Arial" w:hAnsi="Arial" w:cs="Arial"/>
          <w:b/>
        </w:rPr>
        <w:tab/>
        <w:t>Denominazione conferita all’appalto dall’amministrazione aggiudicatrice</w:t>
      </w:r>
      <w:r w:rsidRPr="00975398">
        <w:rPr>
          <w:rFonts w:ascii="Arial" w:hAnsi="Arial" w:cs="Arial"/>
        </w:rPr>
        <w:t>:</w:t>
      </w:r>
    </w:p>
    <w:p w:rsidR="00696E39" w:rsidRPr="00696E39" w:rsidRDefault="00696E39" w:rsidP="009C4FD4">
      <w:pPr>
        <w:tabs>
          <w:tab w:val="left" w:pos="1276"/>
        </w:tabs>
        <w:spacing w:after="0" w:line="24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Servizi tecnici per la progettazione di fattibilità, definitiva e esecutiva e il coordinamento di sicurezza per la progettazione dei lavori di parziale restauro di una porzione del Complesso S. </w:t>
      </w:r>
      <w:proofErr w:type="spellStart"/>
      <w:r>
        <w:rPr>
          <w:rFonts w:ascii="Arial" w:hAnsi="Arial" w:cs="Arial"/>
        </w:rPr>
        <w:t>Apollonia</w:t>
      </w:r>
      <w:proofErr w:type="spellEnd"/>
      <w:r>
        <w:rPr>
          <w:rFonts w:ascii="Arial" w:hAnsi="Arial" w:cs="Arial"/>
        </w:rPr>
        <w:t xml:space="preserve">, di Firenze </w:t>
      </w:r>
      <w:r w:rsidRPr="00696E39">
        <w:rPr>
          <w:rFonts w:ascii="Arial" w:hAnsi="Arial" w:cs="Arial"/>
        </w:rPr>
        <w:t>CIG 7753209677 - CUP n. C13I18000210002</w:t>
      </w:r>
      <w:r>
        <w:rPr>
          <w:rFonts w:ascii="Arial" w:hAnsi="Arial" w:cs="Arial"/>
        </w:rPr>
        <w:t>.</w:t>
      </w:r>
    </w:p>
    <w:p w:rsidR="00696E39" w:rsidRDefault="00696E39" w:rsidP="009C4FD4">
      <w:pPr>
        <w:widowControl w:val="0"/>
        <w:tabs>
          <w:tab w:val="left" w:pos="1134"/>
        </w:tabs>
        <w:spacing w:after="0"/>
        <w:ind w:left="720" w:right="-1" w:hanging="720"/>
        <w:jc w:val="both"/>
        <w:rPr>
          <w:rFonts w:ascii="Arial" w:hAnsi="Arial" w:cs="Arial"/>
        </w:rPr>
      </w:pPr>
      <w:r w:rsidRPr="00975398">
        <w:rPr>
          <w:rFonts w:ascii="Arial" w:hAnsi="Arial" w:cs="Arial"/>
          <w:b/>
        </w:rPr>
        <w:t xml:space="preserve">II. 1.2) </w:t>
      </w:r>
      <w:r w:rsidRPr="00975398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Codice CPV principale </w:t>
      </w:r>
      <w:r w:rsidRPr="003C13E9">
        <w:rPr>
          <w:rFonts w:ascii="Arial" w:hAnsi="Arial" w:cs="Arial"/>
        </w:rPr>
        <w:t xml:space="preserve">71220000-6 </w:t>
      </w:r>
    </w:p>
    <w:p w:rsidR="00696E39" w:rsidRDefault="00696E39" w:rsidP="009C4FD4">
      <w:pPr>
        <w:widowControl w:val="0"/>
        <w:tabs>
          <w:tab w:val="left" w:pos="1134"/>
        </w:tabs>
        <w:spacing w:after="0"/>
        <w:ind w:left="720" w:right="-1" w:hanging="7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II. 1.3)</w:t>
      </w:r>
      <w:r>
        <w:rPr>
          <w:rFonts w:ascii="Arial" w:hAnsi="Arial" w:cs="Arial"/>
          <w:b/>
        </w:rPr>
        <w:tab/>
        <w:t>Tipo di appalto</w:t>
      </w:r>
      <w:r w:rsidRPr="00975398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Servizi</w:t>
      </w:r>
    </w:p>
    <w:p w:rsidR="00696E39" w:rsidRPr="00696E39" w:rsidRDefault="00696E39" w:rsidP="00392BE7">
      <w:pPr>
        <w:pStyle w:val="Default"/>
        <w:ind w:left="709" w:hanging="709"/>
        <w:jc w:val="both"/>
        <w:rPr>
          <w:rFonts w:ascii="Arial" w:hAnsi="Arial" w:cs="Arial"/>
          <w:sz w:val="22"/>
          <w:szCs w:val="22"/>
        </w:rPr>
      </w:pPr>
      <w:r w:rsidRPr="00696E39">
        <w:rPr>
          <w:rFonts w:ascii="Arial" w:hAnsi="Arial" w:cs="Arial"/>
          <w:b/>
          <w:sz w:val="22"/>
          <w:szCs w:val="22"/>
        </w:rPr>
        <w:t>II.1.4)</w:t>
      </w:r>
      <w:r>
        <w:rPr>
          <w:rFonts w:ascii="Arial" w:hAnsi="Arial" w:cs="Arial"/>
          <w:sz w:val="22"/>
          <w:szCs w:val="22"/>
        </w:rPr>
        <w:tab/>
      </w:r>
      <w:r w:rsidRPr="00696E39">
        <w:rPr>
          <w:rFonts w:ascii="Arial" w:hAnsi="Arial" w:cs="Arial"/>
          <w:b/>
          <w:bCs/>
          <w:sz w:val="22"/>
          <w:szCs w:val="22"/>
        </w:rPr>
        <w:t>Breve descrizione: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96E39">
        <w:rPr>
          <w:rFonts w:ascii="Arial" w:hAnsi="Arial" w:cs="Arial"/>
          <w:sz w:val="22"/>
          <w:szCs w:val="22"/>
        </w:rPr>
        <w:t xml:space="preserve">Procedura di gara ristretta art. 61 </w:t>
      </w:r>
      <w:proofErr w:type="spellStart"/>
      <w:r w:rsidRPr="00696E39">
        <w:rPr>
          <w:rFonts w:ascii="Arial" w:hAnsi="Arial" w:cs="Arial"/>
          <w:sz w:val="22"/>
          <w:szCs w:val="22"/>
        </w:rPr>
        <w:t>D.Lgs.</w:t>
      </w:r>
      <w:proofErr w:type="spellEnd"/>
      <w:r w:rsidRPr="00696E39">
        <w:rPr>
          <w:rFonts w:ascii="Arial" w:hAnsi="Arial" w:cs="Arial"/>
          <w:sz w:val="22"/>
          <w:szCs w:val="22"/>
        </w:rPr>
        <w:t xml:space="preserve"> 50/2016 e s.m. svolta in modalità telematica START per l'affidamento</w:t>
      </w:r>
      <w:r>
        <w:rPr>
          <w:rFonts w:ascii="Arial" w:hAnsi="Arial" w:cs="Arial"/>
          <w:sz w:val="22"/>
          <w:szCs w:val="22"/>
        </w:rPr>
        <w:t xml:space="preserve"> </w:t>
      </w:r>
      <w:r w:rsidRPr="00696E39">
        <w:rPr>
          <w:rFonts w:ascii="Arial" w:hAnsi="Arial" w:cs="Arial"/>
          <w:sz w:val="22"/>
          <w:szCs w:val="22"/>
        </w:rPr>
        <w:t>in appalto dei servizi tecnici attinenti l'architettura e l'ingegneria di progettazione di fattibilità tecnica e</w:t>
      </w:r>
      <w:r>
        <w:rPr>
          <w:rFonts w:ascii="Arial" w:hAnsi="Arial" w:cs="Arial"/>
          <w:sz w:val="22"/>
          <w:szCs w:val="22"/>
        </w:rPr>
        <w:t xml:space="preserve"> </w:t>
      </w:r>
      <w:r w:rsidRPr="00696E39">
        <w:rPr>
          <w:rFonts w:ascii="Arial" w:hAnsi="Arial" w:cs="Arial"/>
          <w:sz w:val="22"/>
          <w:szCs w:val="22"/>
        </w:rPr>
        <w:t>economica, definitiva e esecutiva dei lavori di restauro conservativo e riqualificazione funzionale di una porzione</w:t>
      </w:r>
      <w:r>
        <w:rPr>
          <w:rFonts w:ascii="Arial" w:hAnsi="Arial" w:cs="Arial"/>
          <w:sz w:val="22"/>
          <w:szCs w:val="22"/>
        </w:rPr>
        <w:t xml:space="preserve"> </w:t>
      </w:r>
      <w:r w:rsidRPr="00696E39">
        <w:rPr>
          <w:rFonts w:ascii="Arial" w:hAnsi="Arial" w:cs="Arial"/>
          <w:sz w:val="22"/>
          <w:szCs w:val="22"/>
        </w:rPr>
        <w:t xml:space="preserve">del Complesso S. </w:t>
      </w:r>
      <w:proofErr w:type="spellStart"/>
      <w:r w:rsidRPr="00696E39">
        <w:rPr>
          <w:rFonts w:ascii="Arial" w:hAnsi="Arial" w:cs="Arial"/>
          <w:sz w:val="22"/>
          <w:szCs w:val="22"/>
        </w:rPr>
        <w:t>Apollonia</w:t>
      </w:r>
      <w:proofErr w:type="spellEnd"/>
      <w:r w:rsidRPr="00696E39">
        <w:rPr>
          <w:rFonts w:ascii="Arial" w:hAnsi="Arial" w:cs="Arial"/>
          <w:sz w:val="22"/>
          <w:szCs w:val="22"/>
        </w:rPr>
        <w:t xml:space="preserve">, posto in Via S. Gallo, 25 </w:t>
      </w:r>
      <w:r w:rsidR="009C4FD4">
        <w:rPr>
          <w:rFonts w:ascii="Arial" w:hAnsi="Arial" w:cs="Arial"/>
          <w:sz w:val="22"/>
          <w:szCs w:val="22"/>
        </w:rPr>
        <w:t>–</w:t>
      </w:r>
      <w:r w:rsidRPr="00696E39">
        <w:rPr>
          <w:rFonts w:ascii="Arial" w:hAnsi="Arial" w:cs="Arial"/>
          <w:sz w:val="22"/>
          <w:szCs w:val="22"/>
        </w:rPr>
        <w:t xml:space="preserve"> Firenze</w:t>
      </w:r>
      <w:r w:rsidR="009C4FD4">
        <w:rPr>
          <w:rFonts w:ascii="Arial" w:hAnsi="Arial" w:cs="Arial"/>
          <w:sz w:val="22"/>
          <w:szCs w:val="22"/>
        </w:rPr>
        <w:t>.</w:t>
      </w:r>
    </w:p>
    <w:p w:rsidR="00696E39" w:rsidRPr="00696E39" w:rsidRDefault="00C3345E" w:rsidP="00696E39">
      <w:pPr>
        <w:pStyle w:val="Default"/>
        <w:rPr>
          <w:rFonts w:ascii="Arial" w:hAnsi="Arial" w:cs="Arial"/>
          <w:sz w:val="22"/>
          <w:szCs w:val="22"/>
        </w:rPr>
      </w:pPr>
      <w:r w:rsidRPr="00696E39">
        <w:rPr>
          <w:rFonts w:ascii="Arial" w:hAnsi="Arial" w:cs="Arial"/>
          <w:b/>
          <w:bCs/>
          <w:sz w:val="22"/>
          <w:szCs w:val="22"/>
        </w:rPr>
        <w:t xml:space="preserve">SEZIONE </w:t>
      </w:r>
      <w:proofErr w:type="spellStart"/>
      <w:r w:rsidRPr="00696E39">
        <w:rPr>
          <w:rFonts w:ascii="Arial" w:hAnsi="Arial" w:cs="Arial"/>
          <w:b/>
          <w:bCs/>
          <w:sz w:val="22"/>
          <w:szCs w:val="22"/>
        </w:rPr>
        <w:t>VI</w:t>
      </w:r>
      <w:proofErr w:type="spellEnd"/>
      <w:r w:rsidRPr="00696E39">
        <w:rPr>
          <w:rFonts w:ascii="Arial" w:hAnsi="Arial" w:cs="Arial"/>
          <w:b/>
          <w:bCs/>
          <w:sz w:val="22"/>
          <w:szCs w:val="22"/>
        </w:rPr>
        <w:t>: ALTRE INFORMAZIONI</w:t>
      </w:r>
    </w:p>
    <w:p w:rsidR="00696E39" w:rsidRDefault="00C3345E" w:rsidP="00696E39">
      <w:pPr>
        <w:pStyle w:val="Default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VI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.5) 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696E39" w:rsidRPr="00696E39">
        <w:rPr>
          <w:rFonts w:ascii="Arial" w:hAnsi="Arial" w:cs="Arial"/>
          <w:b/>
          <w:bCs/>
          <w:sz w:val="22"/>
          <w:szCs w:val="22"/>
        </w:rPr>
        <w:t>Data di spedizione del presente avviso:</w:t>
      </w:r>
      <w:r w:rsidR="00672E96">
        <w:rPr>
          <w:rFonts w:ascii="Arial" w:hAnsi="Arial" w:cs="Arial"/>
          <w:b/>
          <w:bCs/>
          <w:sz w:val="22"/>
          <w:szCs w:val="22"/>
        </w:rPr>
        <w:t xml:space="preserve"> 20 febbraio 2019</w:t>
      </w:r>
    </w:p>
    <w:p w:rsidR="00696E39" w:rsidRPr="00696E39" w:rsidRDefault="00C3345E" w:rsidP="00696E39">
      <w:pPr>
        <w:pStyle w:val="Default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VI</w:t>
      </w:r>
      <w:proofErr w:type="spellEnd"/>
      <w:r>
        <w:rPr>
          <w:rFonts w:ascii="Arial" w:hAnsi="Arial" w:cs="Arial"/>
          <w:b/>
          <w:bCs/>
          <w:sz w:val="22"/>
          <w:szCs w:val="22"/>
        </w:rPr>
        <w:t>.6)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696E39" w:rsidRPr="00696E39">
        <w:rPr>
          <w:rFonts w:ascii="Arial" w:hAnsi="Arial" w:cs="Arial"/>
          <w:b/>
          <w:bCs/>
          <w:sz w:val="22"/>
          <w:szCs w:val="22"/>
        </w:rPr>
        <w:t>Riferimento dell'avviso originale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C3345E">
        <w:rPr>
          <w:rFonts w:ascii="Arial" w:hAnsi="Arial" w:cs="Arial"/>
          <w:sz w:val="22"/>
          <w:szCs w:val="22"/>
        </w:rPr>
        <w:t>Numero dell'avviso nella GU S: 2019/S 009-016621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C3345E">
        <w:rPr>
          <w:rFonts w:ascii="Arial" w:hAnsi="Arial" w:cs="Arial"/>
          <w:sz w:val="22"/>
          <w:szCs w:val="22"/>
        </w:rPr>
        <w:t>Data di spedizione dell'avviso originale: 10/01/2019</w:t>
      </w:r>
    </w:p>
    <w:p w:rsidR="00C3345E" w:rsidRPr="00C3345E" w:rsidRDefault="00C3345E" w:rsidP="00C3345E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C3345E">
        <w:rPr>
          <w:rFonts w:ascii="Arial" w:hAnsi="Arial" w:cs="Arial"/>
          <w:b/>
          <w:bCs/>
          <w:sz w:val="22"/>
          <w:szCs w:val="22"/>
        </w:rPr>
        <w:t>SEZIONE VII: MODIFICHE</w:t>
      </w:r>
    </w:p>
    <w:p w:rsidR="00C3345E" w:rsidRPr="00C3345E" w:rsidRDefault="00C3345E" w:rsidP="00C3345E">
      <w:pPr>
        <w:pStyle w:val="Default"/>
        <w:rPr>
          <w:rFonts w:ascii="Arial" w:hAnsi="Arial" w:cs="Arial"/>
          <w:sz w:val="22"/>
          <w:szCs w:val="22"/>
        </w:rPr>
      </w:pPr>
      <w:r w:rsidRPr="00C3345E">
        <w:rPr>
          <w:rFonts w:ascii="Arial" w:hAnsi="Arial" w:cs="Arial"/>
          <w:b/>
          <w:sz w:val="22"/>
          <w:szCs w:val="22"/>
        </w:rPr>
        <w:t>VII.1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ab/>
      </w:r>
      <w:r w:rsidRPr="00C3345E">
        <w:rPr>
          <w:rFonts w:ascii="Arial" w:hAnsi="Arial" w:cs="Arial"/>
          <w:b/>
          <w:bCs/>
          <w:sz w:val="22"/>
          <w:szCs w:val="22"/>
        </w:rPr>
        <w:t>Informazioni da correggere o aggiungere</w:t>
      </w:r>
    </w:p>
    <w:p w:rsidR="00C3345E" w:rsidRPr="00C3345E" w:rsidRDefault="00C3345E" w:rsidP="00C3345E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VII.1.1)</w:t>
      </w:r>
      <w:r w:rsidRPr="00C3345E">
        <w:rPr>
          <w:rFonts w:ascii="Arial" w:hAnsi="Arial" w:cs="Arial"/>
          <w:b/>
          <w:bCs/>
          <w:sz w:val="22"/>
          <w:szCs w:val="22"/>
        </w:rPr>
        <w:t>Motivo della modifica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C3345E">
        <w:rPr>
          <w:rFonts w:ascii="Arial" w:hAnsi="Arial" w:cs="Arial"/>
          <w:sz w:val="22"/>
          <w:szCs w:val="22"/>
        </w:rPr>
        <w:t>Modifica delle informazioni originali fornite dall'amministrazione aggiudicatrice</w:t>
      </w:r>
    </w:p>
    <w:p w:rsidR="00C3345E" w:rsidRPr="00C3345E" w:rsidRDefault="00C3345E" w:rsidP="00C3345E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VII.1.2)</w:t>
      </w:r>
      <w:r w:rsidRPr="00C3345E">
        <w:rPr>
          <w:rFonts w:ascii="Arial" w:hAnsi="Arial" w:cs="Arial"/>
          <w:b/>
          <w:bCs/>
          <w:sz w:val="22"/>
          <w:szCs w:val="22"/>
        </w:rPr>
        <w:t>Testo da correggere nell'avviso originale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C3345E">
        <w:rPr>
          <w:rFonts w:ascii="Arial" w:hAnsi="Arial" w:cs="Arial"/>
          <w:sz w:val="22"/>
          <w:szCs w:val="22"/>
        </w:rPr>
        <w:t>Numero della sezione: IV.2.2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sz w:val="22"/>
          <w:szCs w:val="22"/>
        </w:rPr>
      </w:pPr>
      <w:r w:rsidRPr="00C3345E">
        <w:rPr>
          <w:rFonts w:ascii="Arial" w:hAnsi="Arial" w:cs="Arial"/>
          <w:sz w:val="22"/>
          <w:szCs w:val="22"/>
        </w:rPr>
        <w:t>Punto in cui si trova il testo da modificare: IV.2.2 Termine per il ricevimento delle domande di</w:t>
      </w:r>
      <w:r>
        <w:rPr>
          <w:rFonts w:ascii="Arial" w:hAnsi="Arial" w:cs="Arial"/>
          <w:sz w:val="22"/>
          <w:szCs w:val="22"/>
        </w:rPr>
        <w:t xml:space="preserve"> </w:t>
      </w:r>
      <w:r w:rsidRPr="00C3345E">
        <w:rPr>
          <w:rFonts w:ascii="Arial" w:hAnsi="Arial" w:cs="Arial"/>
          <w:sz w:val="22"/>
          <w:szCs w:val="22"/>
        </w:rPr>
        <w:t>partecipazione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b/>
          <w:sz w:val="22"/>
          <w:szCs w:val="22"/>
        </w:rPr>
      </w:pPr>
      <w:r w:rsidRPr="00C3345E">
        <w:rPr>
          <w:rFonts w:ascii="Arial" w:hAnsi="Arial" w:cs="Arial"/>
          <w:b/>
          <w:sz w:val="22"/>
          <w:szCs w:val="22"/>
        </w:rPr>
        <w:t>anziché: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b/>
          <w:sz w:val="22"/>
          <w:szCs w:val="22"/>
        </w:rPr>
      </w:pPr>
      <w:r w:rsidRPr="00C3345E">
        <w:rPr>
          <w:rFonts w:ascii="Arial" w:hAnsi="Arial" w:cs="Arial"/>
          <w:b/>
          <w:sz w:val="22"/>
          <w:szCs w:val="22"/>
        </w:rPr>
        <w:t>Data: 18/02/2019 Ora locale: 13:00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b/>
          <w:sz w:val="22"/>
          <w:szCs w:val="22"/>
        </w:rPr>
      </w:pPr>
      <w:r w:rsidRPr="00C3345E">
        <w:rPr>
          <w:rFonts w:ascii="Arial" w:hAnsi="Arial" w:cs="Arial"/>
          <w:b/>
          <w:sz w:val="22"/>
          <w:szCs w:val="22"/>
        </w:rPr>
        <w:t>leggi:</w:t>
      </w:r>
    </w:p>
    <w:p w:rsidR="00C3345E" w:rsidRPr="00C3345E" w:rsidRDefault="00C3345E" w:rsidP="00C3345E">
      <w:pPr>
        <w:pStyle w:val="Default"/>
        <w:ind w:left="708"/>
        <w:rPr>
          <w:rFonts w:ascii="Arial" w:hAnsi="Arial" w:cs="Arial"/>
          <w:b/>
          <w:sz w:val="22"/>
          <w:szCs w:val="22"/>
        </w:rPr>
      </w:pPr>
      <w:r w:rsidRPr="00C3345E">
        <w:rPr>
          <w:rFonts w:ascii="Arial" w:hAnsi="Arial" w:cs="Arial"/>
          <w:b/>
          <w:sz w:val="22"/>
          <w:szCs w:val="22"/>
        </w:rPr>
        <w:t>Data: 18/03/2019 Ora locale: 13:00</w:t>
      </w:r>
    </w:p>
    <w:p w:rsidR="00C3345E" w:rsidRPr="00C3345E" w:rsidRDefault="00C3345E" w:rsidP="00C3345E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VII.2)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C3345E">
        <w:rPr>
          <w:rFonts w:ascii="Arial" w:hAnsi="Arial" w:cs="Arial"/>
          <w:b/>
          <w:bCs/>
          <w:sz w:val="22"/>
          <w:szCs w:val="22"/>
        </w:rPr>
        <w:t>Altre informazioni complementari:</w:t>
      </w:r>
    </w:p>
    <w:p w:rsidR="00696E39" w:rsidRDefault="00C3345E" w:rsidP="009C4FD4">
      <w:pPr>
        <w:widowControl w:val="0"/>
        <w:ind w:left="720" w:right="-1" w:hanging="11"/>
        <w:jc w:val="both"/>
        <w:rPr>
          <w:rFonts w:ascii="Arial" w:hAnsi="Arial" w:cs="Arial"/>
        </w:rPr>
      </w:pPr>
      <w:r w:rsidRPr="00C3345E">
        <w:rPr>
          <w:rFonts w:ascii="Arial" w:hAnsi="Arial" w:cs="Arial"/>
        </w:rPr>
        <w:t xml:space="preserve">Con Provvedimento </w:t>
      </w:r>
      <w:r w:rsidR="00392BE7">
        <w:rPr>
          <w:rFonts w:ascii="Arial" w:hAnsi="Arial" w:cs="Arial"/>
        </w:rPr>
        <w:t xml:space="preserve">del Direttore </w:t>
      </w:r>
      <w:r w:rsidRPr="00C3345E">
        <w:rPr>
          <w:rFonts w:ascii="Arial" w:hAnsi="Arial" w:cs="Arial"/>
        </w:rPr>
        <w:t xml:space="preserve">n. </w:t>
      </w:r>
      <w:r w:rsidR="00B9683F">
        <w:rPr>
          <w:rFonts w:ascii="Arial" w:hAnsi="Arial" w:cs="Arial"/>
        </w:rPr>
        <w:t>78</w:t>
      </w:r>
      <w:r w:rsidRPr="00C3345E">
        <w:rPr>
          <w:rFonts w:ascii="Arial" w:hAnsi="Arial" w:cs="Arial"/>
        </w:rPr>
        <w:t xml:space="preserve"> del </w:t>
      </w:r>
      <w:r w:rsidR="00B9683F">
        <w:rPr>
          <w:rFonts w:ascii="Arial" w:hAnsi="Arial" w:cs="Arial"/>
        </w:rPr>
        <w:t>20 febbraio 2019</w:t>
      </w:r>
      <w:r w:rsidRPr="00C3345E">
        <w:rPr>
          <w:rFonts w:ascii="Arial" w:hAnsi="Arial" w:cs="Arial"/>
        </w:rPr>
        <w:t xml:space="preserve"> sono state approvate le rettifiche </w:t>
      </w:r>
      <w:r>
        <w:rPr>
          <w:rFonts w:ascii="Arial" w:hAnsi="Arial" w:cs="Arial"/>
        </w:rPr>
        <w:t>alla documentazione tecnica e di gara</w:t>
      </w:r>
      <w:r w:rsidR="002E105F">
        <w:rPr>
          <w:rFonts w:ascii="Arial" w:hAnsi="Arial" w:cs="Arial"/>
        </w:rPr>
        <w:t>, per mero errore materiale,</w:t>
      </w:r>
      <w:r>
        <w:rPr>
          <w:rFonts w:ascii="Arial" w:hAnsi="Arial" w:cs="Arial"/>
        </w:rPr>
        <w:t xml:space="preserve"> sosti</w:t>
      </w:r>
      <w:r w:rsidR="002E105F">
        <w:rPr>
          <w:rFonts w:ascii="Arial" w:hAnsi="Arial" w:cs="Arial"/>
        </w:rPr>
        <w:t xml:space="preserve">tuendo le parole “IA.03” con </w:t>
      </w:r>
      <w:r>
        <w:rPr>
          <w:rFonts w:ascii="Arial" w:hAnsi="Arial" w:cs="Arial"/>
        </w:rPr>
        <w:t xml:space="preserve"> “IA.04”</w:t>
      </w:r>
      <w:r w:rsidR="009C4FD4">
        <w:rPr>
          <w:rFonts w:ascii="Arial" w:hAnsi="Arial" w:cs="Arial"/>
        </w:rPr>
        <w:t>, presenti in detti documenti</w:t>
      </w:r>
      <w:r w:rsidR="002E105F">
        <w:rPr>
          <w:rFonts w:ascii="Arial" w:hAnsi="Arial" w:cs="Arial"/>
        </w:rPr>
        <w:t xml:space="preserve">. </w:t>
      </w:r>
      <w:r w:rsidR="002E105F" w:rsidRPr="00392BE7">
        <w:rPr>
          <w:rFonts w:ascii="Arial" w:hAnsi="Arial" w:cs="Arial"/>
        </w:rPr>
        <w:t>Tali rettifiche determinano</w:t>
      </w:r>
      <w:r w:rsidRPr="00392BE7">
        <w:rPr>
          <w:rFonts w:ascii="Arial" w:hAnsi="Arial" w:cs="Arial"/>
        </w:rPr>
        <w:t xml:space="preserve"> </w:t>
      </w:r>
      <w:r w:rsidR="002E105F" w:rsidRPr="00392BE7">
        <w:rPr>
          <w:rFonts w:ascii="Arial" w:hAnsi="Arial" w:cs="Arial"/>
        </w:rPr>
        <w:t xml:space="preserve">una parziale variazione dei requisiti di ordine speciale di cui al paragrafo 4), lett. c), </w:t>
      </w:r>
      <w:proofErr w:type="spellStart"/>
      <w:r w:rsidR="002E105F" w:rsidRPr="00392BE7">
        <w:rPr>
          <w:rFonts w:ascii="Arial" w:hAnsi="Arial" w:cs="Arial"/>
        </w:rPr>
        <w:t>nr</w:t>
      </w:r>
      <w:proofErr w:type="spellEnd"/>
      <w:r w:rsidR="002E105F" w:rsidRPr="00392BE7">
        <w:rPr>
          <w:rFonts w:ascii="Arial" w:hAnsi="Arial" w:cs="Arial"/>
        </w:rPr>
        <w:t>. 2 e 3 del Disciplinare di gara.</w:t>
      </w:r>
      <w:r>
        <w:rPr>
          <w:rFonts w:ascii="Arial" w:hAnsi="Arial" w:cs="Arial"/>
        </w:rPr>
        <w:t xml:space="preserve"> I documenti di gara modificati sono disponibili presso: </w:t>
      </w:r>
      <w:hyperlink r:id="rId5" w:history="1">
        <w:r w:rsidRPr="00C53703">
          <w:rPr>
            <w:rStyle w:val="Collegamentoipertestuale"/>
            <w:rFonts w:ascii="Arial" w:hAnsi="Arial" w:cs="Arial"/>
          </w:rPr>
          <w:t>https://start.toscana.it</w:t>
        </w:r>
      </w:hyperlink>
      <w:r>
        <w:rPr>
          <w:rFonts w:ascii="Arial" w:hAnsi="Arial" w:cs="Arial"/>
        </w:rPr>
        <w:t>. Ulteriori informazioni sono disponibili presso: l’indirizzo sopraindicato</w:t>
      </w:r>
      <w:r w:rsidR="009C4FD4">
        <w:rPr>
          <w:rFonts w:ascii="Arial" w:hAnsi="Arial" w:cs="Arial"/>
        </w:rPr>
        <w:t xml:space="preserve">. </w:t>
      </w:r>
    </w:p>
    <w:p w:rsidR="00161B2A" w:rsidRDefault="00161B2A" w:rsidP="00161B2A">
      <w:pPr>
        <w:widowControl w:val="0"/>
        <w:tabs>
          <w:tab w:val="left" w:pos="7088"/>
        </w:tabs>
        <w:spacing w:after="0"/>
        <w:ind w:left="720" w:hanging="1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Il Direttore</w:t>
      </w:r>
    </w:p>
    <w:p w:rsidR="00161B2A" w:rsidRPr="00C3345E" w:rsidRDefault="00161B2A" w:rsidP="00161B2A">
      <w:pPr>
        <w:widowControl w:val="0"/>
        <w:tabs>
          <w:tab w:val="left" w:pos="6521"/>
        </w:tabs>
        <w:ind w:left="720" w:right="-1" w:hanging="1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Dr. Francesco </w:t>
      </w:r>
      <w:proofErr w:type="spellStart"/>
      <w:r>
        <w:rPr>
          <w:rFonts w:ascii="Arial" w:hAnsi="Arial" w:cs="Arial"/>
        </w:rPr>
        <w:t>Piarulli</w:t>
      </w:r>
      <w:proofErr w:type="spellEnd"/>
    </w:p>
    <w:sectPr w:rsidR="00161B2A" w:rsidRPr="00C3345E" w:rsidSect="007417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0594948"/>
    <w:multiLevelType w:val="hybridMultilevel"/>
    <w:tmpl w:val="B0BFF6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D2EB497"/>
    <w:multiLevelType w:val="hybridMultilevel"/>
    <w:tmpl w:val="AFE646F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1B08235"/>
    <w:multiLevelType w:val="hybridMultilevel"/>
    <w:tmpl w:val="51ED406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C849227"/>
    <w:multiLevelType w:val="hybridMultilevel"/>
    <w:tmpl w:val="F5EFDFB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562D7B4"/>
    <w:multiLevelType w:val="hybridMultilevel"/>
    <w:tmpl w:val="27E126A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80585DC"/>
    <w:multiLevelType w:val="hybridMultilevel"/>
    <w:tmpl w:val="840601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3D15529"/>
    <w:multiLevelType w:val="hybridMultilevel"/>
    <w:tmpl w:val="E44150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5DDBD268"/>
    <w:multiLevelType w:val="hybridMultilevel"/>
    <w:tmpl w:val="F37C64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4B81CB9"/>
    <w:multiLevelType w:val="hybridMultilevel"/>
    <w:tmpl w:val="7663909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69BA0C20"/>
    <w:multiLevelType w:val="hybridMultilevel"/>
    <w:tmpl w:val="D4BFEE5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6F3FC2AF"/>
    <w:multiLevelType w:val="hybridMultilevel"/>
    <w:tmpl w:val="53D3A44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767D02CE"/>
    <w:multiLevelType w:val="hybridMultilevel"/>
    <w:tmpl w:val="5C21506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6"/>
  </w:num>
  <w:num w:numId="7">
    <w:abstractNumId w:val="4"/>
  </w:num>
  <w:num w:numId="8">
    <w:abstractNumId w:val="9"/>
  </w:num>
  <w:num w:numId="9">
    <w:abstractNumId w:val="11"/>
  </w:num>
  <w:num w:numId="10">
    <w:abstractNumId w:val="0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696E39"/>
    <w:rsid w:val="00161B2A"/>
    <w:rsid w:val="002E105F"/>
    <w:rsid w:val="00392BE7"/>
    <w:rsid w:val="00475B93"/>
    <w:rsid w:val="00547252"/>
    <w:rsid w:val="006701D9"/>
    <w:rsid w:val="00672E96"/>
    <w:rsid w:val="00696E39"/>
    <w:rsid w:val="007417A1"/>
    <w:rsid w:val="009C4FD4"/>
    <w:rsid w:val="00B9683F"/>
    <w:rsid w:val="00C33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417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96E39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Collegamentoipertestuale">
    <w:name w:val="Hyperlink"/>
    <w:basedOn w:val="Carpredefinitoparagrafo"/>
    <w:rsid w:val="00696E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rt.tosca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lastruccis</dc:creator>
  <cp:keywords/>
  <dc:description/>
  <cp:lastModifiedBy>lastruccis</cp:lastModifiedBy>
  <cp:revision>6</cp:revision>
  <cp:lastPrinted>2019-02-19T15:00:00Z</cp:lastPrinted>
  <dcterms:created xsi:type="dcterms:W3CDTF">2019-02-19T13:13:00Z</dcterms:created>
  <dcterms:modified xsi:type="dcterms:W3CDTF">2019-02-20T11:44:00Z</dcterms:modified>
</cp:coreProperties>
</file>