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1B635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>Arcs ha indetto l</w:t>
      </w:r>
      <w:r w:rsidR="00BB70F9">
        <w:rPr>
          <w:rFonts w:ascii="Cambria" w:hAnsi="Cambria" w:cs="Tahoma"/>
          <w:color w:val="000000"/>
          <w:sz w:val="22"/>
          <w:szCs w:val="22"/>
        </w:rPr>
        <w:t>a seguente procedura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: Scadenza </w:t>
      </w:r>
      <w:r w:rsidR="00BB70F9">
        <w:rPr>
          <w:rFonts w:ascii="Cambria" w:hAnsi="Cambria" w:cs="Tahoma"/>
          <w:color w:val="000000"/>
          <w:sz w:val="22"/>
          <w:szCs w:val="22"/>
        </w:rPr>
        <w:t>15/07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/2021 ore 12:00. </w:t>
      </w:r>
      <w:r w:rsidR="0035439C" w:rsidRPr="0035439C">
        <w:rPr>
          <w:rFonts w:ascii="Cambria" w:hAnsi="Cambria" w:cs="Tahoma"/>
          <w:b/>
          <w:color w:val="000000"/>
          <w:sz w:val="22"/>
          <w:szCs w:val="22"/>
        </w:rPr>
        <w:t>ID</w:t>
      </w:r>
      <w:r w:rsidR="00BB70F9">
        <w:rPr>
          <w:rFonts w:ascii="Cambria" w:hAnsi="Cambria" w:cs="Tahoma"/>
          <w:b/>
          <w:color w:val="000000"/>
          <w:sz w:val="22"/>
          <w:szCs w:val="22"/>
        </w:rPr>
        <w:t>18REA010</w:t>
      </w:r>
      <w:r w:rsidRPr="00D971D0">
        <w:rPr>
          <w:rFonts w:ascii="Cambria" w:hAnsi="Cambria" w:cs="Tahoma"/>
          <w:color w:val="000000"/>
          <w:sz w:val="22"/>
          <w:szCs w:val="22"/>
        </w:rPr>
        <w:t xml:space="preserve"> gara a procedura </w:t>
      </w:r>
      <w:proofErr w:type="gramStart"/>
      <w:r w:rsidRPr="00D971D0">
        <w:rPr>
          <w:rFonts w:ascii="Cambria" w:hAnsi="Cambria" w:cs="Tahoma"/>
          <w:color w:val="000000"/>
          <w:sz w:val="22"/>
          <w:szCs w:val="22"/>
        </w:rPr>
        <w:t>aperta  per</w:t>
      </w:r>
      <w:proofErr w:type="gramEnd"/>
      <w:r w:rsidRPr="00D971D0">
        <w:rPr>
          <w:rFonts w:ascii="Cambria" w:hAnsi="Cambria" w:cs="Tahoma"/>
          <w:color w:val="000000"/>
          <w:sz w:val="22"/>
          <w:szCs w:val="22"/>
        </w:rPr>
        <w:t xml:space="preserve"> la stipula di una convenzione per l’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affidamento della fornitura </w:t>
      </w:r>
      <w:r w:rsidR="00BB70F9">
        <w:rPr>
          <w:rFonts w:ascii="Cambria" w:hAnsi="Cambria" w:cs="Tahoma"/>
          <w:color w:val="000000"/>
          <w:sz w:val="22"/>
          <w:szCs w:val="22"/>
        </w:rPr>
        <w:t xml:space="preserve">in service di sistemi diagnostici per la SC Microbiologia e virologia di ASU.GI,  ASU.FC e AS.FO. 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Importo </w:t>
      </w:r>
      <w:r w:rsidR="00BB70F9" w:rsidRPr="00BB70F9">
        <w:rPr>
          <w:rFonts w:ascii="Cambria" w:hAnsi="Cambria" w:cs="Tahoma"/>
          <w:color w:val="000000"/>
          <w:sz w:val="22"/>
          <w:szCs w:val="22"/>
        </w:rPr>
        <w:t>€ 11.144.000,00 + € 15.880.200,00 per opzioni contrattuali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. Apertura </w:t>
      </w:r>
      <w:r w:rsidR="00BB70F9">
        <w:rPr>
          <w:rFonts w:ascii="Cambria" w:hAnsi="Cambria" w:cs="Tahoma"/>
          <w:color w:val="000000"/>
          <w:sz w:val="22"/>
          <w:szCs w:val="22"/>
        </w:rPr>
        <w:t>16/07</w:t>
      </w:r>
      <w:r w:rsidR="0035439C">
        <w:rPr>
          <w:rFonts w:ascii="Cambria" w:hAnsi="Cambria" w:cs="Tahoma"/>
          <w:color w:val="000000"/>
          <w:sz w:val="22"/>
          <w:szCs w:val="22"/>
        </w:rPr>
        <w:t>/2021 ore 09:30</w:t>
      </w:r>
      <w:r w:rsidR="00BB70F9">
        <w:rPr>
          <w:rFonts w:ascii="Cambria" w:hAnsi="Cambria" w:cs="Tahoma"/>
          <w:color w:val="000000"/>
          <w:sz w:val="22"/>
          <w:szCs w:val="22"/>
        </w:rPr>
        <w:t xml:space="preserve">. </w:t>
      </w:r>
      <w:r w:rsidRPr="00995E9D">
        <w:rPr>
          <w:rFonts w:ascii="Cambria" w:hAnsi="Cambria" w:cs="Tahoma"/>
          <w:color w:val="000000"/>
          <w:sz w:val="22"/>
          <w:szCs w:val="22"/>
        </w:rPr>
        <w:t>Procedur</w:t>
      </w:r>
      <w:r w:rsidR="00BB70F9">
        <w:rPr>
          <w:rFonts w:ascii="Cambria" w:hAnsi="Cambria" w:cs="Tahoma"/>
          <w:color w:val="000000"/>
          <w:sz w:val="22"/>
          <w:szCs w:val="22"/>
        </w:rPr>
        <w:t>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espletat</w:t>
      </w:r>
      <w:r w:rsidR="00BB70F9">
        <w:rPr>
          <w:rFonts w:ascii="Cambria" w:hAnsi="Cambria" w:cs="Tahoma"/>
          <w:color w:val="000000"/>
          <w:sz w:val="22"/>
          <w:szCs w:val="22"/>
        </w:rPr>
        <w:t>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bookmarkStart w:id="0" w:name="_GoBack"/>
      <w:bookmarkEnd w:id="0"/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C4E"/>
    <w:rsid w:val="002901D0"/>
    <w:rsid w:val="0035439C"/>
    <w:rsid w:val="004B1C76"/>
    <w:rsid w:val="00521F41"/>
    <w:rsid w:val="00580E0E"/>
    <w:rsid w:val="00587CFB"/>
    <w:rsid w:val="005B1CA5"/>
    <w:rsid w:val="00643703"/>
    <w:rsid w:val="007533FB"/>
    <w:rsid w:val="007841EB"/>
    <w:rsid w:val="008876DF"/>
    <w:rsid w:val="008A5B06"/>
    <w:rsid w:val="008D5CD2"/>
    <w:rsid w:val="009877F7"/>
    <w:rsid w:val="00A4033A"/>
    <w:rsid w:val="00AD4DD1"/>
    <w:rsid w:val="00B80FD9"/>
    <w:rsid w:val="00BB70F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FB1BE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18</cp:revision>
  <dcterms:created xsi:type="dcterms:W3CDTF">2017-10-12T06:37:00Z</dcterms:created>
  <dcterms:modified xsi:type="dcterms:W3CDTF">2021-05-18T07:59:00Z</dcterms:modified>
</cp:coreProperties>
</file>