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8876DF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8876DF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8876DF">
        <w:rPr>
          <w:rFonts w:ascii="Cambria" w:hAnsi="Cambria"/>
          <w:color w:val="000000"/>
          <w:sz w:val="22"/>
          <w:szCs w:val="22"/>
        </w:rPr>
        <w:t xml:space="preserve">BANDO DI GARA </w:t>
      </w:r>
      <w:r w:rsidR="000744FC">
        <w:rPr>
          <w:rFonts w:ascii="Cambria" w:hAnsi="Cambria"/>
          <w:color w:val="000000"/>
          <w:sz w:val="22"/>
          <w:szCs w:val="22"/>
        </w:rPr>
        <w:t>ID19SER006</w:t>
      </w:r>
      <w:bookmarkStart w:id="0" w:name="_GoBack"/>
      <w:bookmarkEnd w:id="0"/>
    </w:p>
    <w:p w:rsidR="00D505E0" w:rsidRPr="008876DF" w:rsidRDefault="000F4C15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>Arcs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 w:rsidRPr="008876DF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 w:rsidRPr="008876DF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 w:rsidRPr="008876DF">
        <w:rPr>
          <w:rFonts w:ascii="Cambria" w:hAnsi="Cambria" w:cs="Tahoma"/>
          <w:color w:val="000000"/>
          <w:sz w:val="22"/>
          <w:szCs w:val="22"/>
        </w:rPr>
        <w:t xml:space="preserve">a convenzione </w:t>
      </w:r>
      <w:proofErr w:type="gramStart"/>
      <w:r w:rsidR="00D467CC" w:rsidRPr="008876DF">
        <w:rPr>
          <w:rFonts w:ascii="Cambria" w:hAnsi="Cambria" w:cs="Tahoma"/>
          <w:color w:val="000000"/>
          <w:sz w:val="22"/>
          <w:szCs w:val="22"/>
        </w:rPr>
        <w:t xml:space="preserve">per </w:t>
      </w:r>
      <w:r w:rsidR="008A5B06" w:rsidRPr="008876D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8876DF">
        <w:rPr>
          <w:rFonts w:ascii="Cambria" w:hAnsi="Cambria" w:cs="Tahoma"/>
        </w:rPr>
        <w:t>l’affidamento</w:t>
      </w:r>
      <w:proofErr w:type="gramEnd"/>
      <w:r w:rsidR="00D467CC" w:rsidRPr="008876DF">
        <w:rPr>
          <w:rFonts w:ascii="Cambria" w:hAnsi="Cambria" w:cs="Tahoma"/>
        </w:rPr>
        <w:t xml:space="preserve"> </w:t>
      </w:r>
      <w:r w:rsidR="00B80FD9" w:rsidRPr="008876DF">
        <w:rPr>
          <w:rFonts w:ascii="Cambria" w:eastAsia="Calibri" w:hAnsi="Cambria" w:cs="Cambria"/>
          <w:lang w:eastAsia="en-US"/>
        </w:rPr>
        <w:t>del</w:t>
      </w:r>
      <w:r w:rsidR="009877F7">
        <w:rPr>
          <w:rFonts w:ascii="Cambria" w:eastAsia="Calibri" w:hAnsi="Cambria" w:cs="Cambria"/>
          <w:lang w:eastAsia="en-US"/>
        </w:rPr>
        <w:t xml:space="preserve"> servizio vigilanza continua antincendio e prestazioni accessorie in favore dell’Azienda Sanitaria Universitaria Giuliano </w:t>
      </w:r>
      <w:proofErr w:type="spellStart"/>
      <w:r w:rsidR="009877F7">
        <w:rPr>
          <w:rFonts w:ascii="Cambria" w:eastAsia="Calibri" w:hAnsi="Cambria" w:cs="Cambria"/>
          <w:lang w:eastAsia="en-US"/>
        </w:rPr>
        <w:t>Isontina</w:t>
      </w:r>
      <w:proofErr w:type="spellEnd"/>
      <w:r w:rsidR="009877F7">
        <w:rPr>
          <w:rFonts w:ascii="Cambria" w:eastAsia="Calibri" w:hAnsi="Cambria" w:cs="Cambria"/>
          <w:lang w:eastAsia="en-US"/>
        </w:rPr>
        <w:t xml:space="preserve"> e dell’IRCCS Burlo Garofolo di Trieste.</w:t>
      </w:r>
      <w:r w:rsidR="007841EB" w:rsidRPr="008876DF">
        <w:rPr>
          <w:rFonts w:ascii="Cambria" w:hAnsi="Cambria" w:cs="Tahoma"/>
          <w:sz w:val="22"/>
          <w:szCs w:val="22"/>
        </w:rPr>
        <w:t xml:space="preserve"> Importo: € </w:t>
      </w:r>
      <w:r w:rsidR="009877F7">
        <w:rPr>
          <w:rFonts w:ascii="Cambria" w:hAnsi="Cambria" w:cs="Tahoma"/>
          <w:sz w:val="22"/>
          <w:szCs w:val="22"/>
        </w:rPr>
        <w:t>5.760.000,00</w:t>
      </w:r>
      <w:r w:rsidR="008A5B06" w:rsidRPr="008876DF">
        <w:rPr>
          <w:rFonts w:ascii="Cambria" w:hAnsi="Cambria" w:cs="Tahoma"/>
          <w:sz w:val="22"/>
          <w:szCs w:val="22"/>
        </w:rPr>
        <w:t xml:space="preserve"> (+ €</w:t>
      </w:r>
      <w:r w:rsidR="00587CFB" w:rsidRPr="008876DF">
        <w:rPr>
          <w:rFonts w:ascii="Cambria" w:hAnsi="Cambria" w:cs="Tahoma"/>
          <w:sz w:val="22"/>
          <w:szCs w:val="22"/>
        </w:rPr>
        <w:t xml:space="preserve"> </w:t>
      </w:r>
      <w:r w:rsidR="009877F7">
        <w:rPr>
          <w:rFonts w:ascii="Cambria" w:hAnsi="Cambria" w:cs="Tahoma"/>
          <w:sz w:val="22"/>
          <w:szCs w:val="22"/>
        </w:rPr>
        <w:t>7.296.000,00</w:t>
      </w:r>
      <w:r w:rsidR="008A5B06" w:rsidRPr="008876DF">
        <w:rPr>
          <w:rFonts w:ascii="Cambria" w:hAnsi="Cambria" w:cs="Tahoma"/>
          <w:sz w:val="22"/>
          <w:szCs w:val="22"/>
        </w:rPr>
        <w:t xml:space="preserve"> per opzioni contrattuali). </w:t>
      </w:r>
      <w:r w:rsidR="00283C4E" w:rsidRPr="008876DF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1E60E3">
        <w:rPr>
          <w:rFonts w:ascii="Cambria" w:hAnsi="Cambria" w:cs="Tahoma"/>
          <w:color w:val="000000"/>
          <w:sz w:val="22"/>
          <w:szCs w:val="22"/>
        </w:rPr>
        <w:t>19/10/2020 ore 12:00</w:t>
      </w:r>
      <w:r w:rsidR="00283C4E" w:rsidRPr="008876DF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1E60E3">
        <w:rPr>
          <w:rFonts w:ascii="Cambria" w:hAnsi="Cambria" w:cs="Tahoma"/>
          <w:color w:val="000000"/>
          <w:sz w:val="22"/>
          <w:szCs w:val="22"/>
        </w:rPr>
        <w:t>20/10/2020 ore 10:00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>.</w:t>
      </w:r>
      <w:r w:rsidR="00D505E0" w:rsidRPr="008876D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8876DF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8876DF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8876DF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8876DF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8876DF">
        <w:rPr>
          <w:rFonts w:ascii="Cambria" w:hAnsi="Cambria" w:cs="Tahoma"/>
          <w:color w:val="000000"/>
          <w:sz w:val="22"/>
          <w:szCs w:val="22"/>
        </w:rPr>
        <w:t>.</w:t>
      </w:r>
    </w:p>
    <w:p w:rsidR="008D5CD2" w:rsidRPr="008D5CD2" w:rsidRDefault="008D5CD2" w:rsidP="008D5C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>Il Direttore SC A</w:t>
      </w:r>
      <w:r w:rsidR="009877F7">
        <w:rPr>
          <w:rFonts w:ascii="Cambria" w:hAnsi="Cambria" w:cs="Tahoma"/>
          <w:color w:val="000000"/>
          <w:sz w:val="22"/>
          <w:szCs w:val="22"/>
        </w:rPr>
        <w:t xml:space="preserve">cquisizione beni e servizi </w:t>
      </w:r>
      <w:r w:rsidRPr="008876DF">
        <w:rPr>
          <w:rFonts w:ascii="Cambria" w:hAnsi="Cambria" w:cs="Tahoma"/>
          <w:color w:val="000000"/>
          <w:sz w:val="22"/>
          <w:szCs w:val="22"/>
        </w:rPr>
        <w:t xml:space="preserve">dr.ssa Elena </w:t>
      </w:r>
      <w:proofErr w:type="spellStart"/>
      <w:r w:rsidRPr="008876DF">
        <w:rPr>
          <w:rFonts w:ascii="Cambria" w:hAnsi="Cambria" w:cs="Tahoma"/>
          <w:color w:val="000000"/>
          <w:sz w:val="22"/>
          <w:szCs w:val="22"/>
        </w:rPr>
        <w:t>Pitton</w:t>
      </w:r>
      <w:proofErr w:type="spellEnd"/>
      <w:r w:rsidRPr="008876DF">
        <w:rPr>
          <w:rFonts w:ascii="Cambria" w:hAnsi="Cambria" w:cs="Tahoma"/>
          <w:color w:val="000000"/>
          <w:sz w:val="22"/>
          <w:szCs w:val="22"/>
        </w:rPr>
        <w:t>.</w:t>
      </w:r>
      <w:r w:rsidRPr="008D5CD2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</w:t>
      </w:r>
    </w:p>
    <w:sectPr w:rsidR="008D5CD2" w:rsidRPr="008D5C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744FC"/>
    <w:rsid w:val="000D099A"/>
    <w:rsid w:val="000F4C15"/>
    <w:rsid w:val="00111376"/>
    <w:rsid w:val="001E60E3"/>
    <w:rsid w:val="0025249B"/>
    <w:rsid w:val="00283C4E"/>
    <w:rsid w:val="002901D0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36821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15</cp:revision>
  <dcterms:created xsi:type="dcterms:W3CDTF">2017-10-12T06:37:00Z</dcterms:created>
  <dcterms:modified xsi:type="dcterms:W3CDTF">2020-07-23T07:09:00Z</dcterms:modified>
</cp:coreProperties>
</file>