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067C66" w:rsidRPr="00067C66" w:rsidRDefault="00067C66" w:rsidP="00067C6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0"/>
          <w:szCs w:val="20"/>
        </w:rPr>
      </w:pPr>
      <w:proofErr w:type="spellStart"/>
      <w:r w:rsidRPr="00067C66">
        <w:rPr>
          <w:rFonts w:ascii="Cambria" w:hAnsi="Cambria" w:cs="Tahoma"/>
          <w:color w:val="000000"/>
          <w:sz w:val="20"/>
          <w:szCs w:val="20"/>
        </w:rPr>
        <w:t>Egas</w:t>
      </w:r>
      <w:proofErr w:type="spellEnd"/>
      <w:r w:rsidRPr="00067C66">
        <w:rPr>
          <w:rFonts w:ascii="Cambria" w:hAnsi="Cambria" w:cs="Tahoma"/>
          <w:color w:val="000000"/>
          <w:sz w:val="20"/>
          <w:szCs w:val="20"/>
        </w:rPr>
        <w:t xml:space="preserve"> ha indetto gare a procedura aperta ai sensi del </w:t>
      </w:r>
      <w:proofErr w:type="spellStart"/>
      <w:proofErr w:type="gramStart"/>
      <w:r w:rsidRPr="00067C66">
        <w:rPr>
          <w:rFonts w:ascii="Cambria" w:hAnsi="Cambria" w:cs="Tahoma"/>
          <w:color w:val="000000"/>
          <w:sz w:val="20"/>
          <w:szCs w:val="20"/>
        </w:rPr>
        <w:t>D.Lgs</w:t>
      </w:r>
      <w:proofErr w:type="gramEnd"/>
      <w:r w:rsidRPr="00067C66">
        <w:rPr>
          <w:rFonts w:ascii="Cambria" w:hAnsi="Cambria" w:cs="Tahoma"/>
          <w:color w:val="000000"/>
          <w:sz w:val="20"/>
          <w:szCs w:val="20"/>
        </w:rPr>
        <w:t>.</w:t>
      </w:r>
      <w:proofErr w:type="spellEnd"/>
      <w:r w:rsidRPr="00067C66">
        <w:rPr>
          <w:rFonts w:ascii="Cambria" w:hAnsi="Cambria" w:cs="Tahoma"/>
          <w:color w:val="000000"/>
          <w:sz w:val="20"/>
          <w:szCs w:val="20"/>
        </w:rPr>
        <w:t xml:space="preserve"> 50/2016, per i beni</w:t>
      </w:r>
      <w:r w:rsidR="00D35AF1">
        <w:rPr>
          <w:rFonts w:ascii="Cambria" w:hAnsi="Cambria" w:cs="Tahoma"/>
          <w:color w:val="000000"/>
          <w:sz w:val="20"/>
          <w:szCs w:val="20"/>
        </w:rPr>
        <w:t xml:space="preserve"> e </w:t>
      </w:r>
      <w:proofErr w:type="gramStart"/>
      <w:r w:rsidR="00D35AF1">
        <w:rPr>
          <w:rFonts w:ascii="Cambria" w:hAnsi="Cambria" w:cs="Tahoma"/>
          <w:color w:val="000000"/>
          <w:sz w:val="20"/>
          <w:szCs w:val="20"/>
        </w:rPr>
        <w:t xml:space="preserve">servizi </w:t>
      </w:r>
      <w:r w:rsidRPr="00067C66">
        <w:rPr>
          <w:rFonts w:ascii="Cambria" w:hAnsi="Cambria" w:cs="Tahoma"/>
          <w:color w:val="000000"/>
          <w:sz w:val="20"/>
          <w:szCs w:val="20"/>
        </w:rPr>
        <w:t xml:space="preserve"> di</w:t>
      </w:r>
      <w:proofErr w:type="gramEnd"/>
      <w:r w:rsidRPr="00067C66">
        <w:rPr>
          <w:rFonts w:ascii="Cambria" w:hAnsi="Cambria" w:cs="Tahoma"/>
          <w:color w:val="000000"/>
          <w:sz w:val="20"/>
          <w:szCs w:val="20"/>
        </w:rPr>
        <w:t xml:space="preserve"> seguito indicati:</w:t>
      </w:r>
    </w:p>
    <w:p w:rsidR="00AD4DD1" w:rsidRPr="00067C66" w:rsidRDefault="000E4C47" w:rsidP="000E4C47">
      <w:pPr>
        <w:pStyle w:val="Default"/>
        <w:jc w:val="both"/>
        <w:rPr>
          <w:rFonts w:ascii="Cambria" w:hAnsi="Cambria"/>
          <w:sz w:val="20"/>
          <w:szCs w:val="20"/>
        </w:rPr>
      </w:pPr>
      <w:r w:rsidRPr="000E4C47">
        <w:rPr>
          <w:rFonts w:ascii="Cambria" w:hAnsi="Cambria"/>
          <w:b/>
          <w:bCs/>
          <w:sz w:val="20"/>
          <w:szCs w:val="20"/>
        </w:rPr>
        <w:t>ID1</w:t>
      </w:r>
      <w:r w:rsidR="00D35AF1">
        <w:rPr>
          <w:rFonts w:ascii="Cambria" w:hAnsi="Cambria"/>
          <w:b/>
          <w:bCs/>
          <w:sz w:val="20"/>
          <w:szCs w:val="20"/>
        </w:rPr>
        <w:t>8PRE0</w:t>
      </w:r>
      <w:r w:rsidR="00A6094E">
        <w:rPr>
          <w:rFonts w:ascii="Cambria" w:hAnsi="Cambria"/>
          <w:b/>
          <w:bCs/>
          <w:sz w:val="20"/>
          <w:szCs w:val="20"/>
        </w:rPr>
        <w:t>02</w:t>
      </w:r>
      <w:r w:rsidRPr="000E4C47">
        <w:rPr>
          <w:rFonts w:ascii="Cambria" w:hAnsi="Cambria"/>
          <w:b/>
          <w:bCs/>
          <w:sz w:val="20"/>
          <w:szCs w:val="20"/>
        </w:rPr>
        <w:t xml:space="preserve"> </w:t>
      </w:r>
      <w:r w:rsidRPr="000E4C47">
        <w:rPr>
          <w:rFonts w:ascii="Cambria" w:hAnsi="Cambria"/>
          <w:bCs/>
          <w:sz w:val="20"/>
          <w:szCs w:val="20"/>
        </w:rPr>
        <w:t>stipula di una convenzione per l’affidamento della fornitura di material</w:t>
      </w:r>
      <w:r w:rsidR="00A6094E">
        <w:rPr>
          <w:rFonts w:ascii="Cambria" w:hAnsi="Cambria"/>
          <w:bCs/>
          <w:sz w:val="20"/>
          <w:szCs w:val="20"/>
        </w:rPr>
        <w:t>i di consumo per la cura delle varici degli arti inferiori e service attrezzature.</w:t>
      </w:r>
      <w:r>
        <w:rPr>
          <w:rFonts w:ascii="Cambria" w:hAnsi="Cambria"/>
          <w:b/>
          <w:bCs/>
          <w:sz w:val="20"/>
          <w:szCs w:val="20"/>
        </w:rPr>
        <w:t xml:space="preserve"> </w:t>
      </w:r>
      <w:r w:rsidRPr="000E4C47">
        <w:rPr>
          <w:rFonts w:ascii="Cambria" w:hAnsi="Cambria"/>
          <w:bCs/>
          <w:sz w:val="20"/>
          <w:szCs w:val="20"/>
        </w:rPr>
        <w:t xml:space="preserve">€ </w:t>
      </w:r>
      <w:r w:rsidR="00A6094E">
        <w:rPr>
          <w:rFonts w:ascii="Cambria" w:hAnsi="Cambria"/>
          <w:bCs/>
          <w:sz w:val="20"/>
          <w:szCs w:val="20"/>
        </w:rPr>
        <w:t>1.008.653,80</w:t>
      </w:r>
      <w:r w:rsidRPr="000E4C47">
        <w:rPr>
          <w:rFonts w:ascii="Cambria" w:hAnsi="Cambria"/>
          <w:bCs/>
          <w:sz w:val="20"/>
          <w:szCs w:val="20"/>
        </w:rPr>
        <w:t xml:space="preserve"> + € </w:t>
      </w:r>
      <w:r w:rsidR="00D35AF1">
        <w:rPr>
          <w:rFonts w:ascii="Cambria" w:hAnsi="Cambria"/>
          <w:bCs/>
          <w:sz w:val="20"/>
          <w:szCs w:val="20"/>
        </w:rPr>
        <w:t>3</w:t>
      </w:r>
      <w:r w:rsidR="00A6094E">
        <w:rPr>
          <w:rFonts w:ascii="Cambria" w:hAnsi="Cambria"/>
          <w:bCs/>
          <w:sz w:val="20"/>
          <w:szCs w:val="20"/>
        </w:rPr>
        <w:t>69.839,73</w:t>
      </w:r>
      <w:r w:rsidRPr="000E4C47">
        <w:rPr>
          <w:rFonts w:ascii="Cambria" w:hAnsi="Cambria"/>
          <w:bCs/>
          <w:sz w:val="20"/>
          <w:szCs w:val="20"/>
        </w:rPr>
        <w:t xml:space="preserve"> </w:t>
      </w:r>
      <w:proofErr w:type="gramStart"/>
      <w:r w:rsidRPr="000E4C47">
        <w:rPr>
          <w:rFonts w:ascii="Cambria" w:hAnsi="Cambria"/>
          <w:bCs/>
          <w:sz w:val="20"/>
          <w:szCs w:val="20"/>
        </w:rPr>
        <w:t>per  opzioni</w:t>
      </w:r>
      <w:proofErr w:type="gramEnd"/>
      <w:r w:rsidRPr="000E4C47">
        <w:rPr>
          <w:rFonts w:ascii="Cambria" w:hAnsi="Cambria"/>
          <w:bCs/>
          <w:sz w:val="20"/>
          <w:szCs w:val="20"/>
        </w:rPr>
        <w:t xml:space="preserve"> contrattuali</w:t>
      </w:r>
      <w:r w:rsidR="00067C66" w:rsidRPr="000E4C47">
        <w:rPr>
          <w:rFonts w:ascii="Cambria" w:hAnsi="Cambria"/>
          <w:sz w:val="20"/>
          <w:szCs w:val="20"/>
        </w:rPr>
        <w:t xml:space="preserve">. Scadenza </w:t>
      </w:r>
      <w:r w:rsidRPr="000E4C47">
        <w:rPr>
          <w:rFonts w:ascii="Cambria" w:hAnsi="Cambria"/>
          <w:sz w:val="20"/>
          <w:szCs w:val="20"/>
        </w:rPr>
        <w:t>2</w:t>
      </w:r>
      <w:r w:rsidR="00A6094E">
        <w:rPr>
          <w:rFonts w:ascii="Cambria" w:hAnsi="Cambria"/>
          <w:sz w:val="20"/>
          <w:szCs w:val="20"/>
        </w:rPr>
        <w:t xml:space="preserve">4/01/2019 </w:t>
      </w:r>
      <w:r w:rsidR="00067C66" w:rsidRPr="000E4C47">
        <w:rPr>
          <w:rFonts w:ascii="Cambria" w:hAnsi="Cambria"/>
          <w:sz w:val="20"/>
          <w:szCs w:val="20"/>
        </w:rPr>
        <w:t xml:space="preserve">ore 12:00 apertura </w:t>
      </w:r>
      <w:r w:rsidR="00A6094E">
        <w:rPr>
          <w:rFonts w:ascii="Cambria" w:hAnsi="Cambria"/>
          <w:sz w:val="20"/>
          <w:szCs w:val="20"/>
        </w:rPr>
        <w:t xml:space="preserve">25/01/2019 </w:t>
      </w:r>
      <w:r w:rsidRPr="000E4C47">
        <w:rPr>
          <w:rFonts w:ascii="Cambria" w:hAnsi="Cambria"/>
          <w:sz w:val="20"/>
          <w:szCs w:val="20"/>
        </w:rPr>
        <w:t>ore 09:30</w:t>
      </w:r>
      <w:r w:rsidR="00067C66">
        <w:rPr>
          <w:rFonts w:ascii="Cambria" w:hAnsi="Cambria"/>
          <w:sz w:val="20"/>
          <w:szCs w:val="20"/>
        </w:rPr>
        <w:t xml:space="preserve">. </w:t>
      </w:r>
      <w:r w:rsidRPr="000E4C47">
        <w:rPr>
          <w:rFonts w:ascii="Cambria" w:hAnsi="Cambria"/>
          <w:b/>
          <w:sz w:val="20"/>
          <w:szCs w:val="20"/>
        </w:rPr>
        <w:t>ID1</w:t>
      </w:r>
      <w:r w:rsidR="00A6094E">
        <w:rPr>
          <w:rFonts w:ascii="Cambria" w:hAnsi="Cambria"/>
          <w:b/>
          <w:sz w:val="20"/>
          <w:szCs w:val="20"/>
        </w:rPr>
        <w:t>7ECO001.1</w:t>
      </w:r>
      <w:r w:rsidRPr="000E4C47">
        <w:rPr>
          <w:rFonts w:ascii="Cambria" w:hAnsi="Cambria"/>
          <w:sz w:val="20"/>
          <w:szCs w:val="20"/>
        </w:rPr>
        <w:t xml:space="preserve"> stipula di una convenzione per l’affidamento del</w:t>
      </w:r>
      <w:r w:rsidR="00A6094E">
        <w:rPr>
          <w:rFonts w:ascii="Cambria" w:hAnsi="Cambria"/>
          <w:sz w:val="20"/>
          <w:szCs w:val="20"/>
        </w:rPr>
        <w:t>la fornitura di materiale in TNT non sterile</w:t>
      </w:r>
      <w:r>
        <w:rPr>
          <w:rFonts w:ascii="Cambria" w:hAnsi="Cambria"/>
          <w:sz w:val="20"/>
          <w:szCs w:val="20"/>
        </w:rPr>
        <w:t xml:space="preserve">. </w:t>
      </w:r>
      <w:r w:rsidRPr="000E4C47">
        <w:rPr>
          <w:rFonts w:ascii="Cambria" w:hAnsi="Cambria"/>
          <w:bCs/>
          <w:sz w:val="20"/>
          <w:szCs w:val="20"/>
        </w:rPr>
        <w:t xml:space="preserve">€ </w:t>
      </w:r>
      <w:r w:rsidR="00A6094E">
        <w:rPr>
          <w:rFonts w:ascii="Cambria" w:hAnsi="Cambria"/>
          <w:bCs/>
          <w:sz w:val="20"/>
          <w:szCs w:val="20"/>
        </w:rPr>
        <w:t>1.477.747.75</w:t>
      </w:r>
      <w:r w:rsidRPr="000E4C47">
        <w:rPr>
          <w:rFonts w:ascii="Cambria" w:hAnsi="Cambria"/>
          <w:bCs/>
          <w:sz w:val="20"/>
          <w:szCs w:val="20"/>
        </w:rPr>
        <w:t xml:space="preserve"> + </w:t>
      </w:r>
      <w:proofErr w:type="gramStart"/>
      <w:r w:rsidRPr="000E4C47">
        <w:rPr>
          <w:rFonts w:ascii="Cambria" w:hAnsi="Cambria"/>
          <w:bCs/>
          <w:sz w:val="20"/>
          <w:szCs w:val="20"/>
        </w:rPr>
        <w:t xml:space="preserve">€ </w:t>
      </w:r>
      <w:r w:rsidR="00D35AF1">
        <w:rPr>
          <w:rFonts w:ascii="Cambria" w:hAnsi="Cambria"/>
          <w:bCs/>
          <w:sz w:val="20"/>
          <w:szCs w:val="20"/>
        </w:rPr>
        <w:t xml:space="preserve"> </w:t>
      </w:r>
      <w:r w:rsidR="00A6094E">
        <w:rPr>
          <w:rFonts w:ascii="Cambria" w:hAnsi="Cambria"/>
          <w:bCs/>
          <w:sz w:val="20"/>
          <w:szCs w:val="20"/>
        </w:rPr>
        <w:t>541.840</w:t>
      </w:r>
      <w:proofErr w:type="gramEnd"/>
      <w:r w:rsidR="00A6094E">
        <w:rPr>
          <w:rFonts w:ascii="Cambria" w:hAnsi="Cambria"/>
          <w:bCs/>
          <w:sz w:val="20"/>
          <w:szCs w:val="20"/>
        </w:rPr>
        <w:t xml:space="preserve">,84 </w:t>
      </w:r>
      <w:r w:rsidR="00D35AF1">
        <w:rPr>
          <w:rFonts w:ascii="Cambria" w:hAnsi="Cambria"/>
          <w:bCs/>
          <w:sz w:val="20"/>
          <w:szCs w:val="20"/>
        </w:rPr>
        <w:t xml:space="preserve">per </w:t>
      </w:r>
      <w:r w:rsidRPr="000E4C47">
        <w:rPr>
          <w:rFonts w:ascii="Cambria" w:hAnsi="Cambria"/>
          <w:bCs/>
          <w:sz w:val="20"/>
          <w:szCs w:val="20"/>
        </w:rPr>
        <w:t xml:space="preserve">  opzioni contrattuali</w:t>
      </w:r>
      <w:r>
        <w:rPr>
          <w:rFonts w:ascii="Cambria" w:hAnsi="Cambria"/>
          <w:sz w:val="20"/>
          <w:szCs w:val="20"/>
        </w:rPr>
        <w:t xml:space="preserve">. </w:t>
      </w:r>
      <w:r w:rsidR="00067C66">
        <w:rPr>
          <w:rFonts w:ascii="Cambria" w:hAnsi="Cambria"/>
          <w:sz w:val="20"/>
          <w:szCs w:val="20"/>
        </w:rPr>
        <w:t xml:space="preserve">Scadenza </w:t>
      </w:r>
      <w:r w:rsidR="00D35AF1">
        <w:rPr>
          <w:rFonts w:ascii="Cambria" w:hAnsi="Cambria"/>
          <w:sz w:val="20"/>
          <w:szCs w:val="20"/>
        </w:rPr>
        <w:t>2</w:t>
      </w:r>
      <w:r w:rsidR="00A6094E">
        <w:rPr>
          <w:rFonts w:ascii="Cambria" w:hAnsi="Cambria"/>
          <w:sz w:val="20"/>
          <w:szCs w:val="20"/>
        </w:rPr>
        <w:t>4/01/2019</w:t>
      </w:r>
      <w:r w:rsidR="00067C66">
        <w:rPr>
          <w:rFonts w:ascii="Cambria" w:hAnsi="Cambria"/>
          <w:sz w:val="20"/>
          <w:szCs w:val="20"/>
        </w:rPr>
        <w:t xml:space="preserve"> ore 12:00 apertura </w:t>
      </w:r>
      <w:r w:rsidR="00A6094E">
        <w:rPr>
          <w:rFonts w:ascii="Cambria" w:hAnsi="Cambria"/>
          <w:sz w:val="20"/>
          <w:szCs w:val="20"/>
        </w:rPr>
        <w:t>29/01/2019</w:t>
      </w:r>
      <w:bookmarkStart w:id="0" w:name="_GoBack"/>
      <w:bookmarkEnd w:id="0"/>
      <w:r w:rsidR="00067C66">
        <w:rPr>
          <w:rFonts w:ascii="Cambria" w:hAnsi="Cambria"/>
          <w:sz w:val="20"/>
          <w:szCs w:val="20"/>
        </w:rPr>
        <w:t xml:space="preserve"> ore 09:30</w:t>
      </w:r>
      <w:r w:rsidR="00067C66" w:rsidRPr="00067C66">
        <w:rPr>
          <w:rFonts w:ascii="Cambria" w:hAnsi="Cambria"/>
          <w:b/>
          <w:sz w:val="20"/>
          <w:szCs w:val="20"/>
        </w:rPr>
        <w:t>.</w:t>
      </w:r>
      <w:r w:rsidR="00D505E0" w:rsidRPr="00067C66">
        <w:rPr>
          <w:rFonts w:ascii="Cambria" w:hAnsi="Cambria" w:cs="Tahoma"/>
          <w:sz w:val="20"/>
          <w:szCs w:val="20"/>
        </w:rPr>
        <w:t xml:space="preserve"> </w:t>
      </w:r>
      <w:r w:rsidR="00A4033A" w:rsidRPr="00067C66">
        <w:rPr>
          <w:rFonts w:ascii="Cambria" w:hAnsi="Cambria" w:cs="Tahoma"/>
          <w:sz w:val="20"/>
          <w:szCs w:val="20"/>
        </w:rPr>
        <w:t>Procedur</w:t>
      </w:r>
      <w:r w:rsidR="00620DD8">
        <w:rPr>
          <w:rFonts w:ascii="Cambria" w:hAnsi="Cambria" w:cs="Tahoma"/>
          <w:sz w:val="20"/>
          <w:szCs w:val="20"/>
        </w:rPr>
        <w:t>e</w:t>
      </w:r>
      <w:r w:rsidR="00A4033A" w:rsidRPr="00067C66">
        <w:rPr>
          <w:rFonts w:ascii="Cambria" w:hAnsi="Cambria" w:cs="Tahoma"/>
          <w:sz w:val="20"/>
          <w:szCs w:val="20"/>
        </w:rPr>
        <w:t xml:space="preserve"> </w:t>
      </w:r>
      <w:r w:rsidR="00D505E0" w:rsidRPr="00067C66">
        <w:rPr>
          <w:rFonts w:ascii="Cambria" w:hAnsi="Cambria" w:cs="Tahoma"/>
          <w:sz w:val="20"/>
          <w:szCs w:val="20"/>
        </w:rPr>
        <w:t>esple</w:t>
      </w:r>
      <w:r w:rsidR="00A4033A" w:rsidRPr="00067C66">
        <w:rPr>
          <w:rFonts w:ascii="Cambria" w:hAnsi="Cambria" w:cs="Tahoma"/>
          <w:sz w:val="20"/>
          <w:szCs w:val="20"/>
        </w:rPr>
        <w:t>tat</w:t>
      </w:r>
      <w:r w:rsidR="00620DD8">
        <w:rPr>
          <w:rFonts w:ascii="Cambria" w:hAnsi="Cambria" w:cs="Tahoma"/>
          <w:sz w:val="20"/>
          <w:szCs w:val="20"/>
        </w:rPr>
        <w:t>e</w:t>
      </w:r>
      <w:r w:rsidR="00A4033A" w:rsidRPr="00067C66">
        <w:rPr>
          <w:rFonts w:ascii="Cambria" w:hAnsi="Cambria" w:cs="Tahoma"/>
          <w:sz w:val="20"/>
          <w:szCs w:val="20"/>
        </w:rPr>
        <w:t xml:space="preserve"> in modalità telematica su </w:t>
      </w:r>
      <w:hyperlink r:id="rId4" w:history="1">
        <w:r w:rsidR="00D505E0" w:rsidRPr="00067C66">
          <w:rPr>
            <w:rStyle w:val="Collegamentoipertestuale"/>
            <w:rFonts w:ascii="Cambria" w:hAnsi="Cambria" w:cs="Tahoma"/>
            <w:sz w:val="20"/>
            <w:szCs w:val="20"/>
          </w:rPr>
          <w:t>https://eappalti.regione.fvg.it</w:t>
        </w:r>
      </w:hyperlink>
      <w:r w:rsidR="00D505E0" w:rsidRPr="00067C66">
        <w:rPr>
          <w:rFonts w:ascii="Cambria" w:hAnsi="Cambria" w:cs="Tahoma"/>
          <w:sz w:val="20"/>
          <w:szCs w:val="20"/>
        </w:rPr>
        <w:t>.</w:t>
      </w:r>
      <w:r w:rsidR="00620DD8">
        <w:rPr>
          <w:rFonts w:ascii="Cambria" w:hAnsi="Cambria" w:cs="Tahoma"/>
          <w:sz w:val="20"/>
          <w:szCs w:val="20"/>
        </w:rPr>
        <w:t xml:space="preserve"> </w:t>
      </w:r>
      <w:r w:rsidR="007533FB" w:rsidRPr="00067C66">
        <w:rPr>
          <w:rFonts w:ascii="Cambria" w:hAnsi="Cambria" w:cs="Tahoma"/>
          <w:sz w:val="20"/>
          <w:szCs w:val="20"/>
        </w:rPr>
        <w:t xml:space="preserve">Il Direttore </w:t>
      </w:r>
      <w:proofErr w:type="spellStart"/>
      <w:r w:rsidR="007533FB" w:rsidRPr="00067C66">
        <w:rPr>
          <w:rFonts w:ascii="Cambria" w:hAnsi="Cambria" w:cs="Tahoma"/>
          <w:sz w:val="20"/>
          <w:szCs w:val="20"/>
        </w:rPr>
        <w:t>Soc</w:t>
      </w:r>
      <w:proofErr w:type="spellEnd"/>
      <w:r w:rsidR="007533FB" w:rsidRPr="00067C66">
        <w:rPr>
          <w:rFonts w:ascii="Cambria" w:hAnsi="Cambria" w:cs="Tahoma"/>
          <w:sz w:val="20"/>
          <w:szCs w:val="20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67C66"/>
    <w:rsid w:val="000E4C47"/>
    <w:rsid w:val="001E36C2"/>
    <w:rsid w:val="0025249B"/>
    <w:rsid w:val="00283C4E"/>
    <w:rsid w:val="004B1C76"/>
    <w:rsid w:val="00521F41"/>
    <w:rsid w:val="00587CFB"/>
    <w:rsid w:val="005B1CA5"/>
    <w:rsid w:val="00620DD8"/>
    <w:rsid w:val="007533FB"/>
    <w:rsid w:val="007841EB"/>
    <w:rsid w:val="008A5B06"/>
    <w:rsid w:val="009C1444"/>
    <w:rsid w:val="00A4033A"/>
    <w:rsid w:val="00A6094E"/>
    <w:rsid w:val="00AD4DD1"/>
    <w:rsid w:val="00B1065D"/>
    <w:rsid w:val="00B80FD9"/>
    <w:rsid w:val="00D35AF1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AC6F3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067C66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3</cp:revision>
  <dcterms:created xsi:type="dcterms:W3CDTF">2018-11-28T10:19:00Z</dcterms:created>
  <dcterms:modified xsi:type="dcterms:W3CDTF">2018-11-28T10:39:00Z</dcterms:modified>
</cp:coreProperties>
</file>