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533FB" w:rsidRPr="005275B0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BANDO DI GARA </w:t>
      </w:r>
      <w:r w:rsidR="00156C92">
        <w:rPr>
          <w:rFonts w:ascii="Cambria" w:hAnsi="Cambria"/>
          <w:color w:val="000000"/>
          <w:sz w:val="22"/>
          <w:szCs w:val="22"/>
        </w:rPr>
        <w:t>ID18APB001</w:t>
      </w:r>
    </w:p>
    <w:p w:rsidR="00D505E0" w:rsidRDefault="007841EB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>
        <w:rPr>
          <w:rFonts w:ascii="Cambria" w:hAnsi="Cambria" w:cs="Tahoma"/>
          <w:color w:val="000000"/>
          <w:sz w:val="22"/>
          <w:szCs w:val="22"/>
        </w:rPr>
        <w:t>un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a procedura aperta, </w:t>
      </w:r>
      <w:r w:rsidR="008A5B06">
        <w:rPr>
          <w:rFonts w:ascii="Cambria" w:hAnsi="Cambria" w:cs="Tahoma"/>
          <w:color w:val="000000"/>
          <w:sz w:val="22"/>
          <w:szCs w:val="22"/>
        </w:rPr>
        <w:t>per la stipula di un</w:t>
      </w:r>
      <w:r w:rsidR="00D467CC">
        <w:rPr>
          <w:rFonts w:ascii="Cambria" w:hAnsi="Cambria" w:cs="Tahoma"/>
          <w:color w:val="000000"/>
          <w:sz w:val="22"/>
          <w:szCs w:val="22"/>
        </w:rPr>
        <w:t xml:space="preserve">a convenzione per </w:t>
      </w:r>
      <w:bookmarkStart w:id="0" w:name="_GoBack"/>
      <w:bookmarkEnd w:id="0"/>
      <w:r w:rsidR="00D467CC" w:rsidRPr="00162C01">
        <w:rPr>
          <w:rFonts w:ascii="Cambria" w:hAnsi="Cambria" w:cs="Tahoma"/>
        </w:rPr>
        <w:t xml:space="preserve">l’affidamento </w:t>
      </w:r>
      <w:r w:rsidR="00B80FD9" w:rsidRPr="00A93BC2">
        <w:rPr>
          <w:rFonts w:ascii="Cambria" w:eastAsia="Calibri" w:hAnsi="Cambria" w:cs="Cambria"/>
          <w:lang w:eastAsia="en-US"/>
        </w:rPr>
        <w:t xml:space="preserve">della fornitura </w:t>
      </w:r>
      <w:r w:rsidR="0025249B">
        <w:rPr>
          <w:rFonts w:ascii="Cambria" w:eastAsia="Calibri" w:hAnsi="Cambria" w:cs="Cambria"/>
          <w:lang w:eastAsia="en-US"/>
        </w:rPr>
        <w:t>di</w:t>
      </w:r>
      <w:r w:rsidR="00156C92">
        <w:rPr>
          <w:rFonts w:ascii="Cambria" w:eastAsia="Calibri" w:hAnsi="Cambria" w:cs="Cambria"/>
          <w:lang w:eastAsia="en-US"/>
        </w:rPr>
        <w:t xml:space="preserve"> letti bilancia per dialisi per gli Enti del S.S.R. F.V.G.</w:t>
      </w:r>
      <w:r>
        <w:rPr>
          <w:rFonts w:ascii="Cambria" w:hAnsi="Cambria" w:cs="Tahoma"/>
          <w:sz w:val="22"/>
          <w:szCs w:val="22"/>
        </w:rPr>
        <w:t xml:space="preserve"> Importo: € </w:t>
      </w:r>
      <w:r w:rsidR="00156C92">
        <w:rPr>
          <w:rFonts w:ascii="Cambria" w:hAnsi="Cambria" w:cs="Tahoma"/>
          <w:sz w:val="22"/>
          <w:szCs w:val="22"/>
        </w:rPr>
        <w:t>464.710,00</w:t>
      </w:r>
      <w:r w:rsidR="008A5B06">
        <w:rPr>
          <w:rFonts w:ascii="Cambria" w:hAnsi="Cambria" w:cs="Tahoma"/>
          <w:sz w:val="22"/>
          <w:szCs w:val="22"/>
        </w:rPr>
        <w:t xml:space="preserve"> </w:t>
      </w:r>
      <w:r w:rsidR="008A5B06" w:rsidRPr="008A5B06">
        <w:rPr>
          <w:rFonts w:ascii="Cambria" w:hAnsi="Cambria" w:cs="Tahoma"/>
          <w:sz w:val="22"/>
          <w:szCs w:val="22"/>
        </w:rPr>
        <w:t>(+ €</w:t>
      </w:r>
      <w:r w:rsidR="00587CFB">
        <w:rPr>
          <w:rFonts w:ascii="Cambria" w:hAnsi="Cambria" w:cs="Tahoma"/>
          <w:sz w:val="22"/>
          <w:szCs w:val="22"/>
        </w:rPr>
        <w:t xml:space="preserve"> </w:t>
      </w:r>
      <w:r w:rsidR="00B90F39">
        <w:rPr>
          <w:rFonts w:ascii="Cambria" w:hAnsi="Cambria" w:cs="Tahoma"/>
          <w:sz w:val="22"/>
          <w:szCs w:val="22"/>
        </w:rPr>
        <w:t>775.510</w:t>
      </w:r>
      <w:r w:rsidR="00156C92">
        <w:rPr>
          <w:rFonts w:ascii="Cambria" w:hAnsi="Cambria" w:cs="Tahoma"/>
          <w:sz w:val="22"/>
          <w:szCs w:val="22"/>
        </w:rPr>
        <w:t>,00</w:t>
      </w:r>
      <w:r w:rsidR="008A5B06" w:rsidRPr="008A5B06">
        <w:rPr>
          <w:rFonts w:ascii="Cambria" w:hAnsi="Cambria" w:cs="Tahoma"/>
          <w:sz w:val="22"/>
          <w:szCs w:val="22"/>
        </w:rPr>
        <w:t xml:space="preserve"> per opzioni contrattuali)</w:t>
      </w:r>
      <w:r w:rsidR="008A5B06">
        <w:rPr>
          <w:rFonts w:ascii="Cambria" w:hAnsi="Cambria" w:cs="Tahoma"/>
          <w:sz w:val="22"/>
          <w:szCs w:val="22"/>
        </w:rPr>
        <w:t xml:space="preserve">. </w:t>
      </w:r>
      <w:r w:rsidR="00283C4E" w:rsidRPr="00E669FA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Pr="00E669FA">
        <w:rPr>
          <w:rFonts w:ascii="Cambria" w:hAnsi="Cambria" w:cs="Tahoma"/>
          <w:color w:val="000000"/>
          <w:sz w:val="22"/>
          <w:szCs w:val="22"/>
        </w:rPr>
        <w:t xml:space="preserve">offerte: </w:t>
      </w:r>
      <w:r w:rsidR="00EE7A6C" w:rsidRPr="00EE7A6C">
        <w:rPr>
          <w:rFonts w:ascii="Cambria" w:hAnsi="Cambria" w:cs="Tahoma"/>
          <w:color w:val="000000"/>
          <w:sz w:val="22"/>
          <w:szCs w:val="22"/>
        </w:rPr>
        <w:t>14/12/2018</w:t>
      </w:r>
      <w:r w:rsidR="00283C4E" w:rsidRPr="00EE7A6C"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EE7A6C">
        <w:rPr>
          <w:rFonts w:ascii="Cambria" w:hAnsi="Cambria" w:cs="Tahoma"/>
          <w:color w:val="000000"/>
          <w:sz w:val="22"/>
          <w:szCs w:val="22"/>
        </w:rPr>
        <w:t>h</w:t>
      </w:r>
      <w:r w:rsidR="00283C4E" w:rsidRPr="00EE7A6C">
        <w:rPr>
          <w:rFonts w:ascii="Cambria" w:hAnsi="Cambria" w:cs="Tahoma"/>
          <w:color w:val="000000"/>
          <w:sz w:val="22"/>
          <w:szCs w:val="22"/>
        </w:rPr>
        <w:t xml:space="preserve"> 12:00. </w:t>
      </w:r>
      <w:r w:rsidRPr="00EE7A6C">
        <w:rPr>
          <w:rFonts w:ascii="Cambria" w:hAnsi="Cambria" w:cs="Tahoma"/>
          <w:color w:val="000000"/>
          <w:sz w:val="22"/>
          <w:szCs w:val="22"/>
        </w:rPr>
        <w:t xml:space="preserve">Apertura offerte: </w:t>
      </w:r>
      <w:r w:rsidR="00EE7A6C" w:rsidRPr="00EE7A6C">
        <w:rPr>
          <w:rFonts w:ascii="Cambria" w:hAnsi="Cambria" w:cs="Tahoma"/>
          <w:color w:val="000000"/>
          <w:sz w:val="22"/>
          <w:szCs w:val="22"/>
        </w:rPr>
        <w:t>17/12/2018</w:t>
      </w:r>
      <w:r w:rsidR="007533FB" w:rsidRPr="00EE7A6C"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EE7A6C">
        <w:rPr>
          <w:rFonts w:ascii="Cambria" w:hAnsi="Cambria" w:cs="Tahoma"/>
          <w:color w:val="000000"/>
          <w:sz w:val="22"/>
          <w:szCs w:val="22"/>
        </w:rPr>
        <w:t xml:space="preserve">h </w:t>
      </w:r>
      <w:r w:rsidR="00E669FA" w:rsidRPr="00EE7A6C">
        <w:rPr>
          <w:rFonts w:ascii="Cambria" w:hAnsi="Cambria" w:cs="Tahoma"/>
          <w:color w:val="000000"/>
          <w:sz w:val="22"/>
          <w:szCs w:val="22"/>
        </w:rPr>
        <w:t>09</w:t>
      </w:r>
      <w:r w:rsidR="00EE7A6C" w:rsidRPr="00EE7A6C">
        <w:rPr>
          <w:rFonts w:ascii="Cambria" w:hAnsi="Cambria" w:cs="Tahoma"/>
          <w:color w:val="000000"/>
          <w:sz w:val="22"/>
          <w:szCs w:val="22"/>
        </w:rPr>
        <w:t>:3</w:t>
      </w:r>
      <w:r w:rsidRPr="00EE7A6C">
        <w:rPr>
          <w:rFonts w:ascii="Cambria" w:hAnsi="Cambria" w:cs="Tahoma"/>
          <w:color w:val="000000"/>
          <w:sz w:val="22"/>
          <w:szCs w:val="22"/>
        </w:rPr>
        <w:t>0.</w:t>
      </w:r>
      <w:r w:rsidR="00D505E0" w:rsidRPr="00EE7A6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EE7A6C">
        <w:rPr>
          <w:rFonts w:ascii="Cambria" w:hAnsi="Cambria" w:cs="Tahoma"/>
          <w:color w:val="000000"/>
          <w:sz w:val="22"/>
          <w:szCs w:val="22"/>
        </w:rPr>
        <w:t xml:space="preserve">Procedura </w:t>
      </w:r>
      <w:r w:rsidR="00D505E0" w:rsidRPr="00EE7A6C">
        <w:rPr>
          <w:rFonts w:ascii="Cambria" w:hAnsi="Cambria" w:cs="Tahoma"/>
          <w:color w:val="000000"/>
          <w:sz w:val="22"/>
          <w:szCs w:val="22"/>
        </w:rPr>
        <w:t>esple</w:t>
      </w:r>
      <w:r w:rsidR="00A4033A" w:rsidRPr="00EE7A6C">
        <w:rPr>
          <w:rFonts w:ascii="Cambria" w:hAnsi="Cambria" w:cs="Tahoma"/>
          <w:color w:val="000000"/>
          <w:sz w:val="22"/>
          <w:szCs w:val="22"/>
        </w:rPr>
        <w:t>tata in mod</w:t>
      </w:r>
      <w:r w:rsidR="00A4033A">
        <w:rPr>
          <w:rFonts w:ascii="Cambria" w:hAnsi="Cambria" w:cs="Tahoma"/>
          <w:color w:val="000000"/>
          <w:sz w:val="22"/>
          <w:szCs w:val="22"/>
        </w:rPr>
        <w:t xml:space="preserve">alità telematica su </w:t>
      </w:r>
      <w:hyperlink r:id="rId4" w:history="1">
        <w:r w:rsidR="00D505E0"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111376"/>
    <w:rsid w:val="00156C92"/>
    <w:rsid w:val="0025249B"/>
    <w:rsid w:val="00283C4E"/>
    <w:rsid w:val="004B1C76"/>
    <w:rsid w:val="00521F41"/>
    <w:rsid w:val="00587CFB"/>
    <w:rsid w:val="005B1CA5"/>
    <w:rsid w:val="006731FA"/>
    <w:rsid w:val="007533FB"/>
    <w:rsid w:val="007841EB"/>
    <w:rsid w:val="008A5B06"/>
    <w:rsid w:val="00A4033A"/>
    <w:rsid w:val="00AD4DD1"/>
    <w:rsid w:val="00B80FD9"/>
    <w:rsid w:val="00B90F39"/>
    <w:rsid w:val="00D467CC"/>
    <w:rsid w:val="00D505E0"/>
    <w:rsid w:val="00E669FA"/>
    <w:rsid w:val="00EE7A6C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D9E5E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Paola Poiana</cp:lastModifiedBy>
  <cp:revision>10</cp:revision>
  <dcterms:created xsi:type="dcterms:W3CDTF">2017-10-12T06:37:00Z</dcterms:created>
  <dcterms:modified xsi:type="dcterms:W3CDTF">2018-11-13T11:19:00Z</dcterms:modified>
</cp:coreProperties>
</file>