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AE5ED6" w:rsidRPr="00067C66" w:rsidRDefault="00AE5ED6" w:rsidP="00AE5ED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</w:p>
    <w:p w:rsidR="00AE5ED6" w:rsidRPr="00067C66" w:rsidRDefault="00AE5ED6" w:rsidP="00AE5ED6">
      <w:pPr>
        <w:pStyle w:val="Default"/>
        <w:jc w:val="both"/>
        <w:rPr>
          <w:rFonts w:ascii="Cambria" w:hAnsi="Cambria"/>
          <w:sz w:val="20"/>
          <w:szCs w:val="20"/>
        </w:rPr>
      </w:pPr>
      <w:r w:rsidRPr="00067C66">
        <w:rPr>
          <w:rFonts w:ascii="Cambria" w:hAnsi="Cambria"/>
          <w:b/>
          <w:sz w:val="20"/>
          <w:szCs w:val="20"/>
        </w:rPr>
        <w:t>ID16</w:t>
      </w:r>
      <w:r>
        <w:rPr>
          <w:rFonts w:ascii="Cambria" w:hAnsi="Cambria"/>
          <w:b/>
          <w:sz w:val="20"/>
          <w:szCs w:val="20"/>
        </w:rPr>
        <w:t>PRE010.1</w:t>
      </w:r>
      <w:r w:rsidRPr="00067C66">
        <w:rPr>
          <w:rFonts w:ascii="Cambria" w:hAnsi="Cambria"/>
          <w:sz w:val="20"/>
          <w:szCs w:val="20"/>
        </w:rPr>
        <w:t xml:space="preserve"> gara a procedura aperta, </w:t>
      </w:r>
      <w:r>
        <w:rPr>
          <w:rFonts w:ascii="Cambria" w:hAnsi="Cambria"/>
          <w:sz w:val="20"/>
          <w:szCs w:val="20"/>
        </w:rPr>
        <w:t>p</w:t>
      </w:r>
      <w:r w:rsidRPr="00067C66">
        <w:rPr>
          <w:rFonts w:ascii="Cambria" w:hAnsi="Cambria"/>
          <w:sz w:val="20"/>
          <w:szCs w:val="20"/>
        </w:rPr>
        <w:t xml:space="preserve">er la stipula di una convenzione per l’affidamento della fornitura di </w:t>
      </w:r>
      <w:proofErr w:type="spellStart"/>
      <w:r>
        <w:rPr>
          <w:rFonts w:ascii="Cambria" w:hAnsi="Cambria"/>
          <w:sz w:val="20"/>
          <w:szCs w:val="20"/>
        </w:rPr>
        <w:t>copristrumenti</w:t>
      </w:r>
      <w:proofErr w:type="spellEnd"/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 xml:space="preserve">€ </w:t>
      </w:r>
      <w:r>
        <w:rPr>
          <w:rFonts w:ascii="Cambria" w:hAnsi="Cambria"/>
          <w:sz w:val="20"/>
          <w:szCs w:val="20"/>
        </w:rPr>
        <w:t>275.834,68</w:t>
      </w:r>
      <w:r>
        <w:rPr>
          <w:rFonts w:ascii="Cambria" w:hAnsi="Cambria"/>
          <w:sz w:val="20"/>
          <w:szCs w:val="20"/>
        </w:rPr>
        <w:t xml:space="preserve"> +</w:t>
      </w:r>
      <w:r w:rsidRPr="00067C66">
        <w:rPr>
          <w:rFonts w:ascii="Cambria" w:hAnsi="Cambria"/>
          <w:sz w:val="20"/>
          <w:szCs w:val="20"/>
        </w:rPr>
        <w:t xml:space="preserve"> € </w:t>
      </w:r>
      <w:r>
        <w:rPr>
          <w:rFonts w:ascii="Cambria" w:hAnsi="Cambria"/>
          <w:sz w:val="20"/>
          <w:szCs w:val="20"/>
        </w:rPr>
        <w:t>89.646,27</w:t>
      </w:r>
      <w:r w:rsidRPr="00067C66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>. Scadenza 1</w:t>
      </w:r>
      <w:r>
        <w:rPr>
          <w:rFonts w:ascii="Cambria" w:hAnsi="Cambria"/>
          <w:sz w:val="20"/>
          <w:szCs w:val="20"/>
        </w:rPr>
        <w:t>6/07</w:t>
      </w:r>
      <w:r>
        <w:rPr>
          <w:rFonts w:ascii="Cambria" w:hAnsi="Cambria"/>
          <w:sz w:val="20"/>
          <w:szCs w:val="20"/>
        </w:rPr>
        <w:t xml:space="preserve">/2018 ore 12:00 apertura </w:t>
      </w:r>
      <w:r>
        <w:rPr>
          <w:rFonts w:ascii="Cambria" w:hAnsi="Cambria"/>
          <w:sz w:val="20"/>
          <w:szCs w:val="20"/>
        </w:rPr>
        <w:t>19/07</w:t>
      </w:r>
      <w:r>
        <w:rPr>
          <w:rFonts w:ascii="Cambria" w:hAnsi="Cambria"/>
          <w:sz w:val="20"/>
          <w:szCs w:val="20"/>
        </w:rPr>
        <w:t>/2018 ore 09:</w:t>
      </w:r>
      <w:r>
        <w:rPr>
          <w:rFonts w:ascii="Cambria" w:hAnsi="Cambria"/>
          <w:sz w:val="20"/>
          <w:szCs w:val="20"/>
        </w:rPr>
        <w:t>00</w:t>
      </w:r>
      <w:r>
        <w:rPr>
          <w:rFonts w:ascii="Cambria" w:hAnsi="Cambria"/>
          <w:sz w:val="20"/>
          <w:szCs w:val="20"/>
        </w:rPr>
        <w:t xml:space="preserve">. </w:t>
      </w:r>
      <w:r w:rsidRPr="00067C66">
        <w:rPr>
          <w:rFonts w:ascii="Cambria" w:hAnsi="Cambria"/>
          <w:b/>
          <w:sz w:val="20"/>
          <w:szCs w:val="20"/>
        </w:rPr>
        <w:t>ID</w:t>
      </w:r>
      <w:r>
        <w:rPr>
          <w:rFonts w:ascii="Cambria" w:hAnsi="Cambria"/>
          <w:b/>
          <w:sz w:val="20"/>
          <w:szCs w:val="20"/>
        </w:rPr>
        <w:t>17APB008</w:t>
      </w:r>
      <w:r w:rsidRPr="00067C66">
        <w:rPr>
          <w:rFonts w:ascii="Cambria" w:hAnsi="Cambria"/>
          <w:sz w:val="20"/>
          <w:szCs w:val="20"/>
        </w:rPr>
        <w:t xml:space="preserve"> gara a procedura aperta, per la stipula di una convenzione per l’affidamento della fornitura di </w:t>
      </w:r>
      <w:r>
        <w:rPr>
          <w:rFonts w:ascii="Cambria" w:hAnsi="Cambria"/>
          <w:sz w:val="20"/>
          <w:szCs w:val="20"/>
        </w:rPr>
        <w:t xml:space="preserve">apparecchiature monouso di </w:t>
      </w:r>
      <w:proofErr w:type="spellStart"/>
      <w:r>
        <w:rPr>
          <w:rFonts w:ascii="Cambria" w:hAnsi="Cambria"/>
          <w:sz w:val="20"/>
          <w:szCs w:val="20"/>
        </w:rPr>
        <w:t>videoendoscopia</w:t>
      </w:r>
      <w:proofErr w:type="spellEnd"/>
      <w:r>
        <w:rPr>
          <w:rFonts w:ascii="Cambria" w:hAnsi="Cambria"/>
          <w:sz w:val="20"/>
          <w:szCs w:val="20"/>
        </w:rPr>
        <w:t xml:space="preserve"> per gli Enti del SSR FVG </w:t>
      </w:r>
      <w:r w:rsidRPr="00067C66">
        <w:rPr>
          <w:rFonts w:ascii="Cambria" w:hAnsi="Cambria"/>
          <w:sz w:val="20"/>
          <w:szCs w:val="20"/>
        </w:rPr>
        <w:t xml:space="preserve">€ </w:t>
      </w:r>
      <w:r>
        <w:rPr>
          <w:rFonts w:ascii="Cambria" w:hAnsi="Cambria"/>
          <w:sz w:val="20"/>
          <w:szCs w:val="20"/>
        </w:rPr>
        <w:t xml:space="preserve">973.000,00 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 xml:space="preserve"> € </w:t>
      </w:r>
      <w:r>
        <w:rPr>
          <w:rFonts w:ascii="Cambria" w:hAnsi="Cambria"/>
          <w:sz w:val="20"/>
          <w:szCs w:val="20"/>
        </w:rPr>
        <w:t>63.780,00</w:t>
      </w:r>
      <w:r w:rsidRPr="00067C66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>. Scadenza 1</w:t>
      </w:r>
      <w:r>
        <w:rPr>
          <w:rFonts w:ascii="Cambria" w:hAnsi="Cambria"/>
          <w:sz w:val="20"/>
          <w:szCs w:val="20"/>
        </w:rPr>
        <w:t>6/07</w:t>
      </w:r>
      <w:r>
        <w:rPr>
          <w:rFonts w:ascii="Cambria" w:hAnsi="Cambria"/>
          <w:sz w:val="20"/>
          <w:szCs w:val="20"/>
        </w:rPr>
        <w:t xml:space="preserve">/2018 ore 12:00 apertura </w:t>
      </w:r>
      <w:r>
        <w:rPr>
          <w:rFonts w:ascii="Cambria" w:hAnsi="Cambria"/>
          <w:sz w:val="20"/>
          <w:szCs w:val="20"/>
        </w:rPr>
        <w:t>17/07/</w:t>
      </w:r>
      <w:r>
        <w:rPr>
          <w:rFonts w:ascii="Cambria" w:hAnsi="Cambria"/>
          <w:sz w:val="20"/>
          <w:szCs w:val="20"/>
        </w:rPr>
        <w:t>2018 ore 09:</w:t>
      </w:r>
      <w:r>
        <w:rPr>
          <w:rFonts w:ascii="Cambria" w:hAnsi="Cambria"/>
          <w:sz w:val="20"/>
          <w:szCs w:val="20"/>
        </w:rPr>
        <w:t>0</w:t>
      </w:r>
      <w:r>
        <w:rPr>
          <w:rFonts w:ascii="Cambria" w:hAnsi="Cambria"/>
          <w:sz w:val="20"/>
          <w:szCs w:val="20"/>
        </w:rPr>
        <w:t>0</w:t>
      </w:r>
      <w:r w:rsidRPr="00067C66">
        <w:rPr>
          <w:rFonts w:ascii="Cambria" w:hAnsi="Cambria"/>
          <w:b/>
          <w:sz w:val="20"/>
          <w:szCs w:val="20"/>
        </w:rPr>
        <w:t>. ID1</w:t>
      </w:r>
      <w:r>
        <w:rPr>
          <w:rFonts w:ascii="Cambria" w:hAnsi="Cambria"/>
          <w:b/>
          <w:sz w:val="20"/>
          <w:szCs w:val="20"/>
        </w:rPr>
        <w:t>5ECO007.3</w:t>
      </w:r>
      <w:r w:rsidRPr="00067C66">
        <w:rPr>
          <w:rFonts w:ascii="Cambria" w:hAnsi="Cambria"/>
          <w:sz w:val="20"/>
          <w:szCs w:val="20"/>
        </w:rPr>
        <w:t xml:space="preserve"> gara a procedura aperta per la stipula di una convenzione per l’affidamento della fornitura di </w:t>
      </w:r>
      <w:r>
        <w:rPr>
          <w:rFonts w:ascii="Cambria" w:hAnsi="Cambria"/>
          <w:sz w:val="20"/>
          <w:szCs w:val="20"/>
        </w:rPr>
        <w:t xml:space="preserve">dispositivi di protezione individuale </w:t>
      </w:r>
      <w:r w:rsidRPr="00067C66">
        <w:rPr>
          <w:rFonts w:ascii="Cambria" w:hAnsi="Cambria"/>
          <w:sz w:val="20"/>
          <w:szCs w:val="20"/>
        </w:rPr>
        <w:t xml:space="preserve">€ </w:t>
      </w:r>
      <w:r>
        <w:rPr>
          <w:rFonts w:ascii="Cambria" w:hAnsi="Cambria"/>
          <w:sz w:val="20"/>
          <w:szCs w:val="20"/>
        </w:rPr>
        <w:t>276.357,80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>€ 1</w:t>
      </w:r>
      <w:r>
        <w:rPr>
          <w:rFonts w:ascii="Cambria" w:hAnsi="Cambria"/>
          <w:sz w:val="20"/>
          <w:szCs w:val="20"/>
        </w:rPr>
        <w:t>24.361,01</w:t>
      </w:r>
      <w:r w:rsidRPr="00067C66">
        <w:rPr>
          <w:rFonts w:ascii="Cambria" w:hAnsi="Cambria"/>
          <w:sz w:val="20"/>
          <w:szCs w:val="20"/>
        </w:rPr>
        <w:t xml:space="preserve"> per opzioni contrattuali </w:t>
      </w:r>
      <w:r>
        <w:rPr>
          <w:rFonts w:ascii="Cambria" w:hAnsi="Cambria"/>
          <w:sz w:val="20"/>
          <w:szCs w:val="20"/>
        </w:rPr>
        <w:t>Scadenza 1</w:t>
      </w:r>
      <w:r>
        <w:rPr>
          <w:rFonts w:ascii="Cambria" w:hAnsi="Cambria"/>
          <w:sz w:val="20"/>
          <w:szCs w:val="20"/>
        </w:rPr>
        <w:t>6/07</w:t>
      </w:r>
      <w:r>
        <w:rPr>
          <w:rFonts w:ascii="Cambria" w:hAnsi="Cambria"/>
          <w:sz w:val="20"/>
          <w:szCs w:val="20"/>
        </w:rPr>
        <w:t xml:space="preserve">/2018 ore 12:00 apertura </w:t>
      </w:r>
      <w:r>
        <w:rPr>
          <w:rFonts w:ascii="Cambria" w:hAnsi="Cambria"/>
          <w:sz w:val="20"/>
          <w:szCs w:val="20"/>
        </w:rPr>
        <w:t>19/07/</w:t>
      </w:r>
      <w:r>
        <w:rPr>
          <w:rFonts w:ascii="Cambria" w:hAnsi="Cambria"/>
          <w:sz w:val="20"/>
          <w:szCs w:val="20"/>
        </w:rPr>
        <w:t>2018 ore 1</w:t>
      </w:r>
      <w:r>
        <w:rPr>
          <w:rFonts w:ascii="Cambria" w:hAnsi="Cambria"/>
          <w:sz w:val="20"/>
          <w:szCs w:val="20"/>
        </w:rPr>
        <w:t>4</w:t>
      </w:r>
      <w:r>
        <w:rPr>
          <w:rFonts w:ascii="Cambria" w:hAnsi="Cambria"/>
          <w:sz w:val="20"/>
          <w:szCs w:val="20"/>
        </w:rPr>
        <w:t xml:space="preserve">:00. </w:t>
      </w:r>
      <w:r w:rsidRPr="00067C66">
        <w:rPr>
          <w:rFonts w:ascii="Cambria" w:hAnsi="Cambria"/>
          <w:b/>
          <w:sz w:val="20"/>
          <w:szCs w:val="20"/>
        </w:rPr>
        <w:t>ID</w:t>
      </w:r>
      <w:r>
        <w:rPr>
          <w:rFonts w:ascii="Cambria" w:hAnsi="Cambria"/>
          <w:b/>
          <w:sz w:val="20"/>
          <w:szCs w:val="20"/>
        </w:rPr>
        <w:t>18PRE007</w:t>
      </w:r>
      <w:r w:rsidRPr="00067C66">
        <w:rPr>
          <w:rFonts w:ascii="Cambria" w:hAnsi="Cambria"/>
          <w:sz w:val="20"/>
          <w:szCs w:val="20"/>
        </w:rPr>
        <w:t xml:space="preserve"> gara a procedura aperta</w:t>
      </w:r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 xml:space="preserve">per la stipula di una convenzione per l’affidamento di </w:t>
      </w:r>
      <w:r>
        <w:rPr>
          <w:rFonts w:ascii="Cambria" w:hAnsi="Cambria"/>
          <w:sz w:val="20"/>
          <w:szCs w:val="20"/>
        </w:rPr>
        <w:t>termometri</w:t>
      </w:r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 xml:space="preserve">€ </w:t>
      </w:r>
      <w:r>
        <w:rPr>
          <w:rFonts w:ascii="Cambria" w:hAnsi="Cambria"/>
          <w:sz w:val="20"/>
          <w:szCs w:val="20"/>
        </w:rPr>
        <w:t>436.071,80</w:t>
      </w:r>
      <w:r w:rsidRPr="00067C66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 xml:space="preserve"> € </w:t>
      </w:r>
      <w:r>
        <w:rPr>
          <w:rFonts w:ascii="Cambria" w:hAnsi="Cambria"/>
          <w:sz w:val="20"/>
          <w:szCs w:val="20"/>
        </w:rPr>
        <w:t xml:space="preserve">141.723,34 </w:t>
      </w:r>
      <w:r w:rsidRPr="00067C66">
        <w:rPr>
          <w:rFonts w:ascii="Cambria" w:hAnsi="Cambria"/>
          <w:sz w:val="20"/>
          <w:szCs w:val="20"/>
        </w:rPr>
        <w:t>per opzioni contrattuali</w:t>
      </w:r>
      <w:r>
        <w:rPr>
          <w:rFonts w:ascii="Cambria" w:hAnsi="Cambria"/>
          <w:sz w:val="20"/>
          <w:szCs w:val="20"/>
        </w:rPr>
        <w:t>. Scadenza 1</w:t>
      </w:r>
      <w:r>
        <w:rPr>
          <w:rFonts w:ascii="Cambria" w:hAnsi="Cambria"/>
          <w:sz w:val="20"/>
          <w:szCs w:val="20"/>
        </w:rPr>
        <w:t>6/07</w:t>
      </w:r>
      <w:r>
        <w:rPr>
          <w:rFonts w:ascii="Cambria" w:hAnsi="Cambria"/>
          <w:sz w:val="20"/>
          <w:szCs w:val="20"/>
        </w:rPr>
        <w:t>/2018 ore 12:00 apertura 20/0</w:t>
      </w:r>
      <w:r>
        <w:rPr>
          <w:rFonts w:ascii="Cambria" w:hAnsi="Cambria"/>
          <w:sz w:val="20"/>
          <w:szCs w:val="20"/>
        </w:rPr>
        <w:t>7</w:t>
      </w:r>
      <w:r>
        <w:rPr>
          <w:rFonts w:ascii="Cambria" w:hAnsi="Cambria"/>
          <w:sz w:val="20"/>
          <w:szCs w:val="20"/>
        </w:rPr>
        <w:t xml:space="preserve">/2018 ore </w:t>
      </w:r>
      <w:r>
        <w:rPr>
          <w:rFonts w:ascii="Cambria" w:hAnsi="Cambria"/>
          <w:sz w:val="20"/>
          <w:szCs w:val="20"/>
        </w:rPr>
        <w:t>09:00</w:t>
      </w:r>
      <w:r>
        <w:rPr>
          <w:rFonts w:ascii="Cambria" w:hAnsi="Cambria"/>
          <w:sz w:val="20"/>
          <w:szCs w:val="20"/>
        </w:rPr>
        <w:t xml:space="preserve">. </w:t>
      </w:r>
      <w:r w:rsidRPr="00067C66">
        <w:rPr>
          <w:rFonts w:ascii="Cambria" w:hAnsi="Cambria"/>
          <w:b/>
          <w:sz w:val="20"/>
          <w:szCs w:val="20"/>
        </w:rPr>
        <w:t>ID17PRE01</w:t>
      </w:r>
      <w:r>
        <w:rPr>
          <w:rFonts w:ascii="Cambria" w:hAnsi="Cambria"/>
          <w:b/>
          <w:sz w:val="20"/>
          <w:szCs w:val="20"/>
        </w:rPr>
        <w:t>3</w:t>
      </w:r>
      <w:r w:rsidRPr="00067C66">
        <w:rPr>
          <w:rFonts w:ascii="Cambria" w:hAnsi="Cambria"/>
          <w:sz w:val="20"/>
          <w:szCs w:val="20"/>
        </w:rPr>
        <w:t xml:space="preserve"> gara a procedura aperta, per la stipula di una convenzione per l’affidamento della fornitura di </w:t>
      </w:r>
      <w:r>
        <w:rPr>
          <w:rFonts w:ascii="Cambria" w:hAnsi="Cambria"/>
          <w:sz w:val="20"/>
          <w:szCs w:val="20"/>
        </w:rPr>
        <w:t>materiale per circolazione extracorporea</w:t>
      </w:r>
      <w:r w:rsidR="00324455">
        <w:rPr>
          <w:rFonts w:ascii="Cambria" w:hAnsi="Cambria"/>
          <w:sz w:val="20"/>
          <w:szCs w:val="20"/>
        </w:rPr>
        <w:t xml:space="preserve"> e </w:t>
      </w:r>
      <w:proofErr w:type="gramStart"/>
      <w:r w:rsidR="00324455">
        <w:rPr>
          <w:rFonts w:ascii="Cambria" w:hAnsi="Cambria"/>
          <w:sz w:val="20"/>
          <w:szCs w:val="20"/>
        </w:rPr>
        <w:t xml:space="preserve">cardiochirurgia </w:t>
      </w:r>
      <w:r>
        <w:rPr>
          <w:rFonts w:ascii="Cambria" w:hAnsi="Cambria"/>
          <w:sz w:val="20"/>
          <w:szCs w:val="20"/>
        </w:rPr>
        <w:t xml:space="preserve"> </w:t>
      </w:r>
      <w:r w:rsidRPr="00620DD8">
        <w:rPr>
          <w:rFonts w:ascii="Cambria" w:hAnsi="Cambria"/>
          <w:sz w:val="20"/>
          <w:szCs w:val="20"/>
        </w:rPr>
        <w:t>€</w:t>
      </w:r>
      <w:proofErr w:type="gramEnd"/>
      <w:r w:rsidRPr="00620DD8">
        <w:rPr>
          <w:rFonts w:ascii="Cambria" w:hAnsi="Cambria"/>
          <w:sz w:val="20"/>
          <w:szCs w:val="20"/>
        </w:rPr>
        <w:t xml:space="preserve"> </w:t>
      </w:r>
      <w:r w:rsidR="00324455">
        <w:rPr>
          <w:rFonts w:ascii="Cambria" w:hAnsi="Cambria"/>
          <w:sz w:val="20"/>
          <w:szCs w:val="20"/>
        </w:rPr>
        <w:t>4.634.638,96</w:t>
      </w:r>
      <w:r>
        <w:rPr>
          <w:rFonts w:ascii="Cambria" w:hAnsi="Cambria"/>
          <w:sz w:val="20"/>
          <w:szCs w:val="20"/>
        </w:rPr>
        <w:t xml:space="preserve">+ </w:t>
      </w:r>
      <w:r w:rsidRPr="00620DD8">
        <w:rPr>
          <w:rFonts w:ascii="Cambria" w:hAnsi="Cambria"/>
          <w:sz w:val="20"/>
          <w:szCs w:val="20"/>
        </w:rPr>
        <w:t>€ 1</w:t>
      </w:r>
      <w:r w:rsidR="00324455">
        <w:rPr>
          <w:rFonts w:ascii="Cambria" w:hAnsi="Cambria"/>
          <w:sz w:val="20"/>
          <w:szCs w:val="20"/>
        </w:rPr>
        <w:t>.699.367,62</w:t>
      </w:r>
      <w:r w:rsidRPr="00620DD8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>.</w:t>
      </w:r>
      <w:r w:rsidRPr="00620DD8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Scadenza 1</w:t>
      </w:r>
      <w:r w:rsidR="00324455">
        <w:rPr>
          <w:rFonts w:ascii="Cambria" w:hAnsi="Cambria"/>
          <w:sz w:val="20"/>
          <w:szCs w:val="20"/>
        </w:rPr>
        <w:t>6/07</w:t>
      </w:r>
      <w:r>
        <w:rPr>
          <w:rFonts w:ascii="Cambria" w:hAnsi="Cambria"/>
          <w:sz w:val="20"/>
          <w:szCs w:val="20"/>
        </w:rPr>
        <w:t>/2018 ore 12:00 apertura 2</w:t>
      </w:r>
      <w:r w:rsidR="00324455">
        <w:rPr>
          <w:rFonts w:ascii="Cambria" w:hAnsi="Cambria"/>
          <w:sz w:val="20"/>
          <w:szCs w:val="20"/>
        </w:rPr>
        <w:t>4/07</w:t>
      </w:r>
      <w:r>
        <w:rPr>
          <w:rFonts w:ascii="Cambria" w:hAnsi="Cambria"/>
          <w:sz w:val="20"/>
          <w:szCs w:val="20"/>
        </w:rPr>
        <w:t>/2018 ore 09:</w:t>
      </w:r>
      <w:r w:rsidR="00324455">
        <w:rPr>
          <w:rFonts w:ascii="Cambria" w:hAnsi="Cambria"/>
          <w:sz w:val="20"/>
          <w:szCs w:val="20"/>
        </w:rPr>
        <w:t>0</w:t>
      </w:r>
      <w:r>
        <w:rPr>
          <w:rFonts w:ascii="Cambria" w:hAnsi="Cambria"/>
          <w:sz w:val="20"/>
          <w:szCs w:val="20"/>
        </w:rPr>
        <w:t>0.</w:t>
      </w:r>
      <w:bookmarkStart w:id="0" w:name="_GoBack"/>
      <w:bookmarkEnd w:id="0"/>
      <w:r>
        <w:rPr>
          <w:rFonts w:ascii="Cambria" w:hAnsi="Cambria"/>
          <w:b/>
          <w:sz w:val="20"/>
          <w:szCs w:val="20"/>
        </w:rPr>
        <w:t xml:space="preserve"> </w:t>
      </w:r>
      <w:r w:rsidRPr="00067C66">
        <w:rPr>
          <w:rFonts w:ascii="Cambria" w:hAnsi="Cambria" w:cs="Tahoma"/>
          <w:sz w:val="20"/>
          <w:szCs w:val="20"/>
        </w:rPr>
        <w:t xml:space="preserve"> Procedur</w:t>
      </w:r>
      <w:r>
        <w:rPr>
          <w:rFonts w:ascii="Cambria" w:hAnsi="Cambria" w:cs="Tahoma"/>
          <w:sz w:val="20"/>
          <w:szCs w:val="20"/>
        </w:rPr>
        <w:t>e</w:t>
      </w:r>
      <w:r w:rsidRPr="00067C66">
        <w:rPr>
          <w:rFonts w:ascii="Cambria" w:hAnsi="Cambria" w:cs="Tahoma"/>
          <w:sz w:val="20"/>
          <w:szCs w:val="20"/>
        </w:rPr>
        <w:t xml:space="preserve"> espletat</w:t>
      </w:r>
      <w:r>
        <w:rPr>
          <w:rFonts w:ascii="Cambria" w:hAnsi="Cambria" w:cs="Tahoma"/>
          <w:sz w:val="20"/>
          <w:szCs w:val="20"/>
        </w:rPr>
        <w:t>e</w:t>
      </w:r>
      <w:r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Pr="00067C66">
        <w:rPr>
          <w:rFonts w:ascii="Cambria" w:hAnsi="Cambria" w:cs="Tahoma"/>
          <w:sz w:val="20"/>
          <w:szCs w:val="20"/>
        </w:rPr>
        <w:t>.</w:t>
      </w:r>
      <w:r>
        <w:rPr>
          <w:rFonts w:ascii="Cambria" w:hAnsi="Cambria" w:cs="Tahoma"/>
          <w:sz w:val="20"/>
          <w:szCs w:val="20"/>
        </w:rPr>
        <w:t xml:space="preserve"> </w:t>
      </w:r>
      <w:r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Pr="00067C66">
        <w:rPr>
          <w:rFonts w:ascii="Cambria" w:hAnsi="Cambria" w:cs="Tahoma"/>
          <w:sz w:val="20"/>
          <w:szCs w:val="20"/>
        </w:rPr>
        <w:t xml:space="preserve">. Gestione e Sviluppo strategie centralizzate di gara dr.ssa Elena </w:t>
      </w:r>
      <w:proofErr w:type="spellStart"/>
      <w:r w:rsidRPr="00067C66">
        <w:rPr>
          <w:rFonts w:ascii="Cambria" w:hAnsi="Cambria" w:cs="Tahoma"/>
          <w:sz w:val="20"/>
          <w:szCs w:val="20"/>
        </w:rPr>
        <w:t>Pitton</w:t>
      </w:r>
      <w:proofErr w:type="spellEnd"/>
    </w:p>
    <w:p w:rsidR="00AE5ED6" w:rsidRPr="00AE5ED6" w:rsidRDefault="00AE5ED6" w:rsidP="00AE5ED6">
      <w:pPr>
        <w:rPr>
          <w:rFonts w:ascii="Cambria" w:hAnsi="Cambria"/>
          <w:sz w:val="22"/>
          <w:szCs w:val="22"/>
        </w:rPr>
      </w:pPr>
    </w:p>
    <w:sectPr w:rsidR="00AE5ED6" w:rsidRPr="00AE5E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25249B"/>
    <w:rsid w:val="00283C4E"/>
    <w:rsid w:val="00324455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AE5ED6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6B9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AE5ED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7</cp:revision>
  <dcterms:created xsi:type="dcterms:W3CDTF">2017-10-12T06:37:00Z</dcterms:created>
  <dcterms:modified xsi:type="dcterms:W3CDTF">2018-06-06T13:02:00Z</dcterms:modified>
</cp:coreProperties>
</file>