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949" w:rsidRPr="006D3820" w:rsidRDefault="00BC4949" w:rsidP="00BC4949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BC4949" w:rsidRPr="006D3820" w:rsidRDefault="00BC4949" w:rsidP="00BC4949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BC4949" w:rsidRPr="006D3820" w:rsidRDefault="00BC4949" w:rsidP="00BC4949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BC4949" w:rsidRPr="006D3820" w:rsidRDefault="00BC4949" w:rsidP="00BC4949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BC4949" w:rsidRPr="006D3820" w:rsidRDefault="00BC4949" w:rsidP="00BC4949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BC4949" w:rsidRPr="006D3820" w:rsidRDefault="00BC4949" w:rsidP="00BC494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del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IRCCS Centro di riferimento oncologico di Aviano gara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BC4949" w:rsidRPr="006D3820" w:rsidRDefault="00BC4949" w:rsidP="00BC494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594"/>
        <w:gridCol w:w="2942"/>
      </w:tblGrid>
      <w:tr w:rsidR="00BC4949" w:rsidRPr="006D3820" w:rsidTr="00B20A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49" w:rsidRPr="006D3820" w:rsidRDefault="00BC4949" w:rsidP="00B20AF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49" w:rsidRPr="006D3820" w:rsidRDefault="00BC4949" w:rsidP="00B20AF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49" w:rsidRPr="006D3820" w:rsidRDefault="00BC4949" w:rsidP="00B20AF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49" w:rsidRPr="006D3820" w:rsidRDefault="00BC4949" w:rsidP="00B20AF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BC4949" w:rsidRPr="006D3820" w:rsidTr="00B20AFF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49" w:rsidRPr="006D3820" w:rsidRDefault="00BC4949" w:rsidP="00B20AFF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49" w:rsidRPr="004A450A" w:rsidRDefault="00BC4949" w:rsidP="00B20AFF">
            <w:pPr>
              <w:rPr>
                <w:rFonts w:ascii="Garamond" w:hAnsi="Garamond" w:cs="Tahoma"/>
              </w:rPr>
            </w:pPr>
            <w:r w:rsidRPr="00735CC6">
              <w:rPr>
                <w:rFonts w:ascii="Cambria" w:hAnsi="Cambria" w:cs="Tahoma"/>
                <w:sz w:val="22"/>
                <w:szCs w:val="22"/>
              </w:rPr>
              <w:t>ID14</w:t>
            </w:r>
            <w:r>
              <w:rPr>
                <w:rFonts w:ascii="Cambria" w:hAnsi="Cambria" w:cs="Tahoma"/>
                <w:sz w:val="22"/>
                <w:szCs w:val="22"/>
              </w:rPr>
              <w:t>APE008/1</w:t>
            </w:r>
            <w:r w:rsidRPr="00735CC6">
              <w:rPr>
                <w:rFonts w:ascii="Cambria" w:hAnsi="Cambria" w:cs="Tahoma"/>
                <w:sz w:val="22"/>
                <w:szCs w:val="22"/>
              </w:rPr>
              <w:t xml:space="preserve"> procedura aperta per </w:t>
            </w:r>
            <w:r>
              <w:rPr>
                <w:rFonts w:ascii="Cambria" w:hAnsi="Cambria" w:cs="Tahoma"/>
                <w:sz w:val="22"/>
                <w:szCs w:val="22"/>
              </w:rPr>
              <w:t xml:space="preserve">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autoveicoli allestiti per il trasporto emocomponenti.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49" w:rsidRPr="00366E1E" w:rsidRDefault="00BC4949" w:rsidP="00B20AF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€ 31.967,00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49" w:rsidRPr="00366E1E" w:rsidRDefault="00BC4949" w:rsidP="00B20AF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€ 38.360,40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BC4949" w:rsidRPr="006D3820" w:rsidRDefault="00BC4949" w:rsidP="00BC494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BC4949" w:rsidRPr="00312656" w:rsidRDefault="00BC4949" w:rsidP="00BC494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09/10/2015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.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>pervenuti è fissata il giorno 12/10/2015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BC4949" w:rsidRPr="00312656" w:rsidRDefault="00BC4949" w:rsidP="00BC494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BC4949" w:rsidRPr="00905EB5" w:rsidRDefault="00BC4949" w:rsidP="00BC494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Pubblicazioni Ufficiali della Commissione </w:t>
      </w: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BC4949" w:rsidRDefault="00BC4949" w:rsidP="00BC494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905EB5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905EB5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16/09/2015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>, 16/09/2015</w:t>
      </w:r>
    </w:p>
    <w:p w:rsidR="00BC4949" w:rsidRPr="006D3820" w:rsidRDefault="00BC4949" w:rsidP="00BC4949">
      <w:pPr>
        <w:autoSpaceDE w:val="0"/>
        <w:autoSpaceDN w:val="0"/>
        <w:adjustRightInd w:val="0"/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>Il Direttore Generale dr.ssa Giuliana Bensa</w:t>
      </w:r>
    </w:p>
    <w:p w:rsidR="00BC4949" w:rsidRPr="006D3820" w:rsidRDefault="00BC4949" w:rsidP="00BC4949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BC4949" w:rsidRPr="006D3820" w:rsidRDefault="00BC4949" w:rsidP="00BC4949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BC4949" w:rsidRPr="006D3820" w:rsidRDefault="00BC4949" w:rsidP="00BC4949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BC4949" w:rsidRPr="00DF459E" w:rsidRDefault="00BC4949" w:rsidP="00BC4949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BC4949" w:rsidRPr="00DF459E" w:rsidRDefault="00BC4949" w:rsidP="00BC4949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C0579" w:rsidRDefault="002C0579">
      <w:bookmarkStart w:id="0" w:name="_GoBack"/>
      <w:bookmarkEnd w:id="0"/>
    </w:p>
    <w:sectPr w:rsidR="002C0579" w:rsidSect="00B73C60">
      <w:pgSz w:w="11906" w:h="16838"/>
      <w:pgMar w:top="540" w:right="1134" w:bottom="170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49"/>
    <w:rsid w:val="002C0579"/>
    <w:rsid w:val="00BC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4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4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2015-09-16T07:30:00Z</dcterms:created>
  <dcterms:modified xsi:type="dcterms:W3CDTF">2015-09-16T07:30:00Z</dcterms:modified>
</cp:coreProperties>
</file>