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92778" w14:textId="77777777" w:rsidR="005B3F47" w:rsidRPr="005B3F47" w:rsidRDefault="005B3F47" w:rsidP="005B3F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BANDO DI GARA</w:t>
      </w:r>
    </w:p>
    <w:p w14:paraId="3BDC1843" w14:textId="1297BDE3" w:rsidR="005B3F47" w:rsidRPr="00BF4A61" w:rsidRDefault="005B3F47" w:rsidP="005B3F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AMMINISTRAZIONE AGGIUDICATRICE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>: CITTA’ DI COLLEGNO – Piazza del Municipio</w:t>
      </w:r>
      <w:r w:rsidR="00BA376C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n. 1 – 10093 Collegno Tel. 011-40151 Fax 011-4015500 </w:t>
      </w:r>
      <w:hyperlink r:id="rId4" w:history="1">
        <w:r w:rsidR="00BA376C" w:rsidRPr="0020483E">
          <w:rPr>
            <w:rStyle w:val="Collegamentoipertestuale"/>
            <w:rFonts w:ascii="Arial" w:hAnsi="Arial" w:cs="Arial"/>
            <w:sz w:val="22"/>
            <w:szCs w:val="22"/>
            <w:lang w:eastAsia="en-US"/>
          </w:rPr>
          <w:t>posta@cert.comune.collegno.to.it</w:t>
        </w:r>
      </w:hyperlink>
      <w:r w:rsidR="00BA376C">
        <w:rPr>
          <w:rFonts w:ascii="Arial" w:hAnsi="Arial" w:cs="Arial"/>
          <w:color w:val="0000FF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color w:val="0000FF"/>
          <w:sz w:val="22"/>
          <w:szCs w:val="22"/>
          <w:lang w:eastAsia="en-US"/>
        </w:rPr>
        <w:t>www.comune.collegno.</w:t>
      </w:r>
      <w:r w:rsidR="00B670D3">
        <w:rPr>
          <w:rFonts w:ascii="Arial" w:hAnsi="Arial" w:cs="Arial"/>
          <w:color w:val="0000FF"/>
          <w:sz w:val="22"/>
          <w:szCs w:val="22"/>
          <w:lang w:eastAsia="en-US"/>
        </w:rPr>
        <w:t>to</w:t>
      </w:r>
      <w:r w:rsidRPr="005B3F47">
        <w:rPr>
          <w:rFonts w:ascii="Arial" w:hAnsi="Arial" w:cs="Arial"/>
          <w:color w:val="0000FF"/>
          <w:sz w:val="22"/>
          <w:szCs w:val="22"/>
          <w:lang w:eastAsia="en-US"/>
        </w:rPr>
        <w:t>.it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.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OGGETTO DELL’APPALTO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</w:t>
      </w:r>
      <w:r w:rsidR="00657267" w:rsidRPr="00657267">
        <w:rPr>
          <w:rFonts w:ascii="Arial" w:hAnsi="Arial" w:cs="Arial"/>
          <w:color w:val="000000"/>
          <w:sz w:val="22"/>
          <w:szCs w:val="22"/>
          <w:lang w:eastAsia="en-US"/>
        </w:rPr>
        <w:t>Gestione Asilo Nido “Mario Tortello” e Sezione Primavera Gestione Servizi Ausiliari: - Asilo Nido “Arcobaleno” - Asilo Nido “Salvo D’acquisto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CIG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</w:t>
      </w:r>
      <w:r w:rsidR="00BE4F68" w:rsidRPr="00BE4F68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9278556AA0</w:t>
      </w:r>
      <w:r w:rsidR="0024750F" w:rsidRPr="0024750F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 -</w:t>
      </w:r>
      <w:r w:rsidR="004A72B0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TIPO DI APPALTO E LUOGO DI CONSEGNA/ESECUZIONE:</w:t>
      </w:r>
      <w:r w:rsidR="004A72B0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appalto di </w:t>
      </w:r>
      <w:r w:rsidR="00657267">
        <w:rPr>
          <w:rFonts w:ascii="Arial" w:hAnsi="Arial" w:cs="Arial"/>
          <w:color w:val="000000"/>
          <w:sz w:val="22"/>
          <w:szCs w:val="22"/>
          <w:lang w:eastAsia="en-US"/>
        </w:rPr>
        <w:t>servizi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, Comune di Collegno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VALORE TOTALE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€ </w:t>
      </w:r>
      <w:r w:rsidR="00BE4F68" w:rsidRPr="00BE4F68">
        <w:rPr>
          <w:rFonts w:ascii="Arial" w:hAnsi="Arial" w:cs="Arial"/>
          <w:color w:val="000000"/>
          <w:sz w:val="22"/>
          <w:szCs w:val="22"/>
          <w:lang w:eastAsia="en-US"/>
        </w:rPr>
        <w:t>2.772.962,50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= oltre IVA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TIPO DI</w:t>
      </w:r>
      <w:r w:rsidR="004A72B0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PROCEDURA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aperta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CRITERIO DI AGGIUDICAZIONE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</w:t>
      </w:r>
      <w:r w:rsidR="004A72B0" w:rsidRPr="004A72B0">
        <w:rPr>
          <w:rFonts w:ascii="Arial" w:hAnsi="Arial" w:cs="Arial"/>
          <w:color w:val="000000"/>
          <w:sz w:val="22"/>
          <w:szCs w:val="22"/>
          <w:lang w:eastAsia="en-US"/>
        </w:rPr>
        <w:t xml:space="preserve">O.E.P.V.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TERMINE PER IL RICEVIMENTO DELLE OFFERTE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</w:t>
      </w:r>
      <w:r w:rsidR="005256CB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28</w:t>
      </w:r>
      <w:r w:rsidR="001F70D3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/0</w:t>
      </w:r>
      <w:r w:rsidR="005256CB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7</w:t>
      </w:r>
      <w:r w:rsidR="001F70D3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/2022</w:t>
      </w:r>
      <w:r w:rsidR="001F70D3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ore </w:t>
      </w:r>
      <w:r w:rsidR="00323754">
        <w:rPr>
          <w:rFonts w:ascii="Arial" w:hAnsi="Arial" w:cs="Arial"/>
          <w:color w:val="000000"/>
          <w:sz w:val="22"/>
          <w:szCs w:val="22"/>
          <w:lang w:eastAsia="en-US"/>
        </w:rPr>
        <w:t>2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>2:00</w:t>
      </w:r>
      <w:r w:rsidR="00323754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PROCEDURA APERTA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: </w:t>
      </w:r>
      <w:r w:rsidR="005256CB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02</w:t>
      </w:r>
      <w:r w:rsidR="001F70D3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/</w:t>
      </w:r>
      <w:r w:rsidR="005256CB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08</w:t>
      </w:r>
      <w:r w:rsidR="001F70D3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/2022</w:t>
      </w:r>
      <w:r w:rsidR="001F70D3" w:rsidRPr="00B83A82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ore </w:t>
      </w:r>
      <w:r w:rsidR="005256CB" w:rsidRPr="005256CB">
        <w:rPr>
          <w:rFonts w:ascii="Arial" w:hAnsi="Arial" w:cs="Arial"/>
          <w:color w:val="000000"/>
          <w:sz w:val="22"/>
          <w:szCs w:val="22"/>
          <w:lang w:eastAsia="en-US"/>
        </w:rPr>
        <w:t>09</w:t>
      </w:r>
      <w:r w:rsidR="00ED1A83" w:rsidRPr="005256CB">
        <w:rPr>
          <w:rFonts w:ascii="Arial" w:hAnsi="Arial" w:cs="Arial"/>
          <w:color w:val="000000"/>
          <w:sz w:val="22"/>
          <w:szCs w:val="22"/>
          <w:lang w:eastAsia="en-US"/>
        </w:rPr>
        <w:t>:</w:t>
      </w:r>
      <w:r w:rsidR="005256CB" w:rsidRPr="005256CB">
        <w:rPr>
          <w:rFonts w:ascii="Arial" w:hAnsi="Arial" w:cs="Arial"/>
          <w:color w:val="000000"/>
          <w:sz w:val="22"/>
          <w:szCs w:val="22"/>
          <w:lang w:eastAsia="en-US"/>
        </w:rPr>
        <w:t>3</w:t>
      </w:r>
      <w:r w:rsidR="00ED1A83" w:rsidRPr="005256CB">
        <w:rPr>
          <w:rFonts w:ascii="Arial" w:hAnsi="Arial" w:cs="Arial"/>
          <w:color w:val="000000"/>
          <w:sz w:val="22"/>
          <w:szCs w:val="22"/>
          <w:lang w:eastAsia="en-US"/>
        </w:rPr>
        <w:t>0</w:t>
      </w:r>
      <w:r w:rsidR="00BE4F68">
        <w:rPr>
          <w:rFonts w:ascii="Arial" w:hAnsi="Arial" w:cs="Arial"/>
          <w:color w:val="000000"/>
          <w:sz w:val="22"/>
          <w:szCs w:val="22"/>
          <w:lang w:eastAsia="en-US"/>
        </w:rPr>
        <w:t xml:space="preserve"> salvo variazioni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ALTRE INFORMAZIONI: 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>Il bando di gara</w:t>
      </w:r>
      <w:r w:rsidR="00323754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integrale è stato trasmesso alla GUCE in </w:t>
      </w:r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 xml:space="preserve">data </w:t>
      </w:r>
      <w:r w:rsidR="005256CB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28</w:t>
      </w:r>
      <w:r w:rsidR="001F70D3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/0</w:t>
      </w:r>
      <w:r w:rsidR="005256CB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6</w:t>
      </w:r>
      <w:r w:rsidR="001F70D3" w:rsidRPr="005256CB">
        <w:rPr>
          <w:rFonts w:ascii="Arial" w:eastAsia="Calibri" w:hAnsi="Arial" w:cs="Arial"/>
          <w:color w:val="000000"/>
          <w:sz w:val="22"/>
          <w:szCs w:val="22"/>
          <w:lang w:eastAsia="en-US"/>
        </w:rPr>
        <w:t>/2022</w:t>
      </w:r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 xml:space="preserve"> reperibile sul sito</w:t>
      </w:r>
      <w:r w:rsidR="00323754" w:rsidRPr="00BF4A61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BF4A61">
        <w:rPr>
          <w:rFonts w:ascii="Arial" w:hAnsi="Arial" w:cs="Arial"/>
          <w:color w:val="0000FF"/>
          <w:sz w:val="22"/>
          <w:szCs w:val="22"/>
          <w:lang w:eastAsia="en-US"/>
        </w:rPr>
        <w:t>www.comune.collegno.</w:t>
      </w:r>
      <w:r w:rsidR="000038F5">
        <w:rPr>
          <w:rFonts w:ascii="Arial" w:hAnsi="Arial" w:cs="Arial"/>
          <w:color w:val="0000FF"/>
          <w:sz w:val="22"/>
          <w:szCs w:val="22"/>
          <w:lang w:eastAsia="en-US"/>
        </w:rPr>
        <w:t>to</w:t>
      </w:r>
      <w:r w:rsidRPr="00BF4A61">
        <w:rPr>
          <w:rFonts w:ascii="Arial" w:hAnsi="Arial" w:cs="Arial"/>
          <w:color w:val="0000FF"/>
          <w:sz w:val="22"/>
          <w:szCs w:val="22"/>
          <w:lang w:eastAsia="en-US"/>
        </w:rPr>
        <w:t>.it</w:t>
      </w:r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>. Pubblicato sulla Gazzetta Ufficiale della Repubblica Italiana in data</w:t>
      </w:r>
      <w:r w:rsidR="00323754" w:rsidRPr="00BF4A61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950910" w:rsidRPr="00950910">
        <w:rPr>
          <w:rFonts w:ascii="Arial" w:eastAsia="Calibri" w:hAnsi="Arial" w:cs="Arial"/>
          <w:color w:val="000000"/>
          <w:sz w:val="22"/>
          <w:szCs w:val="22"/>
          <w:lang w:eastAsia="en-US"/>
        </w:rPr>
        <w:t>01/07/</w:t>
      </w:r>
      <w:proofErr w:type="gramStart"/>
      <w:r w:rsidR="00950910" w:rsidRPr="00950910">
        <w:rPr>
          <w:rFonts w:ascii="Arial" w:eastAsia="Calibri" w:hAnsi="Arial" w:cs="Arial"/>
          <w:color w:val="000000"/>
          <w:sz w:val="22"/>
          <w:szCs w:val="22"/>
          <w:lang w:eastAsia="en-US"/>
        </w:rPr>
        <w:t>2022</w:t>
      </w:r>
      <w:r w:rsidR="001F70D3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  <w:r w:rsidR="001F70D3" w:rsidRPr="005B3F47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>al</w:t>
      </w:r>
      <w:proofErr w:type="gramEnd"/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 xml:space="preserve"> n</w:t>
      </w:r>
      <w:r w:rsidR="007F74DA">
        <w:rPr>
          <w:rFonts w:ascii="Arial" w:hAnsi="Arial" w:cs="Arial"/>
          <w:color w:val="000000"/>
          <w:sz w:val="22"/>
          <w:szCs w:val="22"/>
          <w:lang w:eastAsia="en-US"/>
        </w:rPr>
        <w:t>. 76</w:t>
      </w:r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059B8AF3" w14:textId="77777777" w:rsidR="005B3F47" w:rsidRPr="005B3F47" w:rsidRDefault="005B3F47" w:rsidP="005B3F47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Arial" w:hAnsi="Arial" w:cs="Arial"/>
          <w:color w:val="000000"/>
          <w:sz w:val="22"/>
          <w:szCs w:val="22"/>
          <w:lang w:eastAsia="en-US"/>
        </w:rPr>
      </w:pPr>
      <w:r w:rsidRPr="00BF4A61">
        <w:rPr>
          <w:rFonts w:ascii="Arial" w:hAnsi="Arial" w:cs="Arial"/>
          <w:color w:val="000000"/>
          <w:sz w:val="22"/>
          <w:szCs w:val="22"/>
          <w:lang w:eastAsia="en-US"/>
        </w:rPr>
        <w:t>Il responsabile C.</w:t>
      </w: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>U.C.</w:t>
      </w:r>
    </w:p>
    <w:p w14:paraId="3B2E4021" w14:textId="77777777" w:rsidR="00E600F9" w:rsidRPr="005B3F47" w:rsidRDefault="005B3F47" w:rsidP="005B3F47">
      <w:pPr>
        <w:ind w:left="4253"/>
        <w:jc w:val="center"/>
        <w:rPr>
          <w:rFonts w:ascii="Arial" w:hAnsi="Arial" w:cs="Arial"/>
          <w:sz w:val="22"/>
          <w:szCs w:val="22"/>
        </w:rPr>
      </w:pPr>
      <w:r w:rsidRPr="005B3F47">
        <w:rPr>
          <w:rFonts w:ascii="Arial" w:hAnsi="Arial" w:cs="Arial"/>
          <w:color w:val="000000"/>
          <w:sz w:val="22"/>
          <w:szCs w:val="22"/>
          <w:lang w:eastAsia="en-US"/>
        </w:rPr>
        <w:t>dott.ssa M.V. Santarcangelo</w:t>
      </w:r>
    </w:p>
    <w:sectPr w:rsidR="00E600F9" w:rsidRPr="005B3F47" w:rsidSect="004C75EF">
      <w:pgSz w:w="11907" w:h="16840" w:code="9"/>
      <w:pgMar w:top="2552" w:right="2948" w:bottom="1871" w:left="1814" w:header="346" w:footer="3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3F47"/>
    <w:rsid w:val="000038F5"/>
    <w:rsid w:val="001F70D3"/>
    <w:rsid w:val="0024750F"/>
    <w:rsid w:val="00323754"/>
    <w:rsid w:val="0034694D"/>
    <w:rsid w:val="003F69F7"/>
    <w:rsid w:val="004A72B0"/>
    <w:rsid w:val="004C75EF"/>
    <w:rsid w:val="005256CB"/>
    <w:rsid w:val="005B3F47"/>
    <w:rsid w:val="00657267"/>
    <w:rsid w:val="00716BA1"/>
    <w:rsid w:val="00722B5F"/>
    <w:rsid w:val="00751E71"/>
    <w:rsid w:val="00764F32"/>
    <w:rsid w:val="007F74DA"/>
    <w:rsid w:val="00834EB1"/>
    <w:rsid w:val="00950910"/>
    <w:rsid w:val="00A44ADC"/>
    <w:rsid w:val="00B24BA0"/>
    <w:rsid w:val="00B670D3"/>
    <w:rsid w:val="00BA376C"/>
    <w:rsid w:val="00BE4F68"/>
    <w:rsid w:val="00BF4A61"/>
    <w:rsid w:val="00DA479B"/>
    <w:rsid w:val="00DF6F1B"/>
    <w:rsid w:val="00E600F9"/>
    <w:rsid w:val="00ED1A83"/>
    <w:rsid w:val="00F1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529DC"/>
  <w15:docId w15:val="{5F949ED3-CAB3-48F4-A334-0C8FDF2E1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A37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sta@cert.comune.collegno.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ATZORI Donatella</dc:creator>
  <cp:lastModifiedBy>NAVARRINI stefano</cp:lastModifiedBy>
  <cp:revision>16</cp:revision>
  <dcterms:created xsi:type="dcterms:W3CDTF">2021-07-21T07:17:00Z</dcterms:created>
  <dcterms:modified xsi:type="dcterms:W3CDTF">2022-06-29T10:47:00Z</dcterms:modified>
</cp:coreProperties>
</file>