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30F0" w:rsidRDefault="009230F0" w:rsidP="009F5E54">
      <w:pPr>
        <w:tabs>
          <w:tab w:val="left" w:pos="3969"/>
        </w:tabs>
        <w:ind w:right="283"/>
        <w:jc w:val="center"/>
        <w:rPr>
          <w:rFonts w:ascii="Arial" w:hAnsi="Arial" w:cs="Arial"/>
          <w:sz w:val="22"/>
          <w:szCs w:val="22"/>
        </w:rPr>
      </w:pPr>
      <w:r>
        <w:rPr>
          <w:rFonts w:ascii="Arial" w:hAnsi="Arial" w:cs="Arial"/>
          <w:sz w:val="22"/>
          <w:szCs w:val="22"/>
        </w:rPr>
        <w:tab/>
      </w:r>
      <w:r>
        <w:rPr>
          <w:rFonts w:ascii="Arial" w:hAnsi="Arial" w:cs="Arial"/>
          <w:sz w:val="22"/>
          <w:szCs w:val="22"/>
        </w:rPr>
        <w:tab/>
      </w:r>
    </w:p>
    <w:p w:rsidR="00E02EB9" w:rsidRPr="00A33B1D" w:rsidRDefault="00CA1A6B" w:rsidP="009F5E54">
      <w:pPr>
        <w:tabs>
          <w:tab w:val="left" w:pos="3969"/>
        </w:tabs>
        <w:ind w:right="283"/>
        <w:jc w:val="center"/>
        <w:rPr>
          <w:rFonts w:ascii="Arial" w:hAnsi="Arial" w:cs="Arial"/>
          <w:sz w:val="22"/>
          <w:szCs w:val="22"/>
        </w:rPr>
      </w:pPr>
      <w:r>
        <w:rPr>
          <w:rFonts w:ascii="Arial" w:hAnsi="Arial" w:cs="Arial"/>
          <w:noProof/>
          <w:sz w:val="22"/>
          <w:szCs w:val="22"/>
        </w:rPr>
        <w:drawing>
          <wp:inline distT="0" distB="0" distL="0" distR="0" wp14:anchorId="249933D8" wp14:editId="2466AE87">
            <wp:extent cx="2127250" cy="490855"/>
            <wp:effectExtent l="0" t="0" r="6350" b="4445"/>
            <wp:docPr id="1" name="Immagine 1" descr="collegnonuovo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llegnonuovoWMF"/>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127250" cy="490855"/>
                    </a:xfrm>
                    <a:prstGeom prst="rect">
                      <a:avLst/>
                    </a:prstGeom>
                    <a:noFill/>
                    <a:ln>
                      <a:noFill/>
                    </a:ln>
                  </pic:spPr>
                </pic:pic>
              </a:graphicData>
            </a:graphic>
          </wp:inline>
        </w:drawing>
      </w:r>
    </w:p>
    <w:p w:rsidR="000643FC" w:rsidRPr="00A33B1D" w:rsidRDefault="000643FC" w:rsidP="009F5E54">
      <w:pPr>
        <w:tabs>
          <w:tab w:val="left" w:pos="3969"/>
        </w:tabs>
        <w:ind w:right="283"/>
        <w:jc w:val="center"/>
        <w:rPr>
          <w:rFonts w:ascii="Arial" w:hAnsi="Arial" w:cs="Arial"/>
          <w:sz w:val="22"/>
          <w:szCs w:val="22"/>
        </w:rPr>
      </w:pPr>
    </w:p>
    <w:p w:rsidR="00590142" w:rsidRPr="00A33B1D" w:rsidRDefault="00590142" w:rsidP="009F5E54">
      <w:pPr>
        <w:tabs>
          <w:tab w:val="left" w:pos="3969"/>
        </w:tabs>
        <w:ind w:right="283"/>
        <w:jc w:val="center"/>
        <w:rPr>
          <w:rFonts w:ascii="Arial" w:hAnsi="Arial" w:cs="Arial"/>
          <w:b/>
          <w:sz w:val="22"/>
          <w:szCs w:val="22"/>
        </w:rPr>
      </w:pPr>
      <w:r w:rsidRPr="00A33B1D">
        <w:rPr>
          <w:rFonts w:ascii="Arial" w:hAnsi="Arial" w:cs="Arial"/>
          <w:b/>
          <w:sz w:val="22"/>
          <w:szCs w:val="22"/>
        </w:rPr>
        <w:t>PROVINCIA DI TORINO – 10093 COLLEGNO - ITALIA</w:t>
      </w:r>
    </w:p>
    <w:p w:rsidR="00E02EB9" w:rsidRPr="00A33B1D" w:rsidRDefault="00590142" w:rsidP="009F5E54">
      <w:pPr>
        <w:tabs>
          <w:tab w:val="left" w:pos="3969"/>
        </w:tabs>
        <w:ind w:right="283"/>
        <w:jc w:val="center"/>
        <w:rPr>
          <w:rFonts w:ascii="Arial" w:hAnsi="Arial" w:cs="Arial"/>
          <w:b/>
          <w:sz w:val="22"/>
          <w:szCs w:val="22"/>
        </w:rPr>
      </w:pPr>
      <w:r w:rsidRPr="00A33B1D">
        <w:rPr>
          <w:rFonts w:ascii="Arial" w:hAnsi="Arial" w:cs="Arial"/>
          <w:b/>
          <w:sz w:val="22"/>
          <w:szCs w:val="22"/>
        </w:rPr>
        <w:t>(Tel. 011 – 40151   Telefax 011 – 4015318)</w:t>
      </w:r>
    </w:p>
    <w:p w:rsidR="00590142" w:rsidRDefault="00590142" w:rsidP="009F5E54">
      <w:pPr>
        <w:tabs>
          <w:tab w:val="left" w:pos="3969"/>
        </w:tabs>
        <w:ind w:right="283"/>
        <w:jc w:val="center"/>
        <w:rPr>
          <w:rFonts w:ascii="Arial" w:hAnsi="Arial" w:cs="Arial"/>
          <w:b/>
          <w:sz w:val="22"/>
          <w:szCs w:val="22"/>
        </w:rPr>
      </w:pPr>
    </w:p>
    <w:p w:rsidR="009731D4" w:rsidRPr="00A33B1D" w:rsidRDefault="009731D4" w:rsidP="009F5E54">
      <w:pPr>
        <w:tabs>
          <w:tab w:val="left" w:pos="3969"/>
        </w:tabs>
        <w:ind w:right="283"/>
        <w:jc w:val="center"/>
        <w:rPr>
          <w:rFonts w:ascii="Arial" w:hAnsi="Arial" w:cs="Arial"/>
          <w:b/>
          <w:sz w:val="22"/>
          <w:szCs w:val="22"/>
        </w:rPr>
      </w:pPr>
    </w:p>
    <w:p w:rsidR="00E02EB9" w:rsidRPr="00A33B1D" w:rsidRDefault="00A110EC" w:rsidP="009F5E54">
      <w:pPr>
        <w:pStyle w:val="Titolo2"/>
        <w:tabs>
          <w:tab w:val="left" w:pos="3969"/>
        </w:tabs>
        <w:ind w:right="283"/>
        <w:rPr>
          <w:rFonts w:ascii="Arial" w:hAnsi="Arial" w:cs="Arial"/>
          <w:sz w:val="22"/>
          <w:szCs w:val="22"/>
        </w:rPr>
      </w:pPr>
      <w:r w:rsidRPr="00A33B1D">
        <w:rPr>
          <w:rFonts w:ascii="Arial" w:hAnsi="Arial" w:cs="Arial"/>
          <w:sz w:val="22"/>
          <w:szCs w:val="22"/>
        </w:rPr>
        <w:t>BANDO DI GARA DI PROCEDURA APERTA</w:t>
      </w:r>
    </w:p>
    <w:p w:rsidR="006B4C4D" w:rsidRPr="00A33B1D" w:rsidRDefault="006B4C4D" w:rsidP="009F5E54">
      <w:pPr>
        <w:tabs>
          <w:tab w:val="left" w:pos="3969"/>
        </w:tabs>
        <w:ind w:right="283"/>
        <w:jc w:val="center"/>
        <w:rPr>
          <w:rFonts w:ascii="Arial" w:hAnsi="Arial" w:cs="Arial"/>
          <w:sz w:val="22"/>
          <w:szCs w:val="22"/>
        </w:rPr>
      </w:pPr>
    </w:p>
    <w:p w:rsidR="00772788" w:rsidRPr="00A33B1D" w:rsidRDefault="00772788" w:rsidP="009F5E54">
      <w:pPr>
        <w:pStyle w:val="Titolo4"/>
        <w:tabs>
          <w:tab w:val="left" w:pos="3969"/>
        </w:tabs>
        <w:ind w:right="283"/>
        <w:jc w:val="both"/>
        <w:rPr>
          <w:rFonts w:ascii="Arial" w:hAnsi="Arial" w:cs="Arial"/>
          <w:sz w:val="22"/>
          <w:szCs w:val="22"/>
        </w:rPr>
      </w:pPr>
    </w:p>
    <w:p w:rsidR="00772788" w:rsidRPr="00A33B1D" w:rsidRDefault="00772788" w:rsidP="009F5E54">
      <w:pPr>
        <w:pStyle w:val="Titolo4"/>
        <w:tabs>
          <w:tab w:val="left" w:pos="3969"/>
        </w:tabs>
        <w:ind w:right="283"/>
        <w:jc w:val="both"/>
        <w:rPr>
          <w:rFonts w:ascii="Arial" w:hAnsi="Arial" w:cs="Arial"/>
          <w:sz w:val="22"/>
          <w:szCs w:val="22"/>
        </w:rPr>
      </w:pPr>
      <w:r w:rsidRPr="00A33B1D">
        <w:rPr>
          <w:rFonts w:ascii="Arial" w:hAnsi="Arial" w:cs="Arial"/>
          <w:sz w:val="22"/>
          <w:szCs w:val="22"/>
        </w:rPr>
        <w:t xml:space="preserve">Il presente bando di </w:t>
      </w:r>
      <w:r w:rsidRPr="001457C8">
        <w:rPr>
          <w:rFonts w:ascii="Arial" w:hAnsi="Arial" w:cs="Arial"/>
          <w:sz w:val="22"/>
          <w:szCs w:val="22"/>
        </w:rPr>
        <w:t>gara</w:t>
      </w:r>
      <w:r w:rsidR="0058289A" w:rsidRPr="001457C8">
        <w:rPr>
          <w:rFonts w:ascii="Arial" w:hAnsi="Arial" w:cs="Arial"/>
          <w:sz w:val="22"/>
          <w:szCs w:val="22"/>
        </w:rPr>
        <w:t xml:space="preserve"> </w:t>
      </w:r>
      <w:r w:rsidR="002077AE" w:rsidRPr="001457C8">
        <w:rPr>
          <w:rFonts w:ascii="Arial" w:hAnsi="Arial" w:cs="Arial"/>
          <w:sz w:val="22"/>
          <w:szCs w:val="22"/>
        </w:rPr>
        <w:t xml:space="preserve">n. </w:t>
      </w:r>
      <w:r w:rsidR="00784A80">
        <w:rPr>
          <w:rFonts w:ascii="Arial" w:hAnsi="Arial" w:cs="Arial"/>
          <w:b/>
          <w:sz w:val="22"/>
          <w:szCs w:val="22"/>
        </w:rPr>
        <w:t>06</w:t>
      </w:r>
      <w:r w:rsidR="00276F20" w:rsidRPr="001457C8">
        <w:rPr>
          <w:rFonts w:ascii="Arial" w:hAnsi="Arial" w:cs="Arial"/>
          <w:b/>
          <w:sz w:val="22"/>
          <w:szCs w:val="22"/>
        </w:rPr>
        <w:t>/201</w:t>
      </w:r>
      <w:r w:rsidR="009958EE" w:rsidRPr="001457C8">
        <w:rPr>
          <w:rFonts w:ascii="Arial" w:hAnsi="Arial" w:cs="Arial"/>
          <w:b/>
          <w:sz w:val="22"/>
          <w:szCs w:val="22"/>
        </w:rPr>
        <w:t>5</w:t>
      </w:r>
      <w:r w:rsidR="002077AE" w:rsidRPr="001457C8">
        <w:rPr>
          <w:rFonts w:ascii="Arial" w:hAnsi="Arial" w:cs="Arial"/>
          <w:b/>
          <w:sz w:val="22"/>
          <w:szCs w:val="22"/>
        </w:rPr>
        <w:t xml:space="preserve"> P.A</w:t>
      </w:r>
      <w:r w:rsidR="002077AE" w:rsidRPr="001457C8">
        <w:rPr>
          <w:rFonts w:ascii="Arial" w:hAnsi="Arial" w:cs="Arial"/>
          <w:sz w:val="22"/>
          <w:szCs w:val="22"/>
        </w:rPr>
        <w:t>.</w:t>
      </w:r>
      <w:r w:rsidR="007B0008" w:rsidRPr="001457C8">
        <w:rPr>
          <w:rFonts w:ascii="Arial" w:hAnsi="Arial" w:cs="Arial"/>
          <w:sz w:val="22"/>
          <w:szCs w:val="22"/>
        </w:rPr>
        <w:t xml:space="preserve"> </w:t>
      </w:r>
      <w:r w:rsidR="007B0008" w:rsidRPr="001457C8">
        <w:rPr>
          <w:rFonts w:ascii="Arial" w:hAnsi="Arial" w:cs="Arial"/>
          <w:sz w:val="24"/>
          <w:szCs w:val="24"/>
        </w:rPr>
        <w:t>fornisce indicazioni al concorrente in merito a</w:t>
      </w:r>
      <w:r w:rsidR="007B0008" w:rsidRPr="001457C8">
        <w:rPr>
          <w:rFonts w:ascii="Arial" w:hAnsi="Arial" w:cs="Arial"/>
          <w:sz w:val="24"/>
          <w:szCs w:val="24"/>
        </w:rPr>
        <w:t>l</w:t>
      </w:r>
      <w:r w:rsidR="007B0008" w:rsidRPr="001457C8">
        <w:rPr>
          <w:rFonts w:ascii="Arial" w:hAnsi="Arial" w:cs="Arial"/>
          <w:sz w:val="24"/>
          <w:szCs w:val="24"/>
        </w:rPr>
        <w:t>le modalità di partecipazione alla procedura di gara indetta in esecuzione della D</w:t>
      </w:r>
      <w:r w:rsidR="007B0008" w:rsidRPr="001457C8">
        <w:rPr>
          <w:rFonts w:ascii="Arial" w:hAnsi="Arial" w:cs="Arial"/>
          <w:sz w:val="24"/>
          <w:szCs w:val="24"/>
        </w:rPr>
        <w:t>e</w:t>
      </w:r>
      <w:r w:rsidR="007B0008" w:rsidRPr="001457C8">
        <w:rPr>
          <w:rFonts w:ascii="Arial" w:hAnsi="Arial" w:cs="Arial"/>
          <w:sz w:val="24"/>
          <w:szCs w:val="24"/>
        </w:rPr>
        <w:t xml:space="preserve">terminazione Dirigenziale n. </w:t>
      </w:r>
      <w:r w:rsidR="00784A80">
        <w:rPr>
          <w:rFonts w:ascii="Arial" w:hAnsi="Arial" w:cs="Arial"/>
          <w:sz w:val="24"/>
          <w:szCs w:val="24"/>
        </w:rPr>
        <w:t>675</w:t>
      </w:r>
      <w:r w:rsidR="007B0008" w:rsidRPr="001457C8">
        <w:rPr>
          <w:rFonts w:ascii="Arial" w:hAnsi="Arial" w:cs="Arial"/>
          <w:sz w:val="24"/>
          <w:szCs w:val="24"/>
        </w:rPr>
        <w:t xml:space="preserve"> del </w:t>
      </w:r>
      <w:r w:rsidR="00784A80">
        <w:rPr>
          <w:rFonts w:ascii="Arial" w:hAnsi="Arial" w:cs="Arial"/>
          <w:sz w:val="24"/>
          <w:szCs w:val="24"/>
        </w:rPr>
        <w:t>22 ottobre 2015</w:t>
      </w:r>
      <w:r w:rsidR="007B0008" w:rsidRPr="001457C8">
        <w:rPr>
          <w:rFonts w:ascii="Arial" w:hAnsi="Arial" w:cs="Arial"/>
          <w:sz w:val="24"/>
          <w:szCs w:val="24"/>
        </w:rPr>
        <w:t>, alle modalità di compilazione e presentazione dell’offerta e alla procedura di aggiudicazione.</w:t>
      </w:r>
      <w:r w:rsidRPr="00A33B1D">
        <w:rPr>
          <w:rFonts w:ascii="Arial" w:hAnsi="Arial" w:cs="Arial"/>
          <w:sz w:val="22"/>
          <w:szCs w:val="22"/>
        </w:rPr>
        <w:t xml:space="preserve"> </w:t>
      </w:r>
    </w:p>
    <w:p w:rsidR="00772788" w:rsidRPr="00A33B1D" w:rsidRDefault="00772788" w:rsidP="009F5E54">
      <w:pPr>
        <w:tabs>
          <w:tab w:val="left" w:pos="3969"/>
        </w:tabs>
        <w:ind w:right="283"/>
        <w:rPr>
          <w:rFonts w:ascii="Arial" w:hAnsi="Arial" w:cs="Arial"/>
          <w:sz w:val="22"/>
          <w:szCs w:val="22"/>
        </w:rPr>
      </w:pPr>
    </w:p>
    <w:p w:rsidR="00772788" w:rsidRPr="00A33B1D" w:rsidRDefault="008211CA" w:rsidP="009F5E54">
      <w:pPr>
        <w:tabs>
          <w:tab w:val="left" w:pos="3969"/>
        </w:tabs>
        <w:ind w:right="283"/>
        <w:rPr>
          <w:rFonts w:ascii="Arial" w:hAnsi="Arial" w:cs="Arial"/>
          <w:b/>
          <w:sz w:val="22"/>
          <w:szCs w:val="22"/>
          <w:u w:val="single"/>
        </w:rPr>
      </w:pPr>
      <w:r w:rsidRPr="00A33B1D">
        <w:rPr>
          <w:rFonts w:ascii="Arial" w:hAnsi="Arial" w:cs="Arial"/>
          <w:b/>
          <w:sz w:val="22"/>
          <w:szCs w:val="22"/>
          <w:u w:val="single"/>
        </w:rPr>
        <w:t>ENTE APPALTANTE</w:t>
      </w:r>
    </w:p>
    <w:p w:rsidR="00772788" w:rsidRPr="00A33B1D" w:rsidRDefault="00772788" w:rsidP="009F5E54">
      <w:pPr>
        <w:tabs>
          <w:tab w:val="left" w:pos="3969"/>
        </w:tabs>
        <w:ind w:right="283"/>
        <w:jc w:val="both"/>
        <w:rPr>
          <w:rFonts w:ascii="Arial" w:hAnsi="Arial" w:cs="Arial"/>
          <w:sz w:val="22"/>
          <w:szCs w:val="22"/>
        </w:rPr>
      </w:pPr>
      <w:r w:rsidRPr="00A33B1D">
        <w:rPr>
          <w:rFonts w:ascii="Arial" w:hAnsi="Arial" w:cs="Arial"/>
          <w:sz w:val="22"/>
          <w:szCs w:val="22"/>
        </w:rPr>
        <w:t>Comune di Collegno. P.za del Municipio n. 1 -</w:t>
      </w:r>
      <w:r w:rsidR="007F4950" w:rsidRPr="00A33B1D">
        <w:rPr>
          <w:rFonts w:ascii="Arial" w:hAnsi="Arial" w:cs="Arial"/>
          <w:sz w:val="22"/>
          <w:szCs w:val="22"/>
        </w:rPr>
        <w:t xml:space="preserve"> </w:t>
      </w:r>
      <w:r w:rsidRPr="00A33B1D">
        <w:rPr>
          <w:rFonts w:ascii="Arial" w:hAnsi="Arial" w:cs="Arial"/>
          <w:sz w:val="22"/>
          <w:szCs w:val="22"/>
        </w:rPr>
        <w:t>10093</w:t>
      </w:r>
      <w:r w:rsidR="00C33306" w:rsidRPr="00A33B1D">
        <w:rPr>
          <w:rFonts w:ascii="Arial" w:hAnsi="Arial" w:cs="Arial"/>
          <w:sz w:val="22"/>
          <w:szCs w:val="22"/>
        </w:rPr>
        <w:t xml:space="preserve"> </w:t>
      </w:r>
      <w:r w:rsidRPr="00A33B1D">
        <w:rPr>
          <w:rFonts w:ascii="Arial" w:hAnsi="Arial" w:cs="Arial"/>
          <w:sz w:val="22"/>
          <w:szCs w:val="22"/>
        </w:rPr>
        <w:t xml:space="preserve">COLLEGNO (TO), sito internet </w:t>
      </w:r>
      <w:r w:rsidR="00CA229F" w:rsidRPr="00A33B1D">
        <w:rPr>
          <w:rFonts w:ascii="Arial" w:hAnsi="Arial" w:cs="Arial"/>
          <w:sz w:val="22"/>
          <w:szCs w:val="22"/>
        </w:rPr>
        <w:t>www.comune.collegno.gov.it</w:t>
      </w:r>
      <w:r w:rsidRPr="00A33B1D">
        <w:rPr>
          <w:rFonts w:ascii="Arial" w:hAnsi="Arial" w:cs="Arial"/>
          <w:sz w:val="22"/>
          <w:szCs w:val="22"/>
        </w:rPr>
        <w:t xml:space="preserve"> e-mail: </w:t>
      </w:r>
      <w:r w:rsidR="00CA229F" w:rsidRPr="00A33B1D">
        <w:rPr>
          <w:rFonts w:ascii="Arial" w:hAnsi="Arial" w:cs="Arial"/>
          <w:sz w:val="22"/>
          <w:szCs w:val="22"/>
        </w:rPr>
        <w:t>posta@cert.comune.collegno.to.it</w:t>
      </w:r>
    </w:p>
    <w:p w:rsidR="00963DBF" w:rsidRPr="00A33B1D" w:rsidRDefault="00963DBF" w:rsidP="009F5E54">
      <w:pPr>
        <w:tabs>
          <w:tab w:val="left" w:pos="3969"/>
        </w:tabs>
        <w:ind w:right="283"/>
        <w:jc w:val="both"/>
        <w:rPr>
          <w:rFonts w:ascii="Arial" w:hAnsi="Arial" w:cs="Arial"/>
          <w:sz w:val="22"/>
          <w:szCs w:val="22"/>
        </w:rPr>
      </w:pPr>
    </w:p>
    <w:p w:rsidR="003B3264" w:rsidRPr="00C86CF5" w:rsidRDefault="008211CA" w:rsidP="009F5E54">
      <w:pPr>
        <w:tabs>
          <w:tab w:val="left" w:pos="3969"/>
        </w:tabs>
        <w:ind w:right="283"/>
        <w:jc w:val="both"/>
        <w:rPr>
          <w:rFonts w:ascii="Arial" w:hAnsi="Arial" w:cs="Arial"/>
          <w:b/>
          <w:sz w:val="22"/>
          <w:szCs w:val="22"/>
          <w:u w:val="single"/>
        </w:rPr>
      </w:pPr>
      <w:r w:rsidRPr="00C86CF5">
        <w:rPr>
          <w:rFonts w:ascii="Arial" w:hAnsi="Arial" w:cs="Arial"/>
          <w:b/>
          <w:sz w:val="22"/>
          <w:szCs w:val="22"/>
          <w:u w:val="single"/>
        </w:rPr>
        <w:t>OGGETTO</w:t>
      </w:r>
    </w:p>
    <w:p w:rsidR="009958EE" w:rsidRPr="00C86CF5" w:rsidRDefault="00D70ED2" w:rsidP="009731D4">
      <w:pPr>
        <w:shd w:val="pct20" w:color="FFFFFF" w:fill="auto"/>
        <w:spacing w:line="240" w:lineRule="atLeast"/>
        <w:ind w:right="283"/>
        <w:jc w:val="both"/>
        <w:rPr>
          <w:rFonts w:ascii="Arial" w:hAnsi="Arial" w:cs="Arial"/>
          <w:b/>
          <w:sz w:val="22"/>
          <w:szCs w:val="22"/>
        </w:rPr>
      </w:pPr>
      <w:r w:rsidRPr="00C86CF5">
        <w:rPr>
          <w:rFonts w:ascii="Arial" w:hAnsi="Arial" w:cs="Arial"/>
          <w:b/>
          <w:sz w:val="22"/>
          <w:szCs w:val="22"/>
        </w:rPr>
        <w:t>CONCESSIONE DEL SERVIZIO DI TESORERIA DEL COMUNE DI COLLEGNO DAL 1 GENNAIO 201</w:t>
      </w:r>
      <w:r>
        <w:rPr>
          <w:rFonts w:ascii="Arial" w:hAnsi="Arial" w:cs="Arial"/>
          <w:b/>
          <w:sz w:val="22"/>
          <w:szCs w:val="22"/>
        </w:rPr>
        <w:t>6</w:t>
      </w:r>
      <w:r w:rsidRPr="00C86CF5">
        <w:rPr>
          <w:rFonts w:ascii="Arial" w:hAnsi="Arial" w:cs="Arial"/>
          <w:b/>
          <w:sz w:val="22"/>
          <w:szCs w:val="22"/>
        </w:rPr>
        <w:t xml:space="preserve"> AL 31 DICEMBRE 20</w:t>
      </w:r>
      <w:r>
        <w:rPr>
          <w:rFonts w:ascii="Arial" w:hAnsi="Arial" w:cs="Arial"/>
          <w:b/>
          <w:sz w:val="22"/>
          <w:szCs w:val="22"/>
        </w:rPr>
        <w:t>20.</w:t>
      </w:r>
    </w:p>
    <w:p w:rsidR="00FC61D8" w:rsidRPr="00C86CF5" w:rsidRDefault="00F876FD" w:rsidP="009F5E54">
      <w:pPr>
        <w:tabs>
          <w:tab w:val="left" w:pos="3969"/>
        </w:tabs>
        <w:ind w:right="283"/>
        <w:jc w:val="both"/>
        <w:rPr>
          <w:rFonts w:ascii="Arial" w:hAnsi="Arial" w:cs="Arial"/>
          <w:sz w:val="22"/>
          <w:szCs w:val="22"/>
        </w:rPr>
      </w:pPr>
      <w:r w:rsidRPr="00C86CF5">
        <w:rPr>
          <w:rFonts w:ascii="Arial" w:hAnsi="Arial" w:cs="Arial"/>
          <w:bCs/>
          <w:sz w:val="24"/>
          <w:szCs w:val="24"/>
        </w:rPr>
        <w:t xml:space="preserve">La concessione, a norma dell’art. 209 del </w:t>
      </w:r>
      <w:proofErr w:type="spellStart"/>
      <w:r w:rsidRPr="00C86CF5">
        <w:rPr>
          <w:rFonts w:ascii="Arial" w:hAnsi="Arial" w:cs="Arial"/>
          <w:bCs/>
          <w:sz w:val="24"/>
          <w:szCs w:val="24"/>
        </w:rPr>
        <w:t>D.Lgs</w:t>
      </w:r>
      <w:proofErr w:type="spellEnd"/>
      <w:r w:rsidRPr="00C86CF5">
        <w:rPr>
          <w:rFonts w:ascii="Arial" w:hAnsi="Arial" w:cs="Arial"/>
          <w:bCs/>
          <w:sz w:val="24"/>
          <w:szCs w:val="24"/>
        </w:rPr>
        <w:t xml:space="preserve"> 267/2000 </w:t>
      </w:r>
      <w:proofErr w:type="spellStart"/>
      <w:r w:rsidRPr="00C86CF5">
        <w:rPr>
          <w:rFonts w:ascii="Arial" w:hAnsi="Arial" w:cs="Arial"/>
          <w:bCs/>
          <w:sz w:val="24"/>
          <w:szCs w:val="24"/>
        </w:rPr>
        <w:t>s.m</w:t>
      </w:r>
      <w:proofErr w:type="spellEnd"/>
      <w:r w:rsidRPr="00C86CF5">
        <w:rPr>
          <w:rFonts w:ascii="Arial" w:hAnsi="Arial" w:cs="Arial"/>
          <w:bCs/>
          <w:sz w:val="24"/>
          <w:szCs w:val="24"/>
        </w:rPr>
        <w:t xml:space="preserve">. e i., ha per oggetto il complesso delle operazioni inerenti la gestione finanziaria dell’Ente e finalizzate in particolare alla riscossione delle entrate, al pagamento delle spese per contanti o con le modalità offerte dai servizi elettronici di incasso e di pagamento interbancari ai sensi dell’art. 213 D. </w:t>
      </w:r>
      <w:proofErr w:type="spellStart"/>
      <w:r w:rsidRPr="00C86CF5">
        <w:rPr>
          <w:rFonts w:ascii="Arial" w:hAnsi="Arial" w:cs="Arial"/>
          <w:bCs/>
          <w:sz w:val="24"/>
          <w:szCs w:val="24"/>
        </w:rPr>
        <w:t>Lgs</w:t>
      </w:r>
      <w:proofErr w:type="spellEnd"/>
      <w:r w:rsidRPr="00C86CF5">
        <w:rPr>
          <w:rFonts w:ascii="Arial" w:hAnsi="Arial" w:cs="Arial"/>
          <w:bCs/>
          <w:sz w:val="24"/>
          <w:szCs w:val="24"/>
        </w:rPr>
        <w:t xml:space="preserve">. 267/2000 </w:t>
      </w:r>
      <w:proofErr w:type="spellStart"/>
      <w:r w:rsidRPr="00C86CF5">
        <w:rPr>
          <w:rFonts w:ascii="Arial" w:hAnsi="Arial" w:cs="Arial"/>
          <w:bCs/>
          <w:sz w:val="24"/>
          <w:szCs w:val="24"/>
        </w:rPr>
        <w:t>s.m.i.</w:t>
      </w:r>
      <w:proofErr w:type="spellEnd"/>
      <w:r w:rsidRPr="00C86CF5">
        <w:rPr>
          <w:rFonts w:ascii="Arial" w:hAnsi="Arial" w:cs="Arial"/>
          <w:bCs/>
          <w:sz w:val="24"/>
          <w:szCs w:val="24"/>
        </w:rPr>
        <w:t xml:space="preserve"> Il servizio ha per oggetto, altresì, la cust</w:t>
      </w:r>
      <w:r w:rsidRPr="00C86CF5">
        <w:rPr>
          <w:rFonts w:ascii="Arial" w:hAnsi="Arial" w:cs="Arial"/>
          <w:bCs/>
          <w:sz w:val="24"/>
          <w:szCs w:val="24"/>
        </w:rPr>
        <w:t>o</w:t>
      </w:r>
      <w:r w:rsidRPr="00C86CF5">
        <w:rPr>
          <w:rFonts w:ascii="Arial" w:hAnsi="Arial" w:cs="Arial"/>
          <w:bCs/>
          <w:sz w:val="24"/>
          <w:szCs w:val="24"/>
        </w:rPr>
        <w:t>dia e l’amministrazione di titoli e di valori e gli adempimenti connessi, la gestione di ogni deposito, comunque costituito, intestato all’Ente, nonché gli adempimenti co</w:t>
      </w:r>
      <w:r w:rsidRPr="00C86CF5">
        <w:rPr>
          <w:rFonts w:ascii="Arial" w:hAnsi="Arial" w:cs="Arial"/>
          <w:bCs/>
          <w:sz w:val="24"/>
          <w:szCs w:val="24"/>
        </w:rPr>
        <w:t>n</w:t>
      </w:r>
      <w:r w:rsidRPr="00C86CF5">
        <w:rPr>
          <w:rFonts w:ascii="Arial" w:hAnsi="Arial" w:cs="Arial"/>
          <w:bCs/>
          <w:sz w:val="24"/>
          <w:szCs w:val="24"/>
        </w:rPr>
        <w:t>nessi previsti dalle leggi, dallo statuto, dai regolamenti comunali e da norme pattizie.</w:t>
      </w:r>
    </w:p>
    <w:p w:rsidR="00A84E76" w:rsidRPr="00C86CF5" w:rsidRDefault="00A84E76" w:rsidP="009F5E54">
      <w:pPr>
        <w:keepNext/>
        <w:widowControl w:val="0"/>
        <w:tabs>
          <w:tab w:val="left" w:pos="144"/>
          <w:tab w:val="left" w:pos="720"/>
          <w:tab w:val="left" w:pos="1440"/>
          <w:tab w:val="left" w:pos="2160"/>
          <w:tab w:val="left" w:pos="2880"/>
          <w:tab w:val="left" w:pos="3600"/>
          <w:tab w:val="left" w:pos="3969"/>
          <w:tab w:val="left" w:pos="4320"/>
          <w:tab w:val="left" w:pos="5040"/>
          <w:tab w:val="left" w:pos="5760"/>
          <w:tab w:val="left" w:pos="6480"/>
          <w:tab w:val="left" w:pos="7200"/>
          <w:tab w:val="left" w:pos="7920"/>
          <w:tab w:val="left" w:pos="8640"/>
        </w:tabs>
        <w:ind w:right="283"/>
        <w:jc w:val="both"/>
        <w:rPr>
          <w:rFonts w:ascii="Arial" w:hAnsi="Arial" w:cs="Arial"/>
          <w:sz w:val="22"/>
          <w:szCs w:val="22"/>
          <w:u w:val="single"/>
        </w:rPr>
      </w:pPr>
    </w:p>
    <w:p w:rsidR="00A812EF" w:rsidRPr="00C86CF5" w:rsidRDefault="00A812EF" w:rsidP="009F5E54">
      <w:pPr>
        <w:keepNext/>
        <w:widowControl w:val="0"/>
        <w:tabs>
          <w:tab w:val="left" w:pos="144"/>
          <w:tab w:val="left" w:pos="720"/>
          <w:tab w:val="left" w:pos="1440"/>
          <w:tab w:val="left" w:pos="2160"/>
          <w:tab w:val="left" w:pos="2880"/>
          <w:tab w:val="left" w:pos="3600"/>
          <w:tab w:val="left" w:pos="3969"/>
          <w:tab w:val="left" w:pos="4320"/>
          <w:tab w:val="left" w:pos="5040"/>
          <w:tab w:val="left" w:pos="5760"/>
          <w:tab w:val="left" w:pos="6480"/>
          <w:tab w:val="left" w:pos="7200"/>
          <w:tab w:val="left" w:pos="7920"/>
          <w:tab w:val="left" w:pos="8640"/>
        </w:tabs>
        <w:ind w:right="283"/>
        <w:jc w:val="both"/>
        <w:rPr>
          <w:rFonts w:ascii="Arial" w:hAnsi="Arial" w:cs="Arial"/>
          <w:b/>
          <w:sz w:val="22"/>
          <w:szCs w:val="22"/>
          <w:u w:val="single"/>
        </w:rPr>
      </w:pPr>
      <w:r w:rsidRPr="00C86CF5">
        <w:rPr>
          <w:rFonts w:ascii="Arial" w:hAnsi="Arial" w:cs="Arial"/>
          <w:b/>
          <w:sz w:val="22"/>
          <w:szCs w:val="22"/>
          <w:u w:val="single"/>
        </w:rPr>
        <w:t>Codice CPV:</w:t>
      </w:r>
      <w:r w:rsidR="00105494" w:rsidRPr="00C86CF5">
        <w:rPr>
          <w:rFonts w:ascii="Arial" w:hAnsi="Arial" w:cs="Arial"/>
          <w:b/>
          <w:sz w:val="22"/>
          <w:szCs w:val="22"/>
        </w:rPr>
        <w:t xml:space="preserve"> </w:t>
      </w:r>
      <w:r w:rsidR="009958EE" w:rsidRPr="00C86CF5">
        <w:rPr>
          <w:rFonts w:ascii="Arial" w:hAnsi="Arial" w:cs="Arial"/>
          <w:b/>
          <w:sz w:val="22"/>
          <w:szCs w:val="22"/>
        </w:rPr>
        <w:t xml:space="preserve"> </w:t>
      </w:r>
      <w:r w:rsidR="009958EE" w:rsidRPr="00A0013A">
        <w:rPr>
          <w:rFonts w:ascii="Arial" w:hAnsi="Arial" w:cs="Arial"/>
          <w:sz w:val="22"/>
          <w:szCs w:val="22"/>
        </w:rPr>
        <w:t xml:space="preserve">  </w:t>
      </w:r>
      <w:r w:rsidR="00A0013A" w:rsidRPr="00A0013A">
        <w:rPr>
          <w:rFonts w:ascii="Arial" w:hAnsi="Arial" w:cs="Arial"/>
          <w:sz w:val="22"/>
          <w:szCs w:val="22"/>
        </w:rPr>
        <w:t>66600000-6 Servizi di tesoreria</w:t>
      </w:r>
      <w:r w:rsidR="009958EE" w:rsidRPr="00A0013A">
        <w:rPr>
          <w:rFonts w:ascii="Arial" w:hAnsi="Arial" w:cs="Arial"/>
          <w:sz w:val="22"/>
          <w:szCs w:val="22"/>
        </w:rPr>
        <w:t xml:space="preserve">                       </w:t>
      </w:r>
    </w:p>
    <w:p w:rsidR="00A812EF" w:rsidRPr="00C86CF5" w:rsidRDefault="00A812EF" w:rsidP="009F5E54">
      <w:pPr>
        <w:keepNext/>
        <w:widowControl w:val="0"/>
        <w:tabs>
          <w:tab w:val="left" w:pos="144"/>
          <w:tab w:val="left" w:pos="720"/>
          <w:tab w:val="left" w:pos="1440"/>
          <w:tab w:val="left" w:pos="2160"/>
          <w:tab w:val="left" w:pos="2880"/>
          <w:tab w:val="left" w:pos="3600"/>
          <w:tab w:val="left" w:pos="3969"/>
          <w:tab w:val="left" w:pos="4320"/>
          <w:tab w:val="left" w:pos="5040"/>
          <w:tab w:val="left" w:pos="5760"/>
          <w:tab w:val="left" w:pos="6480"/>
          <w:tab w:val="left" w:pos="7200"/>
          <w:tab w:val="left" w:pos="7920"/>
          <w:tab w:val="left" w:pos="8640"/>
        </w:tabs>
        <w:ind w:right="283"/>
        <w:jc w:val="both"/>
        <w:rPr>
          <w:rFonts w:ascii="Arial" w:hAnsi="Arial" w:cs="Arial"/>
          <w:b/>
          <w:sz w:val="22"/>
          <w:szCs w:val="22"/>
          <w:u w:val="single"/>
        </w:rPr>
      </w:pPr>
      <w:r w:rsidRPr="00C86CF5">
        <w:rPr>
          <w:rFonts w:ascii="Arial" w:hAnsi="Arial" w:cs="Arial"/>
          <w:b/>
          <w:sz w:val="22"/>
          <w:szCs w:val="22"/>
          <w:u w:val="single"/>
        </w:rPr>
        <w:t>Codice CIG:</w:t>
      </w:r>
      <w:r w:rsidR="007A5377">
        <w:rPr>
          <w:rFonts w:ascii="Arial" w:hAnsi="Arial" w:cs="Arial"/>
          <w:b/>
          <w:sz w:val="22"/>
          <w:szCs w:val="22"/>
          <w:u w:val="single"/>
        </w:rPr>
        <w:t>64418563BD</w:t>
      </w:r>
    </w:p>
    <w:p w:rsidR="004E4951" w:rsidRDefault="004E4951" w:rsidP="009F5E54">
      <w:pPr>
        <w:tabs>
          <w:tab w:val="left" w:pos="3969"/>
        </w:tabs>
        <w:ind w:right="283"/>
        <w:jc w:val="both"/>
        <w:rPr>
          <w:rFonts w:ascii="Arial" w:hAnsi="Arial" w:cs="Arial"/>
          <w:sz w:val="22"/>
          <w:szCs w:val="22"/>
        </w:rPr>
      </w:pPr>
    </w:p>
    <w:p w:rsidR="009731D4" w:rsidRPr="00C86CF5" w:rsidRDefault="009731D4" w:rsidP="009F5E54">
      <w:pPr>
        <w:tabs>
          <w:tab w:val="left" w:pos="3969"/>
        </w:tabs>
        <w:ind w:right="283"/>
        <w:jc w:val="both"/>
        <w:rPr>
          <w:rFonts w:ascii="Arial" w:hAnsi="Arial" w:cs="Arial"/>
          <w:sz w:val="22"/>
          <w:szCs w:val="22"/>
        </w:rPr>
      </w:pPr>
    </w:p>
    <w:p w:rsidR="00772788" w:rsidRPr="00C86CF5" w:rsidRDefault="00772788" w:rsidP="009F5E54">
      <w:pPr>
        <w:tabs>
          <w:tab w:val="left" w:pos="3969"/>
        </w:tabs>
        <w:ind w:right="283"/>
        <w:jc w:val="both"/>
        <w:rPr>
          <w:rFonts w:ascii="Arial" w:hAnsi="Arial" w:cs="Arial"/>
          <w:b/>
          <w:sz w:val="22"/>
          <w:szCs w:val="22"/>
          <w:u w:val="single"/>
        </w:rPr>
      </w:pPr>
      <w:r w:rsidRPr="00C86CF5">
        <w:rPr>
          <w:rFonts w:ascii="Arial" w:hAnsi="Arial" w:cs="Arial"/>
          <w:b/>
          <w:sz w:val="22"/>
          <w:szCs w:val="22"/>
          <w:u w:val="single"/>
        </w:rPr>
        <w:t>PROCEDURA DI GARA</w:t>
      </w:r>
    </w:p>
    <w:p w:rsidR="00856351" w:rsidRPr="00C86CF5" w:rsidRDefault="00F876FD" w:rsidP="009F5E54">
      <w:pPr>
        <w:tabs>
          <w:tab w:val="left" w:pos="3969"/>
        </w:tabs>
        <w:ind w:right="283"/>
        <w:jc w:val="both"/>
        <w:rPr>
          <w:rFonts w:ascii="Arial" w:hAnsi="Arial" w:cs="Arial"/>
          <w:sz w:val="22"/>
          <w:szCs w:val="22"/>
        </w:rPr>
      </w:pPr>
      <w:r w:rsidRPr="00C86CF5">
        <w:rPr>
          <w:rFonts w:ascii="Arial" w:hAnsi="Arial" w:cs="Arial"/>
          <w:sz w:val="22"/>
          <w:szCs w:val="22"/>
        </w:rPr>
        <w:t xml:space="preserve">La concessione sarà affidata ai sensi dell’art. 30 del </w:t>
      </w:r>
      <w:proofErr w:type="spellStart"/>
      <w:r w:rsidRPr="00C86CF5">
        <w:rPr>
          <w:rFonts w:ascii="Arial" w:hAnsi="Arial" w:cs="Arial"/>
          <w:sz w:val="22"/>
          <w:szCs w:val="22"/>
        </w:rPr>
        <w:t>D.Lgs.</w:t>
      </w:r>
      <w:proofErr w:type="spellEnd"/>
      <w:r w:rsidRPr="00C86CF5">
        <w:rPr>
          <w:rFonts w:ascii="Arial" w:hAnsi="Arial" w:cs="Arial"/>
          <w:sz w:val="22"/>
          <w:szCs w:val="22"/>
        </w:rPr>
        <w:t xml:space="preserve"> n. 163/2006 e </w:t>
      </w:r>
      <w:proofErr w:type="spellStart"/>
      <w:r w:rsidRPr="00C86CF5">
        <w:rPr>
          <w:rFonts w:ascii="Arial" w:hAnsi="Arial" w:cs="Arial"/>
          <w:sz w:val="22"/>
          <w:szCs w:val="22"/>
        </w:rPr>
        <w:t>s.m.i</w:t>
      </w:r>
      <w:proofErr w:type="spellEnd"/>
      <w:r w:rsidRPr="00C86CF5">
        <w:rPr>
          <w:rFonts w:ascii="Arial" w:hAnsi="Arial" w:cs="Arial"/>
          <w:sz w:val="22"/>
          <w:szCs w:val="22"/>
        </w:rPr>
        <w:t xml:space="preserve"> mediante</w:t>
      </w:r>
      <w:r w:rsidR="006C521A" w:rsidRPr="00C86CF5">
        <w:rPr>
          <w:rFonts w:ascii="Arial" w:hAnsi="Arial" w:cs="Arial"/>
          <w:sz w:val="22"/>
          <w:szCs w:val="22"/>
        </w:rPr>
        <w:t xml:space="preserve"> procedura aperta ai sensi degli artt. 54 e 55, comma 5, del </w:t>
      </w:r>
      <w:proofErr w:type="spellStart"/>
      <w:r w:rsidR="006C521A" w:rsidRPr="00C86CF5">
        <w:rPr>
          <w:rFonts w:ascii="Arial" w:hAnsi="Arial" w:cs="Arial"/>
          <w:sz w:val="22"/>
          <w:szCs w:val="22"/>
        </w:rPr>
        <w:t>D.Lgs.</w:t>
      </w:r>
      <w:proofErr w:type="spellEnd"/>
      <w:r w:rsidR="006C521A" w:rsidRPr="00C86CF5">
        <w:rPr>
          <w:rFonts w:ascii="Arial" w:hAnsi="Arial" w:cs="Arial"/>
          <w:sz w:val="22"/>
          <w:szCs w:val="22"/>
        </w:rPr>
        <w:t xml:space="preserve"> n. 163/2006 e </w:t>
      </w:r>
      <w:proofErr w:type="spellStart"/>
      <w:r w:rsidR="006C521A" w:rsidRPr="00C86CF5">
        <w:rPr>
          <w:rFonts w:ascii="Arial" w:hAnsi="Arial" w:cs="Arial"/>
          <w:sz w:val="22"/>
          <w:szCs w:val="22"/>
        </w:rPr>
        <w:t>s.m.i.</w:t>
      </w:r>
      <w:proofErr w:type="spellEnd"/>
      <w:r w:rsidR="006C521A" w:rsidRPr="00C86CF5">
        <w:rPr>
          <w:rFonts w:ascii="Arial" w:hAnsi="Arial" w:cs="Arial"/>
          <w:sz w:val="22"/>
          <w:szCs w:val="22"/>
        </w:rPr>
        <w:t>, con aggiudicazione a favore dell’offerta economicamente più vantaggiosa, valutata in base ai cr</w:t>
      </w:r>
      <w:r w:rsidR="006C521A" w:rsidRPr="00C86CF5">
        <w:rPr>
          <w:rFonts w:ascii="Arial" w:hAnsi="Arial" w:cs="Arial"/>
          <w:sz w:val="22"/>
          <w:szCs w:val="22"/>
        </w:rPr>
        <w:t>i</w:t>
      </w:r>
      <w:r w:rsidR="006C521A" w:rsidRPr="00C86CF5">
        <w:rPr>
          <w:rFonts w:ascii="Arial" w:hAnsi="Arial" w:cs="Arial"/>
          <w:sz w:val="22"/>
          <w:szCs w:val="22"/>
        </w:rPr>
        <w:t xml:space="preserve">teri di cui </w:t>
      </w:r>
      <w:r w:rsidR="00D477C3">
        <w:rPr>
          <w:rFonts w:ascii="Arial" w:hAnsi="Arial" w:cs="Arial"/>
          <w:sz w:val="22"/>
          <w:szCs w:val="22"/>
        </w:rPr>
        <w:t>al paragrafo “</w:t>
      </w:r>
      <w:r w:rsidR="00D477C3" w:rsidRPr="00D477C3">
        <w:rPr>
          <w:rFonts w:ascii="Arial" w:hAnsi="Arial" w:cs="Arial"/>
          <w:sz w:val="22"/>
          <w:szCs w:val="22"/>
        </w:rPr>
        <w:t>ATTRIBUZIONE PUNTEGGI</w:t>
      </w:r>
      <w:r w:rsidR="00D477C3">
        <w:rPr>
          <w:rFonts w:ascii="Arial" w:hAnsi="Arial" w:cs="Arial"/>
          <w:sz w:val="22"/>
          <w:szCs w:val="22"/>
        </w:rPr>
        <w:t>”</w:t>
      </w:r>
      <w:r w:rsidR="006C521A" w:rsidRPr="00C86CF5">
        <w:rPr>
          <w:rFonts w:ascii="Arial" w:hAnsi="Arial" w:cs="Arial"/>
          <w:sz w:val="22"/>
          <w:szCs w:val="22"/>
        </w:rPr>
        <w:t xml:space="preserve"> e con verifica delle offerte che in base ad elementi specifici, appaiono anormalmente basse. </w:t>
      </w:r>
    </w:p>
    <w:p w:rsidR="00F876FD" w:rsidRPr="00C86CF5" w:rsidRDefault="00F876FD" w:rsidP="009F5E54">
      <w:pPr>
        <w:tabs>
          <w:tab w:val="left" w:pos="3969"/>
        </w:tabs>
        <w:ind w:right="283"/>
        <w:jc w:val="both"/>
        <w:rPr>
          <w:rFonts w:ascii="Arial" w:hAnsi="Arial" w:cs="Arial"/>
          <w:sz w:val="22"/>
          <w:szCs w:val="22"/>
        </w:rPr>
      </w:pPr>
    </w:p>
    <w:p w:rsidR="00E146E6" w:rsidRPr="00C86CF5" w:rsidRDefault="00E146E6" w:rsidP="009F5E54">
      <w:pPr>
        <w:pStyle w:val="Corpodeltesto2"/>
        <w:tabs>
          <w:tab w:val="left" w:pos="3969"/>
        </w:tabs>
        <w:ind w:right="283"/>
        <w:rPr>
          <w:rFonts w:ascii="Arial" w:hAnsi="Arial" w:cs="Arial"/>
          <w:b/>
          <w:sz w:val="22"/>
          <w:szCs w:val="22"/>
          <w:u w:val="single"/>
        </w:rPr>
      </w:pPr>
      <w:r w:rsidRPr="00C86CF5">
        <w:rPr>
          <w:rFonts w:ascii="Arial" w:hAnsi="Arial" w:cs="Arial"/>
          <w:b/>
          <w:sz w:val="22"/>
          <w:szCs w:val="22"/>
          <w:u w:val="single"/>
        </w:rPr>
        <w:t>IMPORTO COMPLESSIVO DELL’APPALTO</w:t>
      </w:r>
    </w:p>
    <w:p w:rsidR="009958EE" w:rsidRPr="00C86CF5" w:rsidRDefault="00E2197C" w:rsidP="009F5E54">
      <w:pPr>
        <w:tabs>
          <w:tab w:val="left" w:pos="0"/>
        </w:tabs>
        <w:spacing w:line="240" w:lineRule="atLeast"/>
        <w:ind w:right="283"/>
        <w:jc w:val="both"/>
        <w:rPr>
          <w:rFonts w:ascii="Arial" w:hAnsi="Arial" w:cs="Arial"/>
          <w:sz w:val="22"/>
          <w:szCs w:val="22"/>
        </w:rPr>
      </w:pPr>
      <w:r w:rsidRPr="00C86CF5">
        <w:rPr>
          <w:rFonts w:ascii="Arial" w:hAnsi="Arial" w:cs="Arial"/>
          <w:sz w:val="22"/>
          <w:szCs w:val="22"/>
        </w:rPr>
        <w:t>Ai soli fini della determinazione del contributo da versare all’ANAC</w:t>
      </w:r>
      <w:r w:rsidR="00B65DB5">
        <w:rPr>
          <w:rFonts w:ascii="Arial" w:hAnsi="Arial" w:cs="Arial"/>
          <w:sz w:val="22"/>
          <w:szCs w:val="22"/>
        </w:rPr>
        <w:t>,</w:t>
      </w:r>
      <w:r w:rsidRPr="00C86CF5">
        <w:rPr>
          <w:rFonts w:ascii="Arial" w:hAnsi="Arial" w:cs="Arial"/>
          <w:sz w:val="22"/>
          <w:szCs w:val="22"/>
        </w:rPr>
        <w:t xml:space="preserve"> nonché delle spese co</w:t>
      </w:r>
      <w:r w:rsidRPr="00C86CF5">
        <w:rPr>
          <w:rFonts w:ascii="Arial" w:hAnsi="Arial" w:cs="Arial"/>
          <w:sz w:val="22"/>
          <w:szCs w:val="22"/>
        </w:rPr>
        <w:t>n</w:t>
      </w:r>
      <w:r w:rsidRPr="00C86CF5">
        <w:rPr>
          <w:rFonts w:ascii="Arial" w:hAnsi="Arial" w:cs="Arial"/>
          <w:sz w:val="22"/>
          <w:szCs w:val="22"/>
        </w:rPr>
        <w:t xml:space="preserve">trattuali si attribuisce alla concessione un valore stimato di € </w:t>
      </w:r>
      <w:r w:rsidR="00C86CF5" w:rsidRPr="00C86CF5">
        <w:rPr>
          <w:rFonts w:ascii="Arial" w:hAnsi="Arial" w:cs="Arial"/>
          <w:sz w:val="22"/>
          <w:szCs w:val="22"/>
        </w:rPr>
        <w:t>39.000,00</w:t>
      </w:r>
      <w:r w:rsidRPr="00C86CF5">
        <w:rPr>
          <w:rFonts w:ascii="Arial" w:hAnsi="Arial" w:cs="Arial"/>
          <w:sz w:val="22"/>
          <w:szCs w:val="22"/>
        </w:rPr>
        <w:t xml:space="preserve"> per l’intera durata della concessione (per un totale di € </w:t>
      </w:r>
      <w:r w:rsidR="00C86CF5" w:rsidRPr="00C86CF5">
        <w:rPr>
          <w:rFonts w:ascii="Arial" w:hAnsi="Arial" w:cs="Arial"/>
          <w:sz w:val="22"/>
          <w:szCs w:val="22"/>
        </w:rPr>
        <w:t>78.000,00</w:t>
      </w:r>
      <w:r w:rsidRPr="00C86CF5">
        <w:rPr>
          <w:rFonts w:ascii="Arial" w:hAnsi="Arial" w:cs="Arial"/>
          <w:sz w:val="22"/>
          <w:szCs w:val="22"/>
        </w:rPr>
        <w:t xml:space="preserve"> considerando anche il periodo di eventuale rinnovo). Tale valore è stato determinato tenendo conto degli onorari, delle commissioni, d</w:t>
      </w:r>
      <w:r w:rsidRPr="00C86CF5">
        <w:rPr>
          <w:rFonts w:ascii="Arial" w:hAnsi="Arial" w:cs="Arial"/>
          <w:sz w:val="22"/>
          <w:szCs w:val="22"/>
        </w:rPr>
        <w:t>e</w:t>
      </w:r>
      <w:r w:rsidRPr="00C86CF5">
        <w:rPr>
          <w:rFonts w:ascii="Arial" w:hAnsi="Arial" w:cs="Arial"/>
          <w:sz w:val="22"/>
          <w:szCs w:val="22"/>
        </w:rPr>
        <w:t>gli interessi e di altre forme di remunerazione.</w:t>
      </w:r>
    </w:p>
    <w:p w:rsidR="00F00FAE" w:rsidRPr="00C86CF5" w:rsidRDefault="00F00FAE" w:rsidP="009F5E54">
      <w:pPr>
        <w:tabs>
          <w:tab w:val="left" w:pos="3969"/>
        </w:tabs>
        <w:ind w:right="283"/>
        <w:rPr>
          <w:rFonts w:ascii="Arial" w:hAnsi="Arial" w:cs="Arial"/>
          <w:sz w:val="22"/>
          <w:szCs w:val="22"/>
        </w:rPr>
      </w:pPr>
    </w:p>
    <w:p w:rsidR="00A84E76" w:rsidRPr="00C86CF5" w:rsidRDefault="00D00DBC" w:rsidP="009F5E54">
      <w:pPr>
        <w:tabs>
          <w:tab w:val="left" w:pos="3969"/>
        </w:tabs>
        <w:ind w:right="283"/>
        <w:rPr>
          <w:rFonts w:ascii="Arial" w:hAnsi="Arial" w:cs="Arial"/>
          <w:sz w:val="22"/>
          <w:szCs w:val="22"/>
        </w:rPr>
      </w:pPr>
      <w:r>
        <w:rPr>
          <w:rFonts w:ascii="Arial" w:hAnsi="Arial" w:cs="Arial"/>
          <w:sz w:val="22"/>
          <w:szCs w:val="22"/>
        </w:rPr>
        <w:t>L’Ente</w:t>
      </w:r>
      <w:r w:rsidR="00F00FAE" w:rsidRPr="00C86CF5">
        <w:rPr>
          <w:rFonts w:ascii="Arial" w:hAnsi="Arial" w:cs="Arial"/>
          <w:sz w:val="22"/>
          <w:szCs w:val="22"/>
        </w:rPr>
        <w:t xml:space="preserve"> si riserva altresì la facoltà di </w:t>
      </w:r>
      <w:r>
        <w:rPr>
          <w:rFonts w:ascii="Arial" w:hAnsi="Arial" w:cs="Arial"/>
          <w:sz w:val="22"/>
          <w:szCs w:val="22"/>
        </w:rPr>
        <w:t>affidare nuovi servizi analoghi</w:t>
      </w:r>
      <w:r w:rsidR="00F00FAE" w:rsidRPr="00C86CF5">
        <w:rPr>
          <w:rFonts w:ascii="Arial" w:hAnsi="Arial" w:cs="Arial"/>
          <w:sz w:val="22"/>
          <w:szCs w:val="22"/>
        </w:rPr>
        <w:t>.</w:t>
      </w:r>
    </w:p>
    <w:p w:rsidR="00F00FAE" w:rsidRPr="00C86CF5" w:rsidRDefault="00F00FAE" w:rsidP="009F5E54">
      <w:pPr>
        <w:tabs>
          <w:tab w:val="left" w:pos="3969"/>
        </w:tabs>
        <w:ind w:right="283"/>
        <w:rPr>
          <w:rFonts w:ascii="Arial" w:hAnsi="Arial" w:cs="Arial"/>
          <w:sz w:val="22"/>
          <w:szCs w:val="22"/>
        </w:rPr>
      </w:pPr>
    </w:p>
    <w:p w:rsidR="00AF0C6E" w:rsidRPr="00C86CF5" w:rsidRDefault="00AF0C6E" w:rsidP="009F5E54">
      <w:pPr>
        <w:pStyle w:val="Corpodeltesto2"/>
        <w:tabs>
          <w:tab w:val="left" w:pos="3969"/>
        </w:tabs>
        <w:ind w:right="283"/>
        <w:rPr>
          <w:rFonts w:ascii="Arial" w:hAnsi="Arial" w:cs="Arial"/>
          <w:b/>
          <w:sz w:val="22"/>
          <w:szCs w:val="22"/>
          <w:u w:val="single"/>
        </w:rPr>
      </w:pPr>
    </w:p>
    <w:p w:rsidR="00174D2D" w:rsidRPr="009731D4" w:rsidRDefault="00E146E6" w:rsidP="009F5E54">
      <w:pPr>
        <w:pStyle w:val="Corpodeltesto2"/>
        <w:tabs>
          <w:tab w:val="left" w:pos="3969"/>
        </w:tabs>
        <w:ind w:right="283"/>
        <w:rPr>
          <w:rFonts w:ascii="Arial" w:hAnsi="Arial" w:cs="Arial"/>
          <w:b/>
          <w:sz w:val="22"/>
          <w:szCs w:val="22"/>
          <w:u w:val="single"/>
        </w:rPr>
      </w:pPr>
      <w:r w:rsidRPr="009731D4">
        <w:rPr>
          <w:rFonts w:ascii="Arial" w:hAnsi="Arial" w:cs="Arial"/>
          <w:b/>
          <w:sz w:val="22"/>
          <w:szCs w:val="22"/>
          <w:u w:val="single"/>
        </w:rPr>
        <w:lastRenderedPageBreak/>
        <w:t>DURATA DEL</w:t>
      </w:r>
      <w:r w:rsidR="00174D2D" w:rsidRPr="009731D4">
        <w:rPr>
          <w:rFonts w:ascii="Arial" w:hAnsi="Arial" w:cs="Arial"/>
          <w:b/>
          <w:sz w:val="22"/>
          <w:szCs w:val="22"/>
          <w:u w:val="single"/>
        </w:rPr>
        <w:t>LA CONCESSIONE</w:t>
      </w:r>
      <w:r w:rsidRPr="009731D4">
        <w:rPr>
          <w:rFonts w:ascii="Arial" w:hAnsi="Arial" w:cs="Arial"/>
          <w:b/>
          <w:sz w:val="22"/>
          <w:szCs w:val="22"/>
          <w:u w:val="single"/>
        </w:rPr>
        <w:t xml:space="preserve"> </w:t>
      </w:r>
    </w:p>
    <w:p w:rsidR="00174D2D" w:rsidRPr="009731D4" w:rsidRDefault="00174D2D" w:rsidP="009F5E54">
      <w:pPr>
        <w:pStyle w:val="Corpodeltesto2"/>
        <w:tabs>
          <w:tab w:val="left" w:pos="3969"/>
        </w:tabs>
        <w:ind w:right="283"/>
        <w:rPr>
          <w:rFonts w:ascii="Arial" w:eastAsia="Calibri" w:hAnsi="Arial" w:cs="Arial"/>
          <w:bCs/>
          <w:sz w:val="22"/>
          <w:szCs w:val="22"/>
          <w:lang w:eastAsia="en-US"/>
        </w:rPr>
      </w:pPr>
      <w:r w:rsidRPr="009731D4">
        <w:rPr>
          <w:rFonts w:ascii="Arial" w:eastAsia="Calibri" w:hAnsi="Arial" w:cs="Arial"/>
          <w:bCs/>
          <w:sz w:val="22"/>
          <w:szCs w:val="22"/>
          <w:lang w:eastAsia="en-US"/>
        </w:rPr>
        <w:t xml:space="preserve">La concessione avrà durata di anni </w:t>
      </w:r>
      <w:r w:rsidR="00C86CF5" w:rsidRPr="009731D4">
        <w:rPr>
          <w:rFonts w:ascii="Arial" w:eastAsia="Calibri" w:hAnsi="Arial" w:cs="Arial"/>
          <w:bCs/>
          <w:sz w:val="22"/>
          <w:szCs w:val="22"/>
          <w:lang w:eastAsia="en-US"/>
        </w:rPr>
        <w:t>cinque</w:t>
      </w:r>
      <w:r w:rsidRPr="009731D4">
        <w:rPr>
          <w:rFonts w:ascii="Arial" w:eastAsia="Calibri" w:hAnsi="Arial" w:cs="Arial"/>
          <w:bCs/>
          <w:sz w:val="22"/>
          <w:szCs w:val="22"/>
          <w:lang w:eastAsia="en-US"/>
        </w:rPr>
        <w:t>, dal 1° gennaio 2016 al 31 dicembre 2020.</w:t>
      </w:r>
    </w:p>
    <w:p w:rsidR="00174D2D" w:rsidRPr="009731D4" w:rsidRDefault="00174D2D" w:rsidP="009F5E54">
      <w:pPr>
        <w:autoSpaceDE w:val="0"/>
        <w:autoSpaceDN w:val="0"/>
        <w:adjustRightInd w:val="0"/>
        <w:spacing w:after="200" w:line="276" w:lineRule="auto"/>
        <w:ind w:right="283"/>
        <w:contextualSpacing/>
        <w:jc w:val="both"/>
        <w:rPr>
          <w:rFonts w:ascii="Arial" w:eastAsia="Calibri" w:hAnsi="Arial" w:cs="Arial"/>
          <w:bCs/>
          <w:sz w:val="22"/>
          <w:szCs w:val="22"/>
          <w:lang w:eastAsia="en-US"/>
        </w:rPr>
      </w:pPr>
      <w:r w:rsidRPr="009731D4">
        <w:rPr>
          <w:rFonts w:ascii="Arial" w:eastAsia="Calibri" w:hAnsi="Arial" w:cs="Arial"/>
          <w:bCs/>
          <w:sz w:val="22"/>
          <w:szCs w:val="22"/>
          <w:lang w:eastAsia="en-US"/>
        </w:rPr>
        <w:t xml:space="preserve">E’ facoltà dell’Ente procedere al rinnovo della stessa ai sensi dell’art. </w:t>
      </w:r>
      <w:r w:rsidR="00C86CF5" w:rsidRPr="009731D4">
        <w:rPr>
          <w:rFonts w:ascii="Arial" w:eastAsia="Calibri" w:hAnsi="Arial" w:cs="Arial"/>
          <w:bCs/>
          <w:sz w:val="22"/>
          <w:szCs w:val="22"/>
          <w:lang w:eastAsia="en-US"/>
        </w:rPr>
        <w:t>24 dello schema di convenzione</w:t>
      </w:r>
      <w:r w:rsidRPr="009731D4">
        <w:rPr>
          <w:rFonts w:ascii="Arial" w:eastAsia="Calibri" w:hAnsi="Arial" w:cs="Arial"/>
          <w:bCs/>
          <w:sz w:val="22"/>
          <w:szCs w:val="22"/>
          <w:lang w:eastAsia="en-US"/>
        </w:rPr>
        <w:t>. Alla scadenza dell’affidamento il Tesoriere si impegna ad assicurare la cont</w:t>
      </w:r>
      <w:r w:rsidRPr="009731D4">
        <w:rPr>
          <w:rFonts w:ascii="Arial" w:eastAsia="Calibri" w:hAnsi="Arial" w:cs="Arial"/>
          <w:bCs/>
          <w:sz w:val="22"/>
          <w:szCs w:val="22"/>
          <w:lang w:eastAsia="en-US"/>
        </w:rPr>
        <w:t>i</w:t>
      </w:r>
      <w:r w:rsidRPr="009731D4">
        <w:rPr>
          <w:rFonts w:ascii="Arial" w:eastAsia="Calibri" w:hAnsi="Arial" w:cs="Arial"/>
          <w:bCs/>
          <w:sz w:val="22"/>
          <w:szCs w:val="22"/>
          <w:lang w:eastAsia="en-US"/>
        </w:rPr>
        <w:t>nuità della gestione, collaborando con l’eventuale nuovo affidatario del servizio e trasfere</w:t>
      </w:r>
      <w:r w:rsidRPr="009731D4">
        <w:rPr>
          <w:rFonts w:ascii="Arial" w:eastAsia="Calibri" w:hAnsi="Arial" w:cs="Arial"/>
          <w:bCs/>
          <w:sz w:val="22"/>
          <w:szCs w:val="22"/>
          <w:lang w:eastAsia="en-US"/>
        </w:rPr>
        <w:t>n</w:t>
      </w:r>
      <w:r w:rsidRPr="009731D4">
        <w:rPr>
          <w:rFonts w:ascii="Arial" w:eastAsia="Calibri" w:hAnsi="Arial" w:cs="Arial"/>
          <w:bCs/>
          <w:sz w:val="22"/>
          <w:szCs w:val="22"/>
          <w:lang w:eastAsia="en-US"/>
        </w:rPr>
        <w:t>do, ove occorrente, il necessario know-how tecnico, senza oneri a carico del</w:t>
      </w:r>
      <w:r w:rsidR="009731D4" w:rsidRPr="009731D4">
        <w:rPr>
          <w:rFonts w:ascii="Arial" w:eastAsia="Calibri" w:hAnsi="Arial" w:cs="Arial"/>
          <w:bCs/>
          <w:sz w:val="22"/>
          <w:szCs w:val="22"/>
          <w:lang w:eastAsia="en-US"/>
        </w:rPr>
        <w:t>l’Ente</w:t>
      </w:r>
      <w:r w:rsidRPr="009731D4">
        <w:rPr>
          <w:rFonts w:ascii="Arial" w:eastAsia="Calibri" w:hAnsi="Arial" w:cs="Arial"/>
          <w:bCs/>
          <w:sz w:val="22"/>
          <w:szCs w:val="22"/>
          <w:lang w:eastAsia="en-US"/>
        </w:rPr>
        <w:t>.</w:t>
      </w:r>
    </w:p>
    <w:p w:rsidR="00055077" w:rsidRPr="00C86CF5" w:rsidRDefault="00055077" w:rsidP="009F5E54">
      <w:pPr>
        <w:tabs>
          <w:tab w:val="left" w:pos="3969"/>
        </w:tabs>
        <w:ind w:right="283"/>
        <w:jc w:val="both"/>
        <w:rPr>
          <w:rFonts w:ascii="Arial" w:hAnsi="Arial" w:cs="Arial"/>
          <w:b/>
          <w:sz w:val="22"/>
          <w:szCs w:val="22"/>
          <w:u w:val="single"/>
        </w:rPr>
      </w:pPr>
    </w:p>
    <w:p w:rsidR="004A7244" w:rsidRPr="00C86CF5" w:rsidRDefault="004A7244" w:rsidP="009F5E54">
      <w:pPr>
        <w:tabs>
          <w:tab w:val="left" w:pos="3969"/>
        </w:tabs>
        <w:ind w:right="283"/>
        <w:jc w:val="both"/>
        <w:rPr>
          <w:rFonts w:ascii="Arial" w:hAnsi="Arial" w:cs="Arial"/>
          <w:b/>
          <w:sz w:val="22"/>
          <w:szCs w:val="22"/>
          <w:u w:val="single"/>
        </w:rPr>
      </w:pPr>
      <w:r w:rsidRPr="00C86CF5">
        <w:rPr>
          <w:rFonts w:ascii="Arial" w:hAnsi="Arial" w:cs="Arial"/>
          <w:b/>
          <w:sz w:val="22"/>
          <w:szCs w:val="22"/>
          <w:u w:val="single"/>
        </w:rPr>
        <w:t>VISIONE E RICHIESTA DEI DOCUMENTI DI GARA</w:t>
      </w:r>
    </w:p>
    <w:p w:rsidR="004A7244" w:rsidRPr="00C86CF5" w:rsidRDefault="00174D2D" w:rsidP="009F5E54">
      <w:pPr>
        <w:tabs>
          <w:tab w:val="left" w:pos="3969"/>
        </w:tabs>
        <w:ind w:right="283"/>
        <w:jc w:val="both"/>
        <w:rPr>
          <w:rFonts w:ascii="Arial" w:hAnsi="Arial" w:cs="Arial"/>
          <w:sz w:val="22"/>
          <w:szCs w:val="22"/>
        </w:rPr>
      </w:pPr>
      <w:r w:rsidRPr="00C86CF5">
        <w:rPr>
          <w:rFonts w:ascii="Arial" w:hAnsi="Arial" w:cs="Arial"/>
          <w:sz w:val="22"/>
          <w:szCs w:val="22"/>
        </w:rPr>
        <w:t>Lo schema di convenzione</w:t>
      </w:r>
      <w:r w:rsidR="004A7244" w:rsidRPr="00C86CF5">
        <w:rPr>
          <w:rFonts w:ascii="Arial" w:hAnsi="Arial" w:cs="Arial"/>
          <w:b/>
          <w:sz w:val="22"/>
          <w:szCs w:val="22"/>
        </w:rPr>
        <w:t xml:space="preserve"> </w:t>
      </w:r>
      <w:r w:rsidR="00A16091" w:rsidRPr="00C86CF5">
        <w:rPr>
          <w:rFonts w:ascii="Arial" w:hAnsi="Arial" w:cs="Arial"/>
          <w:sz w:val="22"/>
          <w:szCs w:val="22"/>
        </w:rPr>
        <w:t>è</w:t>
      </w:r>
      <w:r w:rsidR="004A7244" w:rsidRPr="00C86CF5">
        <w:rPr>
          <w:rFonts w:ascii="Arial" w:hAnsi="Arial" w:cs="Arial"/>
          <w:sz w:val="22"/>
          <w:szCs w:val="22"/>
        </w:rPr>
        <w:t xml:space="preserve"> visionabil</w:t>
      </w:r>
      <w:r w:rsidR="00A16091" w:rsidRPr="00C86CF5">
        <w:rPr>
          <w:rFonts w:ascii="Arial" w:hAnsi="Arial" w:cs="Arial"/>
          <w:sz w:val="22"/>
          <w:szCs w:val="22"/>
        </w:rPr>
        <w:t>e</w:t>
      </w:r>
      <w:r w:rsidR="004A7244" w:rsidRPr="00C86CF5">
        <w:rPr>
          <w:rFonts w:ascii="Arial" w:hAnsi="Arial" w:cs="Arial"/>
          <w:sz w:val="22"/>
          <w:szCs w:val="22"/>
        </w:rPr>
        <w:t xml:space="preserve"> e scaricabil</w:t>
      </w:r>
      <w:r w:rsidR="00A16091" w:rsidRPr="00C86CF5">
        <w:rPr>
          <w:rFonts w:ascii="Arial" w:hAnsi="Arial" w:cs="Arial"/>
          <w:sz w:val="22"/>
          <w:szCs w:val="22"/>
        </w:rPr>
        <w:t>e</w:t>
      </w:r>
      <w:r w:rsidR="004A7244" w:rsidRPr="00C86CF5">
        <w:rPr>
          <w:rFonts w:ascii="Arial" w:hAnsi="Arial" w:cs="Arial"/>
          <w:sz w:val="22"/>
          <w:szCs w:val="22"/>
        </w:rPr>
        <w:t xml:space="preserve"> dal sito del comune: </w:t>
      </w:r>
      <w:hyperlink r:id="rId10" w:history="1">
        <w:r w:rsidR="003424B8" w:rsidRPr="00C86CF5">
          <w:rPr>
            <w:rStyle w:val="Collegamentoipertestuale"/>
            <w:rFonts w:ascii="Arial" w:hAnsi="Arial" w:cs="Arial"/>
            <w:color w:val="auto"/>
            <w:sz w:val="22"/>
            <w:szCs w:val="22"/>
          </w:rPr>
          <w:t>www.comune.collegno.gov.it</w:t>
        </w:r>
      </w:hyperlink>
      <w:r w:rsidR="004A7244" w:rsidRPr="00C86CF5">
        <w:rPr>
          <w:rFonts w:ascii="Arial" w:hAnsi="Arial" w:cs="Arial"/>
          <w:sz w:val="22"/>
          <w:szCs w:val="22"/>
        </w:rPr>
        <w:t xml:space="preserve"> </w:t>
      </w:r>
    </w:p>
    <w:p w:rsidR="00E146E6" w:rsidRPr="00C86CF5" w:rsidRDefault="00E146E6" w:rsidP="009F5E54">
      <w:pPr>
        <w:pStyle w:val="Corpodeltesto2"/>
        <w:tabs>
          <w:tab w:val="left" w:pos="3969"/>
        </w:tabs>
        <w:ind w:right="283"/>
        <w:rPr>
          <w:rFonts w:ascii="Arial" w:hAnsi="Arial" w:cs="Arial"/>
          <w:b/>
          <w:sz w:val="22"/>
          <w:szCs w:val="22"/>
          <w:u w:val="single"/>
        </w:rPr>
      </w:pPr>
    </w:p>
    <w:p w:rsidR="00055077" w:rsidRPr="00C86CF5" w:rsidRDefault="00055077" w:rsidP="009F5E54">
      <w:pPr>
        <w:pStyle w:val="Titolo4"/>
        <w:tabs>
          <w:tab w:val="left" w:pos="3969"/>
        </w:tabs>
        <w:ind w:right="283"/>
        <w:jc w:val="both"/>
        <w:rPr>
          <w:rFonts w:ascii="Arial" w:hAnsi="Arial" w:cs="Arial"/>
          <w:b/>
          <w:sz w:val="22"/>
          <w:szCs w:val="22"/>
          <w:u w:val="single"/>
        </w:rPr>
      </w:pPr>
      <w:r w:rsidRPr="00C86CF5">
        <w:rPr>
          <w:rFonts w:ascii="Arial" w:hAnsi="Arial" w:cs="Arial"/>
          <w:b/>
          <w:sz w:val="22"/>
          <w:szCs w:val="22"/>
          <w:u w:val="single"/>
        </w:rPr>
        <w:t>CONDIZ</w:t>
      </w:r>
      <w:r w:rsidR="008211CA" w:rsidRPr="00C86CF5">
        <w:rPr>
          <w:rFonts w:ascii="Arial" w:hAnsi="Arial" w:cs="Arial"/>
          <w:b/>
          <w:sz w:val="22"/>
          <w:szCs w:val="22"/>
          <w:u w:val="single"/>
        </w:rPr>
        <w:t>IONI DI ESECUZIONE DEL SERVIZIO</w:t>
      </w:r>
    </w:p>
    <w:p w:rsidR="00052C6C" w:rsidRPr="00C86CF5" w:rsidRDefault="00055077" w:rsidP="009F5E54">
      <w:pPr>
        <w:tabs>
          <w:tab w:val="left" w:pos="432"/>
          <w:tab w:val="left" w:pos="720"/>
          <w:tab w:val="left" w:pos="3969"/>
        </w:tabs>
        <w:ind w:right="283"/>
        <w:jc w:val="both"/>
        <w:rPr>
          <w:rFonts w:ascii="Arial" w:hAnsi="Arial" w:cs="Arial"/>
          <w:sz w:val="22"/>
          <w:szCs w:val="22"/>
        </w:rPr>
      </w:pPr>
      <w:r w:rsidRPr="001457C8">
        <w:rPr>
          <w:rFonts w:ascii="Arial" w:hAnsi="Arial" w:cs="Arial"/>
          <w:sz w:val="22"/>
          <w:szCs w:val="22"/>
        </w:rPr>
        <w:t xml:space="preserve">Il servizio dovrà essere eseguito secondo le prescrizioni </w:t>
      </w:r>
      <w:r w:rsidR="00174D2D" w:rsidRPr="001457C8">
        <w:rPr>
          <w:rFonts w:ascii="Arial" w:hAnsi="Arial" w:cs="Arial"/>
          <w:sz w:val="22"/>
          <w:szCs w:val="22"/>
        </w:rPr>
        <w:t>riportate nello schema di conve</w:t>
      </w:r>
      <w:r w:rsidR="00174D2D" w:rsidRPr="001457C8">
        <w:rPr>
          <w:rFonts w:ascii="Arial" w:hAnsi="Arial" w:cs="Arial"/>
          <w:sz w:val="22"/>
          <w:szCs w:val="22"/>
        </w:rPr>
        <w:t>n</w:t>
      </w:r>
      <w:r w:rsidR="00174D2D" w:rsidRPr="001457C8">
        <w:rPr>
          <w:rFonts w:ascii="Arial" w:hAnsi="Arial" w:cs="Arial"/>
          <w:sz w:val="22"/>
          <w:szCs w:val="22"/>
        </w:rPr>
        <w:t>zione</w:t>
      </w:r>
      <w:r w:rsidRPr="001457C8">
        <w:rPr>
          <w:rFonts w:ascii="Arial" w:hAnsi="Arial" w:cs="Arial"/>
          <w:sz w:val="22"/>
          <w:szCs w:val="22"/>
        </w:rPr>
        <w:t xml:space="preserve">, </w:t>
      </w:r>
      <w:proofErr w:type="spellStart"/>
      <w:r w:rsidRPr="001457C8">
        <w:rPr>
          <w:rFonts w:ascii="Arial" w:hAnsi="Arial" w:cs="Arial"/>
          <w:sz w:val="22"/>
          <w:szCs w:val="22"/>
        </w:rPr>
        <w:t>nonchè</w:t>
      </w:r>
      <w:proofErr w:type="spellEnd"/>
      <w:r w:rsidRPr="001457C8">
        <w:rPr>
          <w:rFonts w:ascii="Arial" w:hAnsi="Arial" w:cs="Arial"/>
          <w:sz w:val="22"/>
          <w:szCs w:val="22"/>
        </w:rPr>
        <w:t xml:space="preserve"> della determinazione </w:t>
      </w:r>
      <w:r w:rsidR="004A7244" w:rsidRPr="001457C8">
        <w:rPr>
          <w:rFonts w:ascii="Arial" w:hAnsi="Arial" w:cs="Arial"/>
          <w:sz w:val="22"/>
          <w:szCs w:val="22"/>
        </w:rPr>
        <w:t>n</w:t>
      </w:r>
      <w:r w:rsidR="00D06474">
        <w:rPr>
          <w:rFonts w:ascii="Arial" w:hAnsi="Arial" w:cs="Arial"/>
          <w:sz w:val="22"/>
          <w:szCs w:val="22"/>
        </w:rPr>
        <w:t xml:space="preserve">. </w:t>
      </w:r>
      <w:r w:rsidR="007A5377" w:rsidRPr="007A5377">
        <w:rPr>
          <w:rFonts w:ascii="Arial" w:hAnsi="Arial" w:cs="Arial"/>
          <w:sz w:val="22"/>
          <w:szCs w:val="22"/>
        </w:rPr>
        <w:t>675 del 22 ottobre 2015</w:t>
      </w:r>
      <w:r w:rsidR="00D06474">
        <w:rPr>
          <w:rFonts w:ascii="Arial" w:hAnsi="Arial" w:cs="Arial"/>
          <w:sz w:val="22"/>
          <w:szCs w:val="22"/>
        </w:rPr>
        <w:t xml:space="preserve"> </w:t>
      </w:r>
      <w:r w:rsidR="00052C6C" w:rsidRPr="001457C8">
        <w:rPr>
          <w:rFonts w:ascii="Arial" w:hAnsi="Arial" w:cs="Arial"/>
          <w:sz w:val="22"/>
          <w:szCs w:val="22"/>
        </w:rPr>
        <w:t>di indizione della gara e del presente</w:t>
      </w:r>
      <w:r w:rsidR="00052C6C" w:rsidRPr="00C86CF5">
        <w:rPr>
          <w:rFonts w:ascii="Arial" w:hAnsi="Arial" w:cs="Arial"/>
          <w:sz w:val="22"/>
          <w:szCs w:val="22"/>
        </w:rPr>
        <w:t xml:space="preserve"> </w:t>
      </w:r>
      <w:r w:rsidR="00DD1237" w:rsidRPr="00C86CF5">
        <w:rPr>
          <w:rFonts w:ascii="Arial" w:hAnsi="Arial" w:cs="Arial"/>
          <w:sz w:val="22"/>
          <w:szCs w:val="22"/>
        </w:rPr>
        <w:t>bando</w:t>
      </w:r>
      <w:r w:rsidR="00052C6C" w:rsidRPr="00C86CF5">
        <w:rPr>
          <w:rFonts w:ascii="Arial" w:hAnsi="Arial" w:cs="Arial"/>
          <w:sz w:val="22"/>
          <w:szCs w:val="22"/>
        </w:rPr>
        <w:t>.</w:t>
      </w:r>
    </w:p>
    <w:p w:rsidR="00EE29B5" w:rsidRPr="00C86CF5" w:rsidRDefault="00EE29B5" w:rsidP="009F5E54">
      <w:pPr>
        <w:pStyle w:val="Corpodeltesto2"/>
        <w:tabs>
          <w:tab w:val="left" w:pos="3969"/>
        </w:tabs>
        <w:ind w:right="283"/>
        <w:rPr>
          <w:rFonts w:ascii="Arial" w:hAnsi="Arial" w:cs="Arial"/>
          <w:b/>
          <w:sz w:val="22"/>
          <w:szCs w:val="22"/>
          <w:u w:val="single"/>
        </w:rPr>
      </w:pPr>
    </w:p>
    <w:p w:rsidR="00EE29B5" w:rsidRPr="00983F27" w:rsidRDefault="008211CA" w:rsidP="009F5E54">
      <w:pPr>
        <w:pStyle w:val="Corpodeltesto2"/>
        <w:tabs>
          <w:tab w:val="left" w:pos="3969"/>
        </w:tabs>
        <w:ind w:right="283"/>
        <w:rPr>
          <w:rFonts w:ascii="Arial" w:hAnsi="Arial" w:cs="Arial"/>
          <w:b/>
          <w:sz w:val="22"/>
          <w:szCs w:val="22"/>
          <w:u w:val="single"/>
        </w:rPr>
      </w:pPr>
      <w:r w:rsidRPr="00983F27">
        <w:rPr>
          <w:rFonts w:ascii="Arial" w:hAnsi="Arial" w:cs="Arial"/>
          <w:b/>
          <w:sz w:val="22"/>
          <w:szCs w:val="22"/>
          <w:u w:val="single"/>
        </w:rPr>
        <w:t>SOGGETTI PARTECIPANTI ALLA GARA</w:t>
      </w:r>
    </w:p>
    <w:p w:rsidR="000733AB" w:rsidRPr="00983F27" w:rsidRDefault="00EE29B5" w:rsidP="009F5E54">
      <w:pPr>
        <w:tabs>
          <w:tab w:val="left" w:pos="3969"/>
        </w:tabs>
        <w:ind w:right="283"/>
        <w:jc w:val="both"/>
        <w:rPr>
          <w:rFonts w:ascii="Arial" w:hAnsi="Arial" w:cs="Arial"/>
          <w:sz w:val="22"/>
          <w:szCs w:val="22"/>
        </w:rPr>
      </w:pPr>
      <w:r w:rsidRPr="00983F27">
        <w:rPr>
          <w:rFonts w:ascii="Arial" w:hAnsi="Arial" w:cs="Arial"/>
          <w:sz w:val="22"/>
          <w:szCs w:val="22"/>
        </w:rPr>
        <w:t>Sono ammessi a partecipare alla gara</w:t>
      </w:r>
      <w:r w:rsidR="000733AB" w:rsidRPr="00983F27">
        <w:rPr>
          <w:rFonts w:ascii="Arial" w:hAnsi="Arial" w:cs="Arial"/>
          <w:sz w:val="22"/>
          <w:szCs w:val="22"/>
        </w:rPr>
        <w:t>:</w:t>
      </w:r>
    </w:p>
    <w:p w:rsidR="000733AB" w:rsidRPr="00983F27" w:rsidRDefault="000733AB" w:rsidP="009F5E54">
      <w:pPr>
        <w:numPr>
          <w:ilvl w:val="0"/>
          <w:numId w:val="40"/>
        </w:numPr>
        <w:autoSpaceDE w:val="0"/>
        <w:autoSpaceDN w:val="0"/>
        <w:adjustRightInd w:val="0"/>
        <w:ind w:left="426" w:right="283" w:hanging="426"/>
        <w:jc w:val="both"/>
        <w:rPr>
          <w:rFonts w:ascii="Arial" w:eastAsia="Calibri" w:hAnsi="Arial" w:cs="Arial"/>
          <w:sz w:val="22"/>
          <w:szCs w:val="22"/>
          <w:lang w:eastAsia="en-US"/>
        </w:rPr>
      </w:pPr>
      <w:r w:rsidRPr="00983F27">
        <w:rPr>
          <w:rFonts w:ascii="Arial" w:eastAsia="Calibri" w:hAnsi="Arial" w:cs="Arial"/>
          <w:sz w:val="22"/>
          <w:szCs w:val="22"/>
          <w:lang w:eastAsia="en-US"/>
        </w:rPr>
        <w:t xml:space="preserve">banca autorizzata a svolgere l’attività di cui all’art. 10 del decreto legislativo 1 settembre 1993, n. 385, </w:t>
      </w:r>
      <w:r w:rsidR="00983F27" w:rsidRPr="00983F27">
        <w:rPr>
          <w:rFonts w:ascii="Arial" w:eastAsia="Calibri" w:hAnsi="Arial" w:cs="Arial"/>
          <w:sz w:val="22"/>
          <w:szCs w:val="22"/>
          <w:lang w:eastAsia="en-US"/>
        </w:rPr>
        <w:t>(</w:t>
      </w:r>
      <w:r w:rsidRPr="00983F27">
        <w:rPr>
          <w:rFonts w:ascii="Arial" w:eastAsia="Calibri" w:hAnsi="Arial" w:cs="Arial"/>
          <w:sz w:val="22"/>
          <w:szCs w:val="22"/>
          <w:lang w:eastAsia="en-US"/>
        </w:rPr>
        <w:t>Testo unico delle leggi in materia bancaria e creditizia)</w:t>
      </w:r>
      <w:r w:rsidR="00983F27" w:rsidRPr="00983F27">
        <w:rPr>
          <w:rFonts w:ascii="Arial" w:eastAsia="Calibri" w:hAnsi="Arial" w:cs="Arial"/>
          <w:sz w:val="22"/>
          <w:szCs w:val="22"/>
          <w:lang w:eastAsia="en-US"/>
        </w:rPr>
        <w:t>;</w:t>
      </w:r>
    </w:p>
    <w:p w:rsidR="000733AB" w:rsidRPr="00983F27" w:rsidRDefault="000733AB" w:rsidP="009F5E54">
      <w:pPr>
        <w:autoSpaceDE w:val="0"/>
        <w:autoSpaceDN w:val="0"/>
        <w:adjustRightInd w:val="0"/>
        <w:ind w:left="426" w:right="283" w:hanging="426"/>
        <w:jc w:val="both"/>
        <w:rPr>
          <w:rFonts w:ascii="Arial" w:eastAsia="Calibri" w:hAnsi="Arial" w:cs="Arial"/>
          <w:sz w:val="22"/>
          <w:szCs w:val="22"/>
          <w:lang w:eastAsia="en-US"/>
        </w:rPr>
      </w:pPr>
    </w:p>
    <w:p w:rsidR="000733AB" w:rsidRPr="00983F27" w:rsidRDefault="000733AB" w:rsidP="009F5E54">
      <w:pPr>
        <w:numPr>
          <w:ilvl w:val="0"/>
          <w:numId w:val="40"/>
        </w:numPr>
        <w:autoSpaceDE w:val="0"/>
        <w:autoSpaceDN w:val="0"/>
        <w:adjustRightInd w:val="0"/>
        <w:ind w:left="426" w:right="283" w:hanging="426"/>
        <w:jc w:val="both"/>
        <w:rPr>
          <w:rFonts w:ascii="Arial" w:eastAsia="Calibri" w:hAnsi="Arial" w:cs="Arial"/>
          <w:sz w:val="22"/>
          <w:szCs w:val="22"/>
          <w:lang w:eastAsia="en-US"/>
        </w:rPr>
      </w:pPr>
      <w:r w:rsidRPr="00983F27">
        <w:rPr>
          <w:rFonts w:ascii="Arial" w:eastAsia="Calibri" w:hAnsi="Arial" w:cs="Arial"/>
          <w:sz w:val="22"/>
          <w:szCs w:val="22"/>
          <w:lang w:eastAsia="en-US"/>
        </w:rPr>
        <w:t>società per azioni regolarmente costituite con capitale sociale interamente versato non inferiore a cinquecentomila euro, aventi per oggetto la gestione del servizio di tesoreria e la riscossione dei tributi degli enti locali e che alla data del 25 febbraio 1995 erano inc</w:t>
      </w:r>
      <w:r w:rsidRPr="00983F27">
        <w:rPr>
          <w:rFonts w:ascii="Arial" w:eastAsia="Calibri" w:hAnsi="Arial" w:cs="Arial"/>
          <w:sz w:val="22"/>
          <w:szCs w:val="22"/>
          <w:lang w:eastAsia="en-US"/>
        </w:rPr>
        <w:t>a</w:t>
      </w:r>
      <w:r w:rsidRPr="00983F27">
        <w:rPr>
          <w:rFonts w:ascii="Arial" w:eastAsia="Calibri" w:hAnsi="Arial" w:cs="Arial"/>
          <w:sz w:val="22"/>
          <w:szCs w:val="22"/>
          <w:lang w:eastAsia="en-US"/>
        </w:rPr>
        <w:t>ricate dello svolgimento del medesimo servizio a condizione che il capitale sociale risulti adeguato a quello minimo richiesto dalla normativa vigente per le banche di credito co</w:t>
      </w:r>
      <w:r w:rsidRPr="00983F27">
        <w:rPr>
          <w:rFonts w:ascii="Arial" w:eastAsia="Calibri" w:hAnsi="Arial" w:cs="Arial"/>
          <w:sz w:val="22"/>
          <w:szCs w:val="22"/>
          <w:lang w:eastAsia="en-US"/>
        </w:rPr>
        <w:t>o</w:t>
      </w:r>
      <w:r w:rsidRPr="00983F27">
        <w:rPr>
          <w:rFonts w:ascii="Arial" w:eastAsia="Calibri" w:hAnsi="Arial" w:cs="Arial"/>
          <w:sz w:val="22"/>
          <w:szCs w:val="22"/>
          <w:lang w:eastAsia="en-US"/>
        </w:rPr>
        <w:t xml:space="preserve">perativo; </w:t>
      </w:r>
    </w:p>
    <w:p w:rsidR="00983F27" w:rsidRPr="00983F27" w:rsidRDefault="00983F27" w:rsidP="00983F27">
      <w:pPr>
        <w:pStyle w:val="Paragrafoelenco"/>
        <w:rPr>
          <w:rFonts w:ascii="Arial" w:eastAsia="Calibri" w:hAnsi="Arial" w:cs="Arial"/>
          <w:sz w:val="22"/>
          <w:szCs w:val="22"/>
          <w:lang w:eastAsia="en-US"/>
        </w:rPr>
      </w:pPr>
    </w:p>
    <w:p w:rsidR="00983F27" w:rsidRPr="00983F27" w:rsidRDefault="00983F27" w:rsidP="009F5E54">
      <w:pPr>
        <w:numPr>
          <w:ilvl w:val="0"/>
          <w:numId w:val="40"/>
        </w:numPr>
        <w:autoSpaceDE w:val="0"/>
        <w:autoSpaceDN w:val="0"/>
        <w:adjustRightInd w:val="0"/>
        <w:ind w:left="426" w:right="283" w:hanging="426"/>
        <w:jc w:val="both"/>
        <w:rPr>
          <w:rFonts w:ascii="Arial" w:eastAsia="Calibri" w:hAnsi="Arial" w:cs="Arial"/>
          <w:sz w:val="22"/>
          <w:szCs w:val="22"/>
          <w:lang w:eastAsia="en-US"/>
        </w:rPr>
      </w:pPr>
      <w:r w:rsidRPr="00983F27">
        <w:rPr>
          <w:rFonts w:ascii="Arial" w:eastAsia="Calibri" w:hAnsi="Arial" w:cs="Arial"/>
          <w:sz w:val="22"/>
          <w:szCs w:val="22"/>
          <w:lang w:eastAsia="en-US"/>
        </w:rPr>
        <w:t>altri soggetti abilitati per legge;</w:t>
      </w:r>
    </w:p>
    <w:p w:rsidR="000733AB" w:rsidRPr="00983F27" w:rsidRDefault="000733AB" w:rsidP="009F5E54">
      <w:pPr>
        <w:tabs>
          <w:tab w:val="left" w:pos="3969"/>
        </w:tabs>
        <w:ind w:right="283"/>
        <w:jc w:val="both"/>
        <w:rPr>
          <w:rFonts w:ascii="Arial" w:hAnsi="Arial" w:cs="Arial"/>
          <w:sz w:val="22"/>
          <w:szCs w:val="22"/>
        </w:rPr>
      </w:pPr>
    </w:p>
    <w:p w:rsidR="004C5824" w:rsidRPr="00983F27" w:rsidRDefault="000733AB" w:rsidP="009F5E54">
      <w:pPr>
        <w:tabs>
          <w:tab w:val="left" w:pos="3969"/>
        </w:tabs>
        <w:ind w:right="283"/>
        <w:jc w:val="both"/>
        <w:rPr>
          <w:rFonts w:ascii="Arial" w:hAnsi="Arial" w:cs="Arial"/>
          <w:sz w:val="22"/>
          <w:szCs w:val="22"/>
        </w:rPr>
      </w:pPr>
      <w:r w:rsidRPr="00983F27">
        <w:rPr>
          <w:rFonts w:ascii="Arial" w:hAnsi="Arial" w:cs="Arial"/>
          <w:sz w:val="22"/>
          <w:szCs w:val="22"/>
        </w:rPr>
        <w:t>nelle forme</w:t>
      </w:r>
      <w:r w:rsidR="00EE29B5" w:rsidRPr="00983F27">
        <w:rPr>
          <w:rFonts w:ascii="Arial" w:hAnsi="Arial" w:cs="Arial"/>
          <w:sz w:val="22"/>
          <w:szCs w:val="22"/>
        </w:rPr>
        <w:t xml:space="preserve"> di cui all’art. 34 del </w:t>
      </w:r>
      <w:proofErr w:type="spellStart"/>
      <w:r w:rsidR="00EE29B5" w:rsidRPr="00983F27">
        <w:rPr>
          <w:rFonts w:ascii="Arial" w:hAnsi="Arial" w:cs="Arial"/>
          <w:sz w:val="22"/>
          <w:szCs w:val="22"/>
        </w:rPr>
        <w:t>D.Lgs.</w:t>
      </w:r>
      <w:proofErr w:type="spellEnd"/>
      <w:r w:rsidR="00EE29B5" w:rsidRPr="00983F27">
        <w:rPr>
          <w:rFonts w:ascii="Arial" w:hAnsi="Arial" w:cs="Arial"/>
          <w:sz w:val="22"/>
          <w:szCs w:val="22"/>
        </w:rPr>
        <w:t xml:space="preserve"> n. 163/2006</w:t>
      </w:r>
      <w:r w:rsidRPr="00983F27">
        <w:rPr>
          <w:rFonts w:ascii="Arial" w:hAnsi="Arial" w:cs="Arial"/>
          <w:sz w:val="22"/>
          <w:szCs w:val="22"/>
        </w:rPr>
        <w:t xml:space="preserve"> ed</w:t>
      </w:r>
      <w:r w:rsidR="00E176D2" w:rsidRPr="00983F27">
        <w:rPr>
          <w:rFonts w:ascii="Arial" w:hAnsi="Arial" w:cs="Arial"/>
          <w:sz w:val="22"/>
          <w:szCs w:val="22"/>
        </w:rPr>
        <w:t xml:space="preserve"> in possesso dei requisiti </w:t>
      </w:r>
      <w:r w:rsidR="004145DC" w:rsidRPr="00983F27">
        <w:rPr>
          <w:rFonts w:ascii="Arial" w:hAnsi="Arial" w:cs="Arial"/>
          <w:sz w:val="22"/>
          <w:szCs w:val="22"/>
        </w:rPr>
        <w:t>di ordine g</w:t>
      </w:r>
      <w:r w:rsidR="004145DC" w:rsidRPr="00983F27">
        <w:rPr>
          <w:rFonts w:ascii="Arial" w:hAnsi="Arial" w:cs="Arial"/>
          <w:sz w:val="22"/>
          <w:szCs w:val="22"/>
        </w:rPr>
        <w:t>e</w:t>
      </w:r>
      <w:r w:rsidR="004145DC" w:rsidRPr="00983F27">
        <w:rPr>
          <w:rFonts w:ascii="Arial" w:hAnsi="Arial" w:cs="Arial"/>
          <w:sz w:val="22"/>
          <w:szCs w:val="22"/>
        </w:rPr>
        <w:t>nerale di cui all’art. 38</w:t>
      </w:r>
      <w:r w:rsidR="0023594D" w:rsidRPr="00983F27">
        <w:rPr>
          <w:rFonts w:ascii="Arial" w:hAnsi="Arial" w:cs="Arial"/>
          <w:sz w:val="22"/>
          <w:szCs w:val="22"/>
        </w:rPr>
        <w:t xml:space="preserve"> </w:t>
      </w:r>
      <w:r w:rsidR="004145DC" w:rsidRPr="00983F27">
        <w:rPr>
          <w:rFonts w:ascii="Arial" w:hAnsi="Arial" w:cs="Arial"/>
          <w:sz w:val="22"/>
          <w:szCs w:val="22"/>
        </w:rPr>
        <w:t xml:space="preserve">del D. </w:t>
      </w:r>
      <w:proofErr w:type="spellStart"/>
      <w:r w:rsidR="004145DC" w:rsidRPr="00983F27">
        <w:rPr>
          <w:rFonts w:ascii="Arial" w:hAnsi="Arial" w:cs="Arial"/>
          <w:sz w:val="22"/>
          <w:szCs w:val="22"/>
        </w:rPr>
        <w:t>L</w:t>
      </w:r>
      <w:r w:rsidR="0023594D" w:rsidRPr="00983F27">
        <w:rPr>
          <w:rFonts w:ascii="Arial" w:hAnsi="Arial" w:cs="Arial"/>
          <w:sz w:val="22"/>
          <w:szCs w:val="22"/>
        </w:rPr>
        <w:t>gs</w:t>
      </w:r>
      <w:proofErr w:type="spellEnd"/>
      <w:r w:rsidR="0023594D" w:rsidRPr="00983F27">
        <w:rPr>
          <w:rFonts w:ascii="Arial" w:hAnsi="Arial" w:cs="Arial"/>
          <w:sz w:val="22"/>
          <w:szCs w:val="22"/>
        </w:rPr>
        <w:t>.</w:t>
      </w:r>
      <w:r w:rsidR="004145DC" w:rsidRPr="00983F27">
        <w:rPr>
          <w:rFonts w:ascii="Arial" w:hAnsi="Arial" w:cs="Arial"/>
          <w:sz w:val="22"/>
          <w:szCs w:val="22"/>
        </w:rPr>
        <w:t xml:space="preserve"> 163/2006 e degli altri requisiti previsti dalla normativa per contrarre con la Pubblica amministrazione</w:t>
      </w:r>
      <w:r w:rsidR="004C5824" w:rsidRPr="00983F27">
        <w:rPr>
          <w:rFonts w:ascii="Arial" w:hAnsi="Arial" w:cs="Arial"/>
          <w:sz w:val="22"/>
          <w:szCs w:val="22"/>
        </w:rPr>
        <w:t>.</w:t>
      </w:r>
    </w:p>
    <w:p w:rsidR="004C5824" w:rsidRPr="00C86CF5" w:rsidRDefault="004C5824" w:rsidP="009F5E54">
      <w:pPr>
        <w:tabs>
          <w:tab w:val="left" w:pos="426"/>
        </w:tabs>
        <w:ind w:left="426" w:right="283"/>
        <w:jc w:val="both"/>
        <w:rPr>
          <w:rFonts w:ascii="Arial" w:hAnsi="Arial" w:cs="Arial"/>
          <w:sz w:val="22"/>
          <w:szCs w:val="22"/>
        </w:rPr>
      </w:pPr>
    </w:p>
    <w:p w:rsidR="00EE29B5" w:rsidRPr="00C86CF5" w:rsidRDefault="00280F2F" w:rsidP="009F5E54">
      <w:pPr>
        <w:tabs>
          <w:tab w:val="left" w:pos="144"/>
          <w:tab w:val="left" w:pos="720"/>
          <w:tab w:val="left" w:pos="1440"/>
          <w:tab w:val="left" w:pos="2160"/>
          <w:tab w:val="left" w:pos="2880"/>
          <w:tab w:val="left" w:pos="3600"/>
          <w:tab w:val="left" w:pos="3969"/>
          <w:tab w:val="left" w:pos="4320"/>
          <w:tab w:val="left" w:pos="5040"/>
          <w:tab w:val="left" w:pos="5760"/>
          <w:tab w:val="left" w:pos="6480"/>
          <w:tab w:val="left" w:pos="7200"/>
          <w:tab w:val="left" w:pos="7920"/>
          <w:tab w:val="left" w:pos="8640"/>
        </w:tabs>
        <w:ind w:right="283"/>
        <w:jc w:val="both"/>
        <w:rPr>
          <w:rFonts w:ascii="Arial" w:hAnsi="Arial" w:cs="Arial"/>
          <w:sz w:val="22"/>
          <w:szCs w:val="22"/>
        </w:rPr>
      </w:pPr>
      <w:r w:rsidRPr="00C86CF5">
        <w:rPr>
          <w:rFonts w:ascii="Arial" w:hAnsi="Arial" w:cs="Arial"/>
          <w:sz w:val="22"/>
          <w:szCs w:val="22"/>
        </w:rPr>
        <w:t>Sono ammessi a partecipare alla gara i raggruppamenti temporanei di concorrenti e di co</w:t>
      </w:r>
      <w:r w:rsidRPr="00C86CF5">
        <w:rPr>
          <w:rFonts w:ascii="Arial" w:hAnsi="Arial" w:cs="Arial"/>
          <w:sz w:val="22"/>
          <w:szCs w:val="22"/>
        </w:rPr>
        <w:t>n</w:t>
      </w:r>
      <w:r w:rsidRPr="00C86CF5">
        <w:rPr>
          <w:rFonts w:ascii="Arial" w:hAnsi="Arial" w:cs="Arial"/>
          <w:sz w:val="22"/>
          <w:szCs w:val="22"/>
        </w:rPr>
        <w:t xml:space="preserve">sorzi alle condizioni e secondo le modalità di cui agli artt. 34-37 del </w:t>
      </w:r>
      <w:proofErr w:type="spellStart"/>
      <w:r w:rsidRPr="00C86CF5">
        <w:rPr>
          <w:rFonts w:ascii="Arial" w:hAnsi="Arial" w:cs="Arial"/>
          <w:sz w:val="22"/>
          <w:szCs w:val="22"/>
        </w:rPr>
        <w:t>D.Lgs.</w:t>
      </w:r>
      <w:proofErr w:type="spellEnd"/>
      <w:r w:rsidRPr="00C86CF5">
        <w:rPr>
          <w:rFonts w:ascii="Arial" w:hAnsi="Arial" w:cs="Arial"/>
          <w:sz w:val="22"/>
          <w:szCs w:val="22"/>
        </w:rPr>
        <w:t xml:space="preserve"> n. 163 del 12 apr</w:t>
      </w:r>
      <w:r w:rsidRPr="00C86CF5">
        <w:rPr>
          <w:rFonts w:ascii="Arial" w:hAnsi="Arial" w:cs="Arial"/>
          <w:sz w:val="22"/>
          <w:szCs w:val="22"/>
        </w:rPr>
        <w:t>i</w:t>
      </w:r>
      <w:r w:rsidRPr="00C86CF5">
        <w:rPr>
          <w:rFonts w:ascii="Arial" w:hAnsi="Arial" w:cs="Arial"/>
          <w:sz w:val="22"/>
          <w:szCs w:val="22"/>
        </w:rPr>
        <w:t>le 2006.</w:t>
      </w:r>
    </w:p>
    <w:p w:rsidR="00EE29B5" w:rsidRPr="00A33B1D" w:rsidRDefault="00EE29B5" w:rsidP="009F5E54">
      <w:pPr>
        <w:tabs>
          <w:tab w:val="left" w:pos="3969"/>
        </w:tabs>
        <w:ind w:right="283"/>
        <w:jc w:val="both"/>
        <w:rPr>
          <w:rFonts w:ascii="Arial" w:hAnsi="Arial" w:cs="Arial"/>
          <w:sz w:val="22"/>
          <w:szCs w:val="22"/>
        </w:rPr>
      </w:pPr>
    </w:p>
    <w:p w:rsidR="00EE04F7" w:rsidRPr="00C86CF5" w:rsidRDefault="00EE04F7" w:rsidP="009F5E54">
      <w:pPr>
        <w:tabs>
          <w:tab w:val="left" w:pos="432"/>
          <w:tab w:val="left" w:pos="720"/>
          <w:tab w:val="left" w:pos="3969"/>
        </w:tabs>
        <w:ind w:right="283"/>
        <w:jc w:val="both"/>
        <w:rPr>
          <w:rFonts w:ascii="Arial" w:hAnsi="Arial" w:cs="Arial"/>
          <w:b/>
          <w:sz w:val="22"/>
          <w:szCs w:val="22"/>
          <w:u w:val="single"/>
        </w:rPr>
      </w:pPr>
      <w:r w:rsidRPr="00C86CF5">
        <w:rPr>
          <w:rFonts w:ascii="Arial" w:hAnsi="Arial" w:cs="Arial"/>
          <w:b/>
          <w:sz w:val="22"/>
          <w:szCs w:val="22"/>
          <w:u w:val="single"/>
        </w:rPr>
        <w:t>DOCUMENTAZIONE AMMINISTRATIVA</w:t>
      </w:r>
    </w:p>
    <w:p w:rsidR="00EE04F7" w:rsidRPr="00C86CF5" w:rsidRDefault="00EE04F7" w:rsidP="009F5E54">
      <w:pPr>
        <w:tabs>
          <w:tab w:val="left" w:pos="288"/>
          <w:tab w:val="left" w:pos="720"/>
          <w:tab w:val="left" w:pos="1440"/>
          <w:tab w:val="left" w:pos="2160"/>
          <w:tab w:val="left" w:pos="2880"/>
          <w:tab w:val="left" w:pos="3600"/>
          <w:tab w:val="left" w:pos="3969"/>
          <w:tab w:val="left" w:pos="4320"/>
          <w:tab w:val="left" w:pos="5040"/>
          <w:tab w:val="left" w:pos="5760"/>
          <w:tab w:val="left" w:pos="6480"/>
          <w:tab w:val="left" w:pos="7200"/>
          <w:tab w:val="left" w:pos="7920"/>
          <w:tab w:val="left" w:pos="8640"/>
        </w:tabs>
        <w:ind w:right="283"/>
        <w:jc w:val="both"/>
        <w:rPr>
          <w:rFonts w:ascii="Arial" w:hAnsi="Arial" w:cs="Arial"/>
          <w:sz w:val="22"/>
          <w:szCs w:val="22"/>
        </w:rPr>
      </w:pPr>
      <w:r w:rsidRPr="00C86CF5">
        <w:rPr>
          <w:rFonts w:ascii="Arial" w:hAnsi="Arial" w:cs="Arial"/>
          <w:sz w:val="22"/>
          <w:szCs w:val="22"/>
        </w:rPr>
        <w:t>Per partecipare alla gara, i concorrenti devono produrre i seguenti documenti, comprovanti la capacità ad obbligarsi:</w:t>
      </w:r>
    </w:p>
    <w:p w:rsidR="00EE04F7" w:rsidRPr="00C86CF5" w:rsidRDefault="00EE04F7" w:rsidP="009F5E54">
      <w:pPr>
        <w:tabs>
          <w:tab w:val="left" w:pos="288"/>
          <w:tab w:val="left" w:pos="3969"/>
        </w:tabs>
        <w:ind w:right="283"/>
        <w:jc w:val="both"/>
        <w:rPr>
          <w:rFonts w:ascii="Arial" w:hAnsi="Arial" w:cs="Arial"/>
          <w:b/>
          <w:sz w:val="22"/>
          <w:szCs w:val="22"/>
        </w:rPr>
      </w:pPr>
    </w:p>
    <w:p w:rsidR="00EE04F7" w:rsidRPr="00C86CF5" w:rsidRDefault="00EE04F7" w:rsidP="009F5E54">
      <w:pPr>
        <w:numPr>
          <w:ilvl w:val="0"/>
          <w:numId w:val="5"/>
        </w:numPr>
        <w:tabs>
          <w:tab w:val="left" w:pos="288"/>
          <w:tab w:val="left" w:pos="3969"/>
        </w:tabs>
        <w:ind w:right="283"/>
        <w:jc w:val="both"/>
        <w:rPr>
          <w:rFonts w:ascii="Arial" w:hAnsi="Arial" w:cs="Arial"/>
          <w:b/>
          <w:sz w:val="22"/>
          <w:szCs w:val="22"/>
        </w:rPr>
      </w:pPr>
      <w:r w:rsidRPr="00C86CF5">
        <w:rPr>
          <w:rFonts w:ascii="Arial" w:hAnsi="Arial" w:cs="Arial"/>
          <w:b/>
          <w:sz w:val="22"/>
          <w:szCs w:val="22"/>
        </w:rPr>
        <w:t xml:space="preserve">Dichiarazioni </w:t>
      </w:r>
      <w:r w:rsidRPr="00C86CF5">
        <w:rPr>
          <w:rFonts w:ascii="Arial" w:hAnsi="Arial" w:cs="Arial"/>
          <w:sz w:val="22"/>
          <w:szCs w:val="22"/>
        </w:rPr>
        <w:t>del Titolare o del Legale Rappresentante del</w:t>
      </w:r>
      <w:r w:rsidR="00BA3652" w:rsidRPr="00C86CF5">
        <w:rPr>
          <w:rFonts w:ascii="Arial" w:hAnsi="Arial" w:cs="Arial"/>
          <w:sz w:val="22"/>
          <w:szCs w:val="22"/>
        </w:rPr>
        <w:t xml:space="preserve"> Concorrente</w:t>
      </w:r>
      <w:r w:rsidRPr="00C86CF5">
        <w:rPr>
          <w:rFonts w:ascii="Arial" w:hAnsi="Arial" w:cs="Arial"/>
          <w:sz w:val="22"/>
          <w:szCs w:val="22"/>
        </w:rPr>
        <w:t xml:space="preserve"> di cui all'art. 34, c. 1 del </w:t>
      </w:r>
      <w:proofErr w:type="spellStart"/>
      <w:r w:rsidRPr="00C86CF5">
        <w:rPr>
          <w:rFonts w:ascii="Arial" w:hAnsi="Arial" w:cs="Arial"/>
          <w:sz w:val="22"/>
          <w:szCs w:val="22"/>
        </w:rPr>
        <w:t>D.Lgs.</w:t>
      </w:r>
      <w:proofErr w:type="spellEnd"/>
      <w:r w:rsidRPr="00C86CF5">
        <w:rPr>
          <w:rFonts w:ascii="Arial" w:hAnsi="Arial" w:cs="Arial"/>
          <w:sz w:val="22"/>
          <w:szCs w:val="22"/>
        </w:rPr>
        <w:t xml:space="preserve"> n. 163/2006 redatte secondo i </w:t>
      </w:r>
      <w:r w:rsidRPr="00C86CF5">
        <w:rPr>
          <w:rFonts w:ascii="Arial" w:hAnsi="Arial" w:cs="Arial"/>
          <w:i/>
          <w:sz w:val="22"/>
          <w:szCs w:val="22"/>
          <w:u w:val="single"/>
        </w:rPr>
        <w:t xml:space="preserve">modelli allegati al presente </w:t>
      </w:r>
      <w:r w:rsidR="004674AA" w:rsidRPr="00C86CF5">
        <w:rPr>
          <w:rFonts w:ascii="Arial" w:hAnsi="Arial" w:cs="Arial"/>
          <w:i/>
          <w:sz w:val="22"/>
          <w:szCs w:val="22"/>
          <w:u w:val="single"/>
        </w:rPr>
        <w:t>bando</w:t>
      </w:r>
      <w:r w:rsidRPr="00C86CF5">
        <w:rPr>
          <w:rFonts w:ascii="Arial" w:hAnsi="Arial" w:cs="Arial"/>
          <w:i/>
          <w:sz w:val="22"/>
          <w:szCs w:val="22"/>
          <w:u w:val="single"/>
        </w:rPr>
        <w:t xml:space="preserve"> rispett</w:t>
      </w:r>
      <w:r w:rsidRPr="00C86CF5">
        <w:rPr>
          <w:rFonts w:ascii="Arial" w:hAnsi="Arial" w:cs="Arial"/>
          <w:i/>
          <w:sz w:val="22"/>
          <w:szCs w:val="22"/>
          <w:u w:val="single"/>
        </w:rPr>
        <w:t>i</w:t>
      </w:r>
      <w:r w:rsidRPr="00C86CF5">
        <w:rPr>
          <w:rFonts w:ascii="Arial" w:hAnsi="Arial" w:cs="Arial"/>
          <w:i/>
          <w:sz w:val="22"/>
          <w:szCs w:val="22"/>
          <w:u w:val="single"/>
        </w:rPr>
        <w:t xml:space="preserve">vamente sotto A), </w:t>
      </w:r>
      <w:r w:rsidR="000733AB" w:rsidRPr="00C86CF5">
        <w:rPr>
          <w:rFonts w:ascii="Arial" w:hAnsi="Arial" w:cs="Arial"/>
          <w:i/>
          <w:sz w:val="22"/>
          <w:szCs w:val="22"/>
          <w:u w:val="single"/>
        </w:rPr>
        <w:t xml:space="preserve">e </w:t>
      </w:r>
      <w:r w:rsidRPr="00C86CF5">
        <w:rPr>
          <w:rFonts w:ascii="Arial" w:hAnsi="Arial" w:cs="Arial"/>
          <w:i/>
          <w:sz w:val="22"/>
          <w:szCs w:val="22"/>
          <w:u w:val="single"/>
        </w:rPr>
        <w:t>B)</w:t>
      </w:r>
      <w:r w:rsidRPr="00C86CF5">
        <w:rPr>
          <w:rFonts w:ascii="Arial" w:hAnsi="Arial" w:cs="Arial"/>
          <w:sz w:val="22"/>
          <w:szCs w:val="22"/>
        </w:rPr>
        <w:t>, che i concorrenti hanno facoltà di utilizzare ai sensi dell'art. 48 del D.P.R. n. 445/2000, dalle quali risulti:</w:t>
      </w:r>
    </w:p>
    <w:p w:rsidR="00EE04F7" w:rsidRPr="00C86CF5" w:rsidRDefault="00EE04F7" w:rsidP="009F5E54">
      <w:pPr>
        <w:tabs>
          <w:tab w:val="left" w:pos="288"/>
          <w:tab w:val="left" w:pos="3969"/>
        </w:tabs>
        <w:ind w:right="283"/>
        <w:jc w:val="both"/>
        <w:rPr>
          <w:rFonts w:ascii="Arial" w:hAnsi="Arial" w:cs="Arial"/>
          <w:b/>
          <w:sz w:val="22"/>
          <w:szCs w:val="22"/>
        </w:rPr>
      </w:pPr>
    </w:p>
    <w:p w:rsidR="00EE04F7" w:rsidRPr="00C86CF5" w:rsidRDefault="00757EC2" w:rsidP="009F5E54">
      <w:pPr>
        <w:numPr>
          <w:ilvl w:val="0"/>
          <w:numId w:val="6"/>
        </w:numPr>
        <w:tabs>
          <w:tab w:val="clear" w:pos="360"/>
          <w:tab w:val="left" w:pos="142"/>
          <w:tab w:val="left" w:pos="709"/>
          <w:tab w:val="left" w:pos="3969"/>
        </w:tabs>
        <w:ind w:left="709" w:right="283" w:hanging="425"/>
        <w:jc w:val="both"/>
        <w:rPr>
          <w:rFonts w:ascii="Arial" w:hAnsi="Arial" w:cs="Arial"/>
          <w:sz w:val="22"/>
          <w:szCs w:val="22"/>
        </w:rPr>
      </w:pPr>
      <w:r w:rsidRPr="00C86CF5">
        <w:rPr>
          <w:rFonts w:ascii="Arial" w:hAnsi="Arial" w:cs="Arial"/>
          <w:sz w:val="22"/>
          <w:szCs w:val="22"/>
        </w:rPr>
        <w:t>l’</w:t>
      </w:r>
      <w:r w:rsidR="00EE04F7" w:rsidRPr="00C86CF5">
        <w:rPr>
          <w:rFonts w:ascii="Arial" w:hAnsi="Arial" w:cs="Arial"/>
          <w:sz w:val="22"/>
          <w:szCs w:val="22"/>
        </w:rPr>
        <w:t>accettazione incondizionata di tutte le norme contenute nel</w:t>
      </w:r>
      <w:r w:rsidR="000733AB" w:rsidRPr="00C86CF5">
        <w:rPr>
          <w:rFonts w:ascii="Arial" w:hAnsi="Arial" w:cs="Arial"/>
          <w:sz w:val="22"/>
          <w:szCs w:val="22"/>
        </w:rPr>
        <w:t>lo</w:t>
      </w:r>
      <w:r w:rsidR="00EE04F7" w:rsidRPr="00C86CF5">
        <w:rPr>
          <w:rFonts w:ascii="Arial" w:hAnsi="Arial" w:cs="Arial"/>
          <w:sz w:val="22"/>
          <w:szCs w:val="22"/>
        </w:rPr>
        <w:t xml:space="preserve"> </w:t>
      </w:r>
      <w:r w:rsidR="000733AB" w:rsidRPr="00C86CF5">
        <w:rPr>
          <w:rFonts w:ascii="Arial" w:hAnsi="Arial" w:cs="Arial"/>
          <w:sz w:val="22"/>
          <w:szCs w:val="22"/>
        </w:rPr>
        <w:t>schema di convenzione</w:t>
      </w:r>
      <w:r w:rsidR="00EE04F7" w:rsidRPr="00C86CF5">
        <w:rPr>
          <w:rFonts w:ascii="Arial" w:hAnsi="Arial" w:cs="Arial"/>
          <w:sz w:val="22"/>
          <w:szCs w:val="22"/>
        </w:rPr>
        <w:t xml:space="preserve"> </w:t>
      </w:r>
      <w:r w:rsidR="00EE04F7" w:rsidRPr="00C86CF5">
        <w:rPr>
          <w:rFonts w:ascii="Arial" w:hAnsi="Arial" w:cs="Arial"/>
          <w:i/>
          <w:sz w:val="22"/>
          <w:szCs w:val="22"/>
        </w:rPr>
        <w:t xml:space="preserve">(in bollo, </w:t>
      </w:r>
      <w:proofErr w:type="spellStart"/>
      <w:r w:rsidR="00EE04F7" w:rsidRPr="00C86CF5">
        <w:rPr>
          <w:rFonts w:ascii="Arial" w:hAnsi="Arial" w:cs="Arial"/>
          <w:i/>
          <w:sz w:val="22"/>
          <w:szCs w:val="22"/>
        </w:rPr>
        <w:t>Mod</w:t>
      </w:r>
      <w:proofErr w:type="spellEnd"/>
      <w:r w:rsidR="00EE04F7" w:rsidRPr="00C86CF5">
        <w:rPr>
          <w:rFonts w:ascii="Arial" w:hAnsi="Arial" w:cs="Arial"/>
          <w:i/>
          <w:sz w:val="22"/>
          <w:szCs w:val="22"/>
        </w:rPr>
        <w:t>. A)</w:t>
      </w:r>
      <w:r w:rsidR="00EE04F7" w:rsidRPr="00C86CF5">
        <w:rPr>
          <w:rFonts w:ascii="Arial" w:hAnsi="Arial" w:cs="Arial"/>
          <w:sz w:val="22"/>
          <w:szCs w:val="22"/>
        </w:rPr>
        <w:t>;</w:t>
      </w:r>
    </w:p>
    <w:p w:rsidR="00EE04F7" w:rsidRPr="00C86CF5" w:rsidRDefault="00EE04F7" w:rsidP="009F5E54">
      <w:pPr>
        <w:tabs>
          <w:tab w:val="left" w:pos="142"/>
          <w:tab w:val="left" w:pos="709"/>
          <w:tab w:val="left" w:pos="3969"/>
        </w:tabs>
        <w:ind w:left="284" w:right="283"/>
        <w:jc w:val="both"/>
        <w:rPr>
          <w:rFonts w:ascii="Arial" w:hAnsi="Arial" w:cs="Arial"/>
          <w:sz w:val="22"/>
          <w:szCs w:val="22"/>
        </w:rPr>
      </w:pPr>
    </w:p>
    <w:p w:rsidR="00EE04F7" w:rsidRPr="00C86CF5" w:rsidRDefault="00EE04F7" w:rsidP="009F5E54">
      <w:pPr>
        <w:numPr>
          <w:ilvl w:val="0"/>
          <w:numId w:val="7"/>
        </w:numPr>
        <w:tabs>
          <w:tab w:val="clear" w:pos="420"/>
          <w:tab w:val="num" w:pos="0"/>
          <w:tab w:val="left" w:pos="709"/>
          <w:tab w:val="left" w:pos="3969"/>
        </w:tabs>
        <w:ind w:left="709" w:right="283" w:hanging="425"/>
        <w:jc w:val="both"/>
        <w:rPr>
          <w:rFonts w:ascii="Arial" w:hAnsi="Arial" w:cs="Arial"/>
          <w:sz w:val="22"/>
          <w:szCs w:val="22"/>
        </w:rPr>
      </w:pPr>
      <w:r w:rsidRPr="00C86CF5">
        <w:rPr>
          <w:rFonts w:ascii="Arial" w:hAnsi="Arial" w:cs="Arial"/>
          <w:sz w:val="22"/>
          <w:szCs w:val="22"/>
        </w:rPr>
        <w:t>il possesso dei requisiti per l'affidamento, in sostituzione</w:t>
      </w:r>
      <w:r w:rsidRPr="00C86CF5">
        <w:rPr>
          <w:rFonts w:ascii="Arial" w:hAnsi="Arial" w:cs="Arial"/>
          <w:b/>
          <w:sz w:val="22"/>
          <w:szCs w:val="22"/>
        </w:rPr>
        <w:t xml:space="preserve"> </w:t>
      </w:r>
      <w:r w:rsidRPr="00C86CF5">
        <w:rPr>
          <w:rFonts w:ascii="Arial" w:hAnsi="Arial" w:cs="Arial"/>
          <w:sz w:val="22"/>
          <w:szCs w:val="22"/>
        </w:rPr>
        <w:t xml:space="preserve">delle relative certificazioni, ai sensi e per gli effetti del D.P.R. n. 445/2000 </w:t>
      </w:r>
      <w:r w:rsidRPr="00C86CF5">
        <w:rPr>
          <w:rFonts w:ascii="Arial" w:hAnsi="Arial" w:cs="Arial"/>
          <w:i/>
          <w:sz w:val="22"/>
          <w:szCs w:val="22"/>
        </w:rPr>
        <w:t xml:space="preserve">(in carta semplice, </w:t>
      </w:r>
      <w:proofErr w:type="spellStart"/>
      <w:r w:rsidRPr="00C86CF5">
        <w:rPr>
          <w:rFonts w:ascii="Arial" w:hAnsi="Arial" w:cs="Arial"/>
          <w:i/>
          <w:sz w:val="22"/>
          <w:szCs w:val="22"/>
        </w:rPr>
        <w:t>Mod</w:t>
      </w:r>
      <w:proofErr w:type="spellEnd"/>
      <w:r w:rsidRPr="00C86CF5">
        <w:rPr>
          <w:rFonts w:ascii="Arial" w:hAnsi="Arial" w:cs="Arial"/>
          <w:i/>
          <w:sz w:val="22"/>
          <w:szCs w:val="22"/>
        </w:rPr>
        <w:t>. B)</w:t>
      </w:r>
      <w:r w:rsidRPr="00C86CF5">
        <w:rPr>
          <w:rFonts w:ascii="Arial" w:hAnsi="Arial" w:cs="Arial"/>
          <w:sz w:val="22"/>
          <w:szCs w:val="22"/>
        </w:rPr>
        <w:t>;</w:t>
      </w:r>
    </w:p>
    <w:p w:rsidR="00EE04F7" w:rsidRPr="00C86CF5" w:rsidRDefault="00EE04F7" w:rsidP="009F5E54">
      <w:pPr>
        <w:tabs>
          <w:tab w:val="left" w:pos="0"/>
          <w:tab w:val="left" w:pos="709"/>
          <w:tab w:val="left" w:pos="3969"/>
        </w:tabs>
        <w:ind w:left="709" w:right="283"/>
        <w:jc w:val="both"/>
        <w:rPr>
          <w:rFonts w:ascii="Arial" w:hAnsi="Arial" w:cs="Arial"/>
          <w:sz w:val="22"/>
          <w:szCs w:val="22"/>
        </w:rPr>
      </w:pPr>
    </w:p>
    <w:p w:rsidR="001E577E" w:rsidRPr="00C86CF5" w:rsidRDefault="001E577E" w:rsidP="009F5E54">
      <w:pPr>
        <w:tabs>
          <w:tab w:val="left" w:pos="3969"/>
        </w:tabs>
        <w:ind w:left="284" w:right="283"/>
        <w:jc w:val="both"/>
        <w:rPr>
          <w:rFonts w:ascii="Arial" w:hAnsi="Arial" w:cs="Arial"/>
          <w:i/>
          <w:sz w:val="22"/>
          <w:szCs w:val="22"/>
        </w:rPr>
      </w:pPr>
    </w:p>
    <w:p w:rsidR="0040573E" w:rsidRPr="00C86CF5" w:rsidRDefault="0040573E" w:rsidP="009F5E54">
      <w:pPr>
        <w:tabs>
          <w:tab w:val="left" w:pos="3969"/>
        </w:tabs>
        <w:ind w:right="283"/>
        <w:rPr>
          <w:rFonts w:ascii="Arial" w:hAnsi="Arial" w:cs="Arial"/>
          <w:sz w:val="22"/>
          <w:szCs w:val="22"/>
        </w:rPr>
      </w:pPr>
      <w:r w:rsidRPr="00C86CF5">
        <w:rPr>
          <w:rFonts w:ascii="Arial" w:hAnsi="Arial" w:cs="Arial"/>
          <w:sz w:val="22"/>
          <w:szCs w:val="22"/>
        </w:rPr>
        <w:lastRenderedPageBreak/>
        <w:t>Le dichiarazioni di cui ai punti B) devono essere corredate dalla copia fotostatica di valido documento d'identità del dichiarante.</w:t>
      </w:r>
    </w:p>
    <w:p w:rsidR="00701832" w:rsidRPr="000733AB" w:rsidRDefault="00701832" w:rsidP="009F5E54">
      <w:pPr>
        <w:tabs>
          <w:tab w:val="left" w:pos="432"/>
          <w:tab w:val="left" w:pos="720"/>
          <w:tab w:val="left" w:pos="3969"/>
        </w:tabs>
        <w:ind w:right="283"/>
        <w:jc w:val="both"/>
        <w:rPr>
          <w:rFonts w:ascii="Arial" w:hAnsi="Arial" w:cs="Arial"/>
          <w:color w:val="FF0000"/>
          <w:sz w:val="22"/>
          <w:szCs w:val="22"/>
        </w:rPr>
      </w:pPr>
    </w:p>
    <w:p w:rsidR="00EE04F7" w:rsidRPr="00C86CF5" w:rsidRDefault="00EE04F7" w:rsidP="009F5E54">
      <w:pPr>
        <w:tabs>
          <w:tab w:val="left" w:pos="432"/>
          <w:tab w:val="left" w:pos="720"/>
          <w:tab w:val="left" w:pos="3969"/>
        </w:tabs>
        <w:ind w:right="283"/>
        <w:jc w:val="both"/>
        <w:rPr>
          <w:rFonts w:ascii="Arial" w:hAnsi="Arial" w:cs="Arial"/>
          <w:sz w:val="22"/>
          <w:szCs w:val="22"/>
        </w:rPr>
      </w:pPr>
      <w:r w:rsidRPr="00C86CF5">
        <w:rPr>
          <w:rFonts w:ascii="Arial" w:hAnsi="Arial" w:cs="Arial"/>
          <w:i/>
          <w:sz w:val="22"/>
          <w:szCs w:val="22"/>
        </w:rPr>
        <w:t>Si rammenta che le dichiarazioni mendaci, la falsità in atti e l'uso di atti falsi, sono puniti con le sanzioni penali richiamate nell'art. 76 del D.P.R. n. 445/2000</w:t>
      </w:r>
      <w:r w:rsidRPr="00C86CF5">
        <w:rPr>
          <w:rFonts w:ascii="Arial" w:hAnsi="Arial" w:cs="Arial"/>
          <w:sz w:val="22"/>
          <w:szCs w:val="22"/>
        </w:rPr>
        <w:t>.</w:t>
      </w:r>
    </w:p>
    <w:p w:rsidR="00EE04F7" w:rsidRPr="00C86CF5" w:rsidRDefault="00EE04F7" w:rsidP="009F5E54">
      <w:pPr>
        <w:tabs>
          <w:tab w:val="left" w:pos="3969"/>
        </w:tabs>
        <w:ind w:left="284" w:right="283"/>
        <w:jc w:val="both"/>
        <w:rPr>
          <w:rFonts w:ascii="Arial" w:hAnsi="Arial" w:cs="Arial"/>
          <w:i/>
          <w:sz w:val="22"/>
          <w:szCs w:val="22"/>
        </w:rPr>
      </w:pPr>
    </w:p>
    <w:p w:rsidR="001E577E" w:rsidRPr="00C86CF5" w:rsidRDefault="001E577E" w:rsidP="009F5E54">
      <w:pPr>
        <w:numPr>
          <w:ilvl w:val="0"/>
          <w:numId w:val="5"/>
        </w:numPr>
        <w:tabs>
          <w:tab w:val="left" w:pos="284"/>
          <w:tab w:val="left" w:pos="720"/>
          <w:tab w:val="left" w:pos="3969"/>
        </w:tabs>
        <w:ind w:right="283"/>
        <w:jc w:val="both"/>
        <w:rPr>
          <w:rFonts w:ascii="Arial" w:hAnsi="Arial" w:cs="Arial"/>
          <w:sz w:val="22"/>
          <w:szCs w:val="22"/>
        </w:rPr>
      </w:pPr>
      <w:r w:rsidRPr="00C86CF5">
        <w:rPr>
          <w:rFonts w:ascii="Arial" w:hAnsi="Arial" w:cs="Arial"/>
          <w:b/>
          <w:sz w:val="22"/>
          <w:szCs w:val="22"/>
        </w:rPr>
        <w:t>Cauzione provvisoria</w:t>
      </w:r>
      <w:r w:rsidRPr="00C86CF5">
        <w:rPr>
          <w:rFonts w:ascii="Arial" w:hAnsi="Arial" w:cs="Arial"/>
          <w:sz w:val="22"/>
          <w:szCs w:val="22"/>
        </w:rPr>
        <w:t xml:space="preserve"> di </w:t>
      </w:r>
      <w:r w:rsidR="00CB571A" w:rsidRPr="00C86CF5">
        <w:rPr>
          <w:rFonts w:ascii="Arial" w:hAnsi="Arial" w:cs="Arial"/>
          <w:sz w:val="22"/>
          <w:szCs w:val="22"/>
        </w:rPr>
        <w:t>€</w:t>
      </w:r>
      <w:r w:rsidRPr="00C86CF5">
        <w:rPr>
          <w:rFonts w:ascii="Arial" w:hAnsi="Arial" w:cs="Arial"/>
          <w:sz w:val="22"/>
          <w:szCs w:val="22"/>
        </w:rPr>
        <w:t xml:space="preserve"> </w:t>
      </w:r>
      <w:r w:rsidR="00B53DA8">
        <w:rPr>
          <w:rFonts w:ascii="Arial" w:hAnsi="Arial" w:cs="Arial"/>
          <w:sz w:val="22"/>
          <w:szCs w:val="22"/>
        </w:rPr>
        <w:t>780,00</w:t>
      </w:r>
      <w:r w:rsidRPr="00C86CF5">
        <w:rPr>
          <w:rFonts w:ascii="Arial" w:hAnsi="Arial" w:cs="Arial"/>
          <w:sz w:val="22"/>
          <w:szCs w:val="22"/>
        </w:rPr>
        <w:t xml:space="preserve">=, (ovvero, per le Ditte </w:t>
      </w:r>
      <w:r w:rsidRPr="00C86CF5">
        <w:rPr>
          <w:rFonts w:ascii="Arial" w:hAnsi="Arial" w:cs="Arial"/>
          <w:b/>
          <w:sz w:val="22"/>
          <w:szCs w:val="22"/>
        </w:rPr>
        <w:t>che dichiarino</w:t>
      </w:r>
      <w:r w:rsidRPr="00C86CF5">
        <w:rPr>
          <w:rFonts w:ascii="Arial" w:hAnsi="Arial" w:cs="Arial"/>
          <w:sz w:val="22"/>
          <w:szCs w:val="22"/>
        </w:rPr>
        <w:t xml:space="preserve"> il possesso della </w:t>
      </w:r>
      <w:r w:rsidRPr="00C86CF5">
        <w:rPr>
          <w:rFonts w:ascii="Arial" w:hAnsi="Arial" w:cs="Arial"/>
          <w:b/>
          <w:sz w:val="22"/>
          <w:szCs w:val="22"/>
        </w:rPr>
        <w:t>certificazione</w:t>
      </w:r>
      <w:r w:rsidRPr="00C86CF5">
        <w:rPr>
          <w:rFonts w:ascii="Arial" w:hAnsi="Arial" w:cs="Arial"/>
          <w:sz w:val="22"/>
          <w:szCs w:val="22"/>
        </w:rPr>
        <w:t xml:space="preserve"> di sistema di qualità ai sensi dell’art. 75, comma 7 del </w:t>
      </w:r>
      <w:proofErr w:type="spellStart"/>
      <w:r w:rsidRPr="00C86CF5">
        <w:rPr>
          <w:rFonts w:ascii="Arial" w:hAnsi="Arial" w:cs="Arial"/>
          <w:sz w:val="22"/>
          <w:szCs w:val="22"/>
        </w:rPr>
        <w:t>D.Lgs.</w:t>
      </w:r>
      <w:proofErr w:type="spellEnd"/>
      <w:r w:rsidRPr="00C86CF5">
        <w:rPr>
          <w:rFonts w:ascii="Arial" w:hAnsi="Arial" w:cs="Arial"/>
          <w:sz w:val="22"/>
          <w:szCs w:val="22"/>
        </w:rPr>
        <w:t xml:space="preserve"> n. 163/2006, di </w:t>
      </w:r>
      <w:r w:rsidR="00CB571A" w:rsidRPr="00C86CF5">
        <w:rPr>
          <w:rFonts w:ascii="Arial" w:hAnsi="Arial" w:cs="Arial"/>
          <w:sz w:val="22"/>
          <w:szCs w:val="22"/>
        </w:rPr>
        <w:t>€</w:t>
      </w:r>
      <w:r w:rsidRPr="00C86CF5">
        <w:rPr>
          <w:rFonts w:ascii="Arial" w:hAnsi="Arial" w:cs="Arial"/>
          <w:sz w:val="22"/>
          <w:szCs w:val="22"/>
        </w:rPr>
        <w:t xml:space="preserve"> </w:t>
      </w:r>
      <w:r w:rsidR="00802064">
        <w:rPr>
          <w:rFonts w:ascii="Arial" w:hAnsi="Arial" w:cs="Arial"/>
          <w:sz w:val="22"/>
          <w:szCs w:val="22"/>
        </w:rPr>
        <w:t>390,00</w:t>
      </w:r>
      <w:r w:rsidRPr="00C86CF5">
        <w:rPr>
          <w:rFonts w:ascii="Arial" w:hAnsi="Arial" w:cs="Arial"/>
          <w:sz w:val="22"/>
          <w:szCs w:val="22"/>
        </w:rPr>
        <w:t>=), costituita mediante:</w:t>
      </w:r>
    </w:p>
    <w:p w:rsidR="001E577E" w:rsidRPr="00C86CF5" w:rsidRDefault="001E577E" w:rsidP="009F5E54">
      <w:pPr>
        <w:numPr>
          <w:ilvl w:val="0"/>
          <w:numId w:val="10"/>
        </w:numPr>
        <w:tabs>
          <w:tab w:val="left" w:pos="567"/>
          <w:tab w:val="left" w:pos="3969"/>
        </w:tabs>
        <w:ind w:right="283"/>
        <w:jc w:val="both"/>
        <w:rPr>
          <w:rFonts w:ascii="Arial" w:hAnsi="Arial" w:cs="Arial"/>
          <w:sz w:val="22"/>
          <w:szCs w:val="22"/>
        </w:rPr>
      </w:pPr>
      <w:r w:rsidRPr="00C86CF5">
        <w:rPr>
          <w:rFonts w:ascii="Arial" w:hAnsi="Arial" w:cs="Arial"/>
          <w:b/>
          <w:sz w:val="22"/>
          <w:szCs w:val="22"/>
        </w:rPr>
        <w:t>titoli del debito pubblico o garantiti dallo stato</w:t>
      </w:r>
      <w:r w:rsidRPr="00C86CF5">
        <w:rPr>
          <w:rFonts w:ascii="Arial" w:hAnsi="Arial" w:cs="Arial"/>
          <w:sz w:val="22"/>
          <w:szCs w:val="22"/>
        </w:rPr>
        <w:t xml:space="preserve">, al corso del giorno del deposito, presso </w:t>
      </w:r>
      <w:r w:rsidR="00CB571A" w:rsidRPr="00C86CF5">
        <w:rPr>
          <w:rFonts w:ascii="Arial" w:hAnsi="Arial" w:cs="Arial"/>
          <w:sz w:val="22"/>
          <w:szCs w:val="22"/>
        </w:rPr>
        <w:t>una sezione del</w:t>
      </w:r>
      <w:r w:rsidRPr="00C86CF5">
        <w:rPr>
          <w:rFonts w:ascii="Arial" w:hAnsi="Arial" w:cs="Arial"/>
          <w:sz w:val="22"/>
          <w:szCs w:val="22"/>
        </w:rPr>
        <w:t xml:space="preserve">la Tesoreria </w:t>
      </w:r>
      <w:r w:rsidR="005C478F" w:rsidRPr="00C86CF5">
        <w:rPr>
          <w:rFonts w:ascii="Arial" w:hAnsi="Arial" w:cs="Arial"/>
          <w:sz w:val="22"/>
          <w:szCs w:val="22"/>
        </w:rPr>
        <w:t>Provinciale</w:t>
      </w:r>
      <w:r w:rsidRPr="00C86CF5">
        <w:rPr>
          <w:rFonts w:ascii="Arial" w:hAnsi="Arial" w:cs="Arial"/>
          <w:sz w:val="22"/>
          <w:szCs w:val="22"/>
        </w:rPr>
        <w:t xml:space="preserve"> o presso le aziende di credito aut</w:t>
      </w:r>
      <w:r w:rsidRPr="00C86CF5">
        <w:rPr>
          <w:rFonts w:ascii="Arial" w:hAnsi="Arial" w:cs="Arial"/>
          <w:sz w:val="22"/>
          <w:szCs w:val="22"/>
        </w:rPr>
        <w:t>o</w:t>
      </w:r>
      <w:r w:rsidRPr="00C86CF5">
        <w:rPr>
          <w:rFonts w:ascii="Arial" w:hAnsi="Arial" w:cs="Arial"/>
          <w:sz w:val="22"/>
          <w:szCs w:val="22"/>
        </w:rPr>
        <w:t>rizzate a titolo di pegno,</w:t>
      </w:r>
      <w:r w:rsidR="005C478F" w:rsidRPr="00C86CF5">
        <w:rPr>
          <w:rFonts w:ascii="Arial" w:hAnsi="Arial" w:cs="Arial"/>
          <w:sz w:val="22"/>
          <w:szCs w:val="22"/>
        </w:rPr>
        <w:t xml:space="preserve"> a favore del Comune di Collegno</w:t>
      </w:r>
    </w:p>
    <w:p w:rsidR="001E577E" w:rsidRPr="00C86CF5" w:rsidRDefault="001E577E" w:rsidP="009F5E54">
      <w:pPr>
        <w:tabs>
          <w:tab w:val="left" w:pos="567"/>
          <w:tab w:val="left" w:pos="709"/>
          <w:tab w:val="left" w:pos="3969"/>
        </w:tabs>
        <w:ind w:left="360" w:right="283"/>
        <w:jc w:val="center"/>
        <w:rPr>
          <w:rFonts w:ascii="Arial" w:hAnsi="Arial" w:cs="Arial"/>
          <w:sz w:val="22"/>
          <w:szCs w:val="22"/>
        </w:rPr>
      </w:pPr>
      <w:r w:rsidRPr="00C86CF5">
        <w:rPr>
          <w:rFonts w:ascii="Arial" w:hAnsi="Arial" w:cs="Arial"/>
          <w:sz w:val="22"/>
          <w:szCs w:val="22"/>
        </w:rPr>
        <w:t>oppure:</w:t>
      </w:r>
    </w:p>
    <w:p w:rsidR="001E577E" w:rsidRPr="00C86CF5" w:rsidRDefault="00371A62" w:rsidP="009F5E54">
      <w:pPr>
        <w:numPr>
          <w:ilvl w:val="0"/>
          <w:numId w:val="10"/>
        </w:numPr>
        <w:tabs>
          <w:tab w:val="left" w:pos="567"/>
          <w:tab w:val="left" w:pos="3969"/>
        </w:tabs>
        <w:ind w:right="283"/>
        <w:jc w:val="both"/>
        <w:rPr>
          <w:rFonts w:ascii="Arial" w:hAnsi="Arial" w:cs="Arial"/>
          <w:sz w:val="22"/>
          <w:szCs w:val="22"/>
        </w:rPr>
      </w:pPr>
      <w:r w:rsidRPr="00C86CF5">
        <w:rPr>
          <w:rFonts w:ascii="Arial" w:hAnsi="Arial" w:cs="Arial"/>
          <w:b/>
          <w:sz w:val="22"/>
          <w:szCs w:val="22"/>
        </w:rPr>
        <w:t xml:space="preserve"> </w:t>
      </w:r>
      <w:r w:rsidR="001E577E" w:rsidRPr="00C86CF5">
        <w:rPr>
          <w:rFonts w:ascii="Arial" w:hAnsi="Arial" w:cs="Arial"/>
          <w:b/>
          <w:sz w:val="22"/>
          <w:szCs w:val="22"/>
        </w:rPr>
        <w:t>assegno circolare non trasferibile intestato al Tesoriere Comunale</w:t>
      </w:r>
      <w:r w:rsidR="001E577E" w:rsidRPr="00C86CF5">
        <w:rPr>
          <w:rFonts w:ascii="Arial" w:hAnsi="Arial" w:cs="Arial"/>
          <w:sz w:val="22"/>
          <w:szCs w:val="22"/>
        </w:rPr>
        <w:t xml:space="preserve"> (UNICR</w:t>
      </w:r>
      <w:r w:rsidR="001E577E" w:rsidRPr="00C86CF5">
        <w:rPr>
          <w:rFonts w:ascii="Arial" w:hAnsi="Arial" w:cs="Arial"/>
          <w:sz w:val="22"/>
          <w:szCs w:val="22"/>
        </w:rPr>
        <w:t>E</w:t>
      </w:r>
      <w:r w:rsidR="001E577E" w:rsidRPr="00C86CF5">
        <w:rPr>
          <w:rFonts w:ascii="Arial" w:hAnsi="Arial" w:cs="Arial"/>
          <w:sz w:val="22"/>
          <w:szCs w:val="22"/>
        </w:rPr>
        <w:t>DIT Banca S.p.A. – Agenzia di Collegno A - Piazza del Municipio n. 5- Tel. 011/</w:t>
      </w:r>
      <w:r w:rsidR="000D1088" w:rsidRPr="00C86CF5">
        <w:rPr>
          <w:rFonts w:ascii="Arial" w:hAnsi="Arial" w:cs="Arial"/>
          <w:sz w:val="22"/>
          <w:szCs w:val="22"/>
        </w:rPr>
        <w:t>19418901</w:t>
      </w:r>
      <w:r w:rsidR="001E577E" w:rsidRPr="00C86CF5">
        <w:rPr>
          <w:rFonts w:ascii="Arial" w:hAnsi="Arial" w:cs="Arial"/>
          <w:sz w:val="22"/>
          <w:szCs w:val="22"/>
        </w:rPr>
        <w:t xml:space="preserve">), </w:t>
      </w:r>
    </w:p>
    <w:p w:rsidR="001E577E" w:rsidRPr="00C86CF5" w:rsidRDefault="001E577E" w:rsidP="009F5E54">
      <w:pPr>
        <w:tabs>
          <w:tab w:val="left" w:pos="432"/>
          <w:tab w:val="left" w:pos="720"/>
          <w:tab w:val="left" w:pos="3969"/>
        </w:tabs>
        <w:ind w:left="360" w:right="283"/>
        <w:jc w:val="center"/>
        <w:rPr>
          <w:rFonts w:ascii="Arial" w:hAnsi="Arial" w:cs="Arial"/>
          <w:sz w:val="22"/>
          <w:szCs w:val="22"/>
        </w:rPr>
      </w:pPr>
      <w:r w:rsidRPr="00C86CF5">
        <w:rPr>
          <w:rFonts w:ascii="Arial" w:hAnsi="Arial" w:cs="Arial"/>
          <w:sz w:val="22"/>
          <w:szCs w:val="22"/>
        </w:rPr>
        <w:t>oppure:</w:t>
      </w:r>
    </w:p>
    <w:p w:rsidR="001E577E" w:rsidRPr="00C86CF5" w:rsidRDefault="00CB571A" w:rsidP="009F5E54">
      <w:pPr>
        <w:numPr>
          <w:ilvl w:val="0"/>
          <w:numId w:val="10"/>
        </w:numPr>
        <w:tabs>
          <w:tab w:val="left" w:pos="540"/>
          <w:tab w:val="left" w:pos="630"/>
          <w:tab w:val="left" w:pos="851"/>
          <w:tab w:val="left" w:pos="3969"/>
        </w:tabs>
        <w:ind w:right="283"/>
        <w:jc w:val="both"/>
        <w:rPr>
          <w:rFonts w:ascii="Arial" w:hAnsi="Arial" w:cs="Arial"/>
          <w:sz w:val="22"/>
          <w:szCs w:val="22"/>
        </w:rPr>
      </w:pPr>
      <w:r w:rsidRPr="00C86CF5">
        <w:rPr>
          <w:rFonts w:ascii="Arial" w:hAnsi="Arial" w:cs="Arial"/>
          <w:b/>
          <w:sz w:val="22"/>
          <w:szCs w:val="22"/>
        </w:rPr>
        <w:t xml:space="preserve">  </w:t>
      </w:r>
      <w:r w:rsidR="001E577E" w:rsidRPr="00C86CF5">
        <w:rPr>
          <w:rFonts w:ascii="Arial" w:hAnsi="Arial" w:cs="Arial"/>
          <w:b/>
          <w:sz w:val="22"/>
          <w:szCs w:val="22"/>
        </w:rPr>
        <w:t xml:space="preserve">fideiussione </w:t>
      </w:r>
      <w:r w:rsidR="005C478F" w:rsidRPr="00C86CF5">
        <w:rPr>
          <w:rFonts w:ascii="Arial" w:hAnsi="Arial" w:cs="Arial"/>
          <w:sz w:val="22"/>
          <w:szCs w:val="22"/>
        </w:rPr>
        <w:t xml:space="preserve">bancaria o assicurativa o </w:t>
      </w:r>
      <w:r w:rsidR="001E577E" w:rsidRPr="00C86CF5">
        <w:rPr>
          <w:rFonts w:ascii="Arial" w:hAnsi="Arial" w:cs="Arial"/>
          <w:sz w:val="22"/>
          <w:szCs w:val="22"/>
        </w:rPr>
        <w:t xml:space="preserve">rilasciata </w:t>
      </w:r>
      <w:r w:rsidR="005C478F" w:rsidRPr="00C86CF5">
        <w:rPr>
          <w:rFonts w:ascii="Arial" w:hAnsi="Arial" w:cs="Arial"/>
          <w:sz w:val="22"/>
          <w:szCs w:val="22"/>
        </w:rPr>
        <w:t xml:space="preserve">dagli intermediari finanziari iscritti nell’elenco speciale di cui all’art. 107 del </w:t>
      </w:r>
      <w:proofErr w:type="spellStart"/>
      <w:r w:rsidR="005C478F" w:rsidRPr="00C86CF5">
        <w:rPr>
          <w:rFonts w:ascii="Arial" w:hAnsi="Arial" w:cs="Arial"/>
          <w:sz w:val="22"/>
          <w:szCs w:val="22"/>
        </w:rPr>
        <w:t>D.Lgs.</w:t>
      </w:r>
      <w:proofErr w:type="spellEnd"/>
      <w:r w:rsidR="005C478F" w:rsidRPr="00C86CF5">
        <w:rPr>
          <w:rFonts w:ascii="Arial" w:hAnsi="Arial" w:cs="Arial"/>
          <w:sz w:val="22"/>
          <w:szCs w:val="22"/>
        </w:rPr>
        <w:t xml:space="preserve"> 385/1993 che svolgono in via esclusiva o prevalente attività di rilascio di garanzie, a ciò autorizzati dal Ministero dell’</w:t>
      </w:r>
      <w:r w:rsidRPr="00C86CF5">
        <w:rPr>
          <w:rFonts w:ascii="Arial" w:hAnsi="Arial" w:cs="Arial"/>
          <w:sz w:val="22"/>
          <w:szCs w:val="22"/>
        </w:rPr>
        <w:t>E</w:t>
      </w:r>
      <w:r w:rsidR="005C478F" w:rsidRPr="00C86CF5">
        <w:rPr>
          <w:rFonts w:ascii="Arial" w:hAnsi="Arial" w:cs="Arial"/>
          <w:sz w:val="22"/>
          <w:szCs w:val="22"/>
        </w:rPr>
        <w:t>conomia e delle Finanze</w:t>
      </w:r>
      <w:r w:rsidRPr="00C86CF5">
        <w:rPr>
          <w:rFonts w:ascii="Arial" w:hAnsi="Arial" w:cs="Arial"/>
          <w:sz w:val="22"/>
          <w:szCs w:val="22"/>
        </w:rPr>
        <w:t>.</w:t>
      </w:r>
      <w:r w:rsidR="001E577E" w:rsidRPr="00C86CF5">
        <w:rPr>
          <w:rFonts w:ascii="Arial" w:hAnsi="Arial" w:cs="Arial"/>
          <w:sz w:val="22"/>
          <w:szCs w:val="22"/>
        </w:rPr>
        <w:t xml:space="preserve"> La</w:t>
      </w:r>
      <w:r w:rsidR="001E577E" w:rsidRPr="00C86CF5">
        <w:rPr>
          <w:rFonts w:ascii="Arial" w:hAnsi="Arial" w:cs="Arial"/>
          <w:b/>
          <w:sz w:val="22"/>
          <w:szCs w:val="22"/>
        </w:rPr>
        <w:t xml:space="preserve"> </w:t>
      </w:r>
      <w:r w:rsidR="001E577E" w:rsidRPr="00C86CF5">
        <w:rPr>
          <w:rFonts w:ascii="Arial" w:hAnsi="Arial" w:cs="Arial"/>
          <w:sz w:val="22"/>
          <w:szCs w:val="22"/>
        </w:rPr>
        <w:t xml:space="preserve">garanzia deve </w:t>
      </w:r>
      <w:r w:rsidR="00522E3D" w:rsidRPr="00C86CF5">
        <w:rPr>
          <w:rFonts w:ascii="Arial" w:hAnsi="Arial" w:cs="Arial"/>
          <w:sz w:val="22"/>
          <w:szCs w:val="22"/>
        </w:rPr>
        <w:t>prevedere espressamente</w:t>
      </w:r>
      <w:r w:rsidR="001E577E" w:rsidRPr="00C86CF5">
        <w:rPr>
          <w:rFonts w:ascii="Arial" w:hAnsi="Arial" w:cs="Arial"/>
          <w:sz w:val="22"/>
          <w:szCs w:val="22"/>
        </w:rPr>
        <w:t xml:space="preserve">, </w:t>
      </w:r>
      <w:r w:rsidR="00522E3D" w:rsidRPr="00C86CF5">
        <w:rPr>
          <w:rFonts w:ascii="Arial" w:hAnsi="Arial" w:cs="Arial"/>
          <w:sz w:val="22"/>
          <w:szCs w:val="22"/>
        </w:rPr>
        <w:t>la r</w:t>
      </w:r>
      <w:r w:rsidR="00522E3D" w:rsidRPr="00C86CF5">
        <w:rPr>
          <w:rFonts w:ascii="Arial" w:hAnsi="Arial" w:cs="Arial"/>
          <w:sz w:val="22"/>
          <w:szCs w:val="22"/>
        </w:rPr>
        <w:t>i</w:t>
      </w:r>
      <w:r w:rsidR="00522E3D" w:rsidRPr="00C86CF5">
        <w:rPr>
          <w:rFonts w:ascii="Arial" w:hAnsi="Arial" w:cs="Arial"/>
          <w:sz w:val="22"/>
          <w:szCs w:val="22"/>
        </w:rPr>
        <w:t>nuncia al beneficio della preventiva escussione del debitore principale,</w:t>
      </w:r>
      <w:r w:rsidR="001E577E" w:rsidRPr="00C86CF5">
        <w:rPr>
          <w:rFonts w:ascii="Arial" w:hAnsi="Arial" w:cs="Arial"/>
          <w:sz w:val="22"/>
          <w:szCs w:val="22"/>
        </w:rPr>
        <w:t xml:space="preserve"> </w:t>
      </w:r>
      <w:r w:rsidR="00522E3D" w:rsidRPr="00C86CF5">
        <w:rPr>
          <w:rFonts w:ascii="Arial" w:hAnsi="Arial" w:cs="Arial"/>
          <w:sz w:val="22"/>
          <w:szCs w:val="22"/>
        </w:rPr>
        <w:t>la</w:t>
      </w:r>
      <w:r w:rsidR="001E577E" w:rsidRPr="00C86CF5">
        <w:rPr>
          <w:rFonts w:ascii="Arial" w:hAnsi="Arial" w:cs="Arial"/>
          <w:sz w:val="22"/>
          <w:szCs w:val="22"/>
        </w:rPr>
        <w:t xml:space="preserve"> rinuncia all’eccezione di cui all’art. 1957 co. 2 del Codice Civile </w:t>
      </w:r>
      <w:r w:rsidR="00522E3D" w:rsidRPr="00C86CF5">
        <w:rPr>
          <w:rFonts w:ascii="Arial" w:hAnsi="Arial" w:cs="Arial"/>
          <w:sz w:val="22"/>
          <w:szCs w:val="22"/>
        </w:rPr>
        <w:t>nonché l’operatività della g</w:t>
      </w:r>
      <w:r w:rsidR="00522E3D" w:rsidRPr="00C86CF5">
        <w:rPr>
          <w:rFonts w:ascii="Arial" w:hAnsi="Arial" w:cs="Arial"/>
          <w:sz w:val="22"/>
          <w:szCs w:val="22"/>
        </w:rPr>
        <w:t>a</w:t>
      </w:r>
      <w:r w:rsidR="00522E3D" w:rsidRPr="00C86CF5">
        <w:rPr>
          <w:rFonts w:ascii="Arial" w:hAnsi="Arial" w:cs="Arial"/>
          <w:sz w:val="22"/>
          <w:szCs w:val="22"/>
        </w:rPr>
        <w:t>ranzia medesima entro quindici giorni, a semplice richiesta della stazione appalta</w:t>
      </w:r>
      <w:r w:rsidR="00522E3D" w:rsidRPr="00C86CF5">
        <w:rPr>
          <w:rFonts w:ascii="Arial" w:hAnsi="Arial" w:cs="Arial"/>
          <w:sz w:val="22"/>
          <w:szCs w:val="22"/>
        </w:rPr>
        <w:t>n</w:t>
      </w:r>
      <w:r w:rsidR="00522E3D" w:rsidRPr="00C86CF5">
        <w:rPr>
          <w:rFonts w:ascii="Arial" w:hAnsi="Arial" w:cs="Arial"/>
          <w:sz w:val="22"/>
          <w:szCs w:val="22"/>
        </w:rPr>
        <w:t>te</w:t>
      </w:r>
      <w:r w:rsidR="001E577E" w:rsidRPr="00C86CF5">
        <w:rPr>
          <w:rFonts w:ascii="Arial" w:hAnsi="Arial" w:cs="Arial"/>
          <w:sz w:val="22"/>
          <w:szCs w:val="22"/>
        </w:rPr>
        <w:t>.</w:t>
      </w:r>
    </w:p>
    <w:p w:rsidR="001E577E" w:rsidRPr="00C86CF5" w:rsidRDefault="001E577E" w:rsidP="009F5E54">
      <w:pPr>
        <w:tabs>
          <w:tab w:val="left" w:pos="3969"/>
        </w:tabs>
        <w:ind w:right="283"/>
        <w:jc w:val="both"/>
        <w:rPr>
          <w:rFonts w:ascii="Arial" w:hAnsi="Arial" w:cs="Arial"/>
          <w:sz w:val="22"/>
          <w:szCs w:val="22"/>
        </w:rPr>
      </w:pPr>
      <w:r w:rsidRPr="00C86CF5">
        <w:rPr>
          <w:rFonts w:ascii="Arial" w:hAnsi="Arial" w:cs="Arial"/>
          <w:sz w:val="22"/>
          <w:szCs w:val="22"/>
        </w:rPr>
        <w:t xml:space="preserve"> </w:t>
      </w:r>
    </w:p>
    <w:p w:rsidR="001E577E" w:rsidRPr="00C86CF5" w:rsidRDefault="001E577E" w:rsidP="009F5E54">
      <w:pPr>
        <w:tabs>
          <w:tab w:val="left" w:pos="0"/>
          <w:tab w:val="left" w:pos="3969"/>
        </w:tabs>
        <w:ind w:right="283"/>
        <w:jc w:val="both"/>
        <w:rPr>
          <w:rFonts w:ascii="Arial" w:hAnsi="Arial" w:cs="Arial"/>
          <w:sz w:val="22"/>
          <w:szCs w:val="22"/>
        </w:rPr>
      </w:pPr>
      <w:r w:rsidRPr="00C86CF5">
        <w:rPr>
          <w:rFonts w:ascii="Arial" w:hAnsi="Arial" w:cs="Arial"/>
          <w:sz w:val="22"/>
          <w:szCs w:val="22"/>
        </w:rPr>
        <w:t xml:space="preserve">Detta cauzione provvisoria verrà </w:t>
      </w:r>
      <w:r w:rsidRPr="00A0013A">
        <w:rPr>
          <w:rFonts w:ascii="Arial" w:hAnsi="Arial" w:cs="Arial"/>
          <w:sz w:val="22"/>
          <w:szCs w:val="22"/>
        </w:rPr>
        <w:t xml:space="preserve">restituita </w:t>
      </w:r>
      <w:r w:rsidR="00A0013A" w:rsidRPr="00A0013A">
        <w:rPr>
          <w:rFonts w:ascii="Arial" w:hAnsi="Arial" w:cs="Arial"/>
          <w:sz w:val="22"/>
          <w:szCs w:val="22"/>
        </w:rPr>
        <w:t>ai concorrenti</w:t>
      </w:r>
      <w:r w:rsidRPr="00A0013A">
        <w:rPr>
          <w:rFonts w:ascii="Arial" w:hAnsi="Arial" w:cs="Arial"/>
          <w:sz w:val="22"/>
          <w:szCs w:val="22"/>
        </w:rPr>
        <w:t xml:space="preserve"> non aggiudicatari entro 30 giorni dall'aggiudicazione definitiva.</w:t>
      </w:r>
      <w:r w:rsidRPr="00C86CF5">
        <w:rPr>
          <w:rFonts w:ascii="Arial" w:hAnsi="Arial" w:cs="Arial"/>
          <w:sz w:val="22"/>
          <w:szCs w:val="22"/>
        </w:rPr>
        <w:t xml:space="preserve"> </w:t>
      </w:r>
    </w:p>
    <w:p w:rsidR="005C3854" w:rsidRPr="000733AB" w:rsidRDefault="005C3854" w:rsidP="009F5E54">
      <w:pPr>
        <w:tabs>
          <w:tab w:val="left" w:pos="0"/>
          <w:tab w:val="left" w:pos="3969"/>
        </w:tabs>
        <w:ind w:right="283"/>
        <w:jc w:val="both"/>
        <w:rPr>
          <w:rFonts w:ascii="Arial" w:hAnsi="Arial" w:cs="Arial"/>
          <w:color w:val="FF0000"/>
          <w:sz w:val="22"/>
          <w:szCs w:val="22"/>
        </w:rPr>
      </w:pPr>
    </w:p>
    <w:p w:rsidR="005C3854" w:rsidRPr="00A0013A" w:rsidRDefault="008053B5" w:rsidP="009F5E54">
      <w:pPr>
        <w:tabs>
          <w:tab w:val="left" w:pos="3969"/>
        </w:tabs>
        <w:ind w:left="284" w:right="283" w:hanging="284"/>
        <w:jc w:val="both"/>
        <w:rPr>
          <w:rFonts w:ascii="Arial" w:hAnsi="Arial" w:cs="Arial"/>
          <w:strike/>
          <w:sz w:val="22"/>
          <w:szCs w:val="22"/>
        </w:rPr>
      </w:pPr>
      <w:r w:rsidRPr="00A0013A">
        <w:rPr>
          <w:rFonts w:ascii="Arial" w:hAnsi="Arial" w:cs="Arial"/>
          <w:b/>
          <w:sz w:val="22"/>
          <w:szCs w:val="22"/>
        </w:rPr>
        <w:t>3</w:t>
      </w:r>
      <w:r w:rsidR="00FD7221" w:rsidRPr="00A0013A">
        <w:rPr>
          <w:rFonts w:ascii="Arial" w:hAnsi="Arial" w:cs="Arial"/>
          <w:b/>
          <w:sz w:val="22"/>
          <w:szCs w:val="22"/>
        </w:rPr>
        <w:t>)</w:t>
      </w:r>
      <w:r w:rsidR="00FD7221" w:rsidRPr="00A0013A">
        <w:rPr>
          <w:rFonts w:ascii="Arial" w:hAnsi="Arial" w:cs="Arial"/>
          <w:b/>
          <w:sz w:val="22"/>
          <w:szCs w:val="22"/>
        </w:rPr>
        <w:tab/>
      </w:r>
      <w:r w:rsidR="00FD7221" w:rsidRPr="00A0013A">
        <w:rPr>
          <w:rFonts w:ascii="Arial" w:hAnsi="Arial" w:cs="Arial"/>
          <w:sz w:val="22"/>
          <w:szCs w:val="22"/>
        </w:rPr>
        <w:t xml:space="preserve"> “</w:t>
      </w:r>
      <w:r w:rsidR="00FD7221" w:rsidRPr="00A0013A">
        <w:rPr>
          <w:rFonts w:ascii="Arial" w:hAnsi="Arial" w:cs="Arial"/>
          <w:b/>
          <w:bCs/>
          <w:sz w:val="22"/>
          <w:szCs w:val="22"/>
        </w:rPr>
        <w:t xml:space="preserve">PASSOE” </w:t>
      </w:r>
      <w:r w:rsidR="00FD7221" w:rsidRPr="00A0013A">
        <w:rPr>
          <w:rFonts w:ascii="Arial" w:hAnsi="Arial" w:cs="Arial"/>
          <w:sz w:val="22"/>
          <w:szCs w:val="22"/>
        </w:rPr>
        <w:t>di cui all’art. 2, comma 3.</w:t>
      </w:r>
      <w:r w:rsidR="00FD7221" w:rsidRPr="00802064">
        <w:rPr>
          <w:rFonts w:ascii="Arial" w:hAnsi="Arial" w:cs="Arial"/>
          <w:sz w:val="22"/>
          <w:szCs w:val="22"/>
        </w:rPr>
        <w:t>b)</w:t>
      </w:r>
      <w:r w:rsidR="00FD7221" w:rsidRPr="00A0013A">
        <w:rPr>
          <w:rFonts w:ascii="Arial" w:hAnsi="Arial" w:cs="Arial"/>
          <w:sz w:val="22"/>
          <w:szCs w:val="22"/>
        </w:rPr>
        <w:t>, delibera n. 111 del 20 dicembre 2012 dell’AVCP.</w:t>
      </w:r>
    </w:p>
    <w:p w:rsidR="003C0DE7" w:rsidRPr="000733AB" w:rsidRDefault="003C0DE7" w:rsidP="009F5E54">
      <w:pPr>
        <w:tabs>
          <w:tab w:val="left" w:pos="3969"/>
        </w:tabs>
        <w:ind w:left="795" w:right="283"/>
        <w:jc w:val="both"/>
        <w:rPr>
          <w:rFonts w:ascii="Arial" w:hAnsi="Arial" w:cs="Arial"/>
          <w:color w:val="FF0000"/>
          <w:sz w:val="22"/>
          <w:szCs w:val="22"/>
          <w:highlight w:val="green"/>
        </w:rPr>
      </w:pPr>
    </w:p>
    <w:p w:rsidR="003C0DE7" w:rsidRPr="00C86CF5" w:rsidRDefault="003C0DE7" w:rsidP="009F5E54">
      <w:pPr>
        <w:tabs>
          <w:tab w:val="left" w:pos="0"/>
          <w:tab w:val="left" w:pos="3969"/>
        </w:tabs>
        <w:ind w:right="283"/>
        <w:jc w:val="both"/>
        <w:rPr>
          <w:rFonts w:ascii="Arial" w:hAnsi="Arial" w:cs="Arial"/>
          <w:sz w:val="22"/>
          <w:szCs w:val="22"/>
        </w:rPr>
      </w:pPr>
      <w:r w:rsidRPr="00C86CF5">
        <w:rPr>
          <w:rFonts w:ascii="Arial" w:hAnsi="Arial" w:cs="Arial"/>
          <w:sz w:val="22"/>
          <w:szCs w:val="22"/>
        </w:rPr>
        <w:t xml:space="preserve">Ai fini delle </w:t>
      </w:r>
      <w:r w:rsidRPr="00C86CF5">
        <w:rPr>
          <w:rFonts w:ascii="Arial" w:hAnsi="Arial" w:cs="Arial"/>
          <w:sz w:val="22"/>
          <w:szCs w:val="22"/>
          <w:u w:val="thick"/>
        </w:rPr>
        <w:t>comunicazioni</w:t>
      </w:r>
      <w:r w:rsidRPr="00C86CF5">
        <w:rPr>
          <w:rFonts w:ascii="Arial" w:hAnsi="Arial" w:cs="Arial"/>
          <w:sz w:val="22"/>
          <w:szCs w:val="22"/>
        </w:rPr>
        <w:t>, i concorrenti dovranno indicare all’interno della documentazione amministrativa l’indicazione del domicilio eletto per le comunicazioni, l’indirizzo di posta ele</w:t>
      </w:r>
      <w:r w:rsidRPr="00C86CF5">
        <w:rPr>
          <w:rFonts w:ascii="Arial" w:hAnsi="Arial" w:cs="Arial"/>
          <w:sz w:val="22"/>
          <w:szCs w:val="22"/>
        </w:rPr>
        <w:t>t</w:t>
      </w:r>
      <w:r w:rsidRPr="00C86CF5">
        <w:rPr>
          <w:rFonts w:ascii="Arial" w:hAnsi="Arial" w:cs="Arial"/>
          <w:sz w:val="22"/>
          <w:szCs w:val="22"/>
        </w:rPr>
        <w:t>tronica semplice e certificata, e il numero di fax.</w:t>
      </w:r>
    </w:p>
    <w:p w:rsidR="003C0DE7" w:rsidRPr="000733AB" w:rsidRDefault="003C0DE7" w:rsidP="009F5E54">
      <w:pPr>
        <w:tabs>
          <w:tab w:val="left" w:pos="0"/>
          <w:tab w:val="left" w:pos="3969"/>
        </w:tabs>
        <w:ind w:right="283"/>
        <w:jc w:val="both"/>
        <w:rPr>
          <w:rFonts w:ascii="Arial" w:hAnsi="Arial" w:cs="Arial"/>
          <w:strike/>
          <w:color w:val="FF0000"/>
          <w:sz w:val="22"/>
          <w:szCs w:val="22"/>
        </w:rPr>
      </w:pPr>
    </w:p>
    <w:p w:rsidR="000B640E" w:rsidRPr="000733AB" w:rsidRDefault="000B640E" w:rsidP="009F5E54">
      <w:pPr>
        <w:tabs>
          <w:tab w:val="left" w:pos="0"/>
          <w:tab w:val="left" w:pos="3969"/>
        </w:tabs>
        <w:ind w:right="283"/>
        <w:jc w:val="both"/>
        <w:rPr>
          <w:rFonts w:ascii="Arial" w:hAnsi="Arial" w:cs="Arial"/>
          <w:strike/>
          <w:color w:val="FF0000"/>
          <w:sz w:val="22"/>
          <w:szCs w:val="22"/>
        </w:rPr>
      </w:pPr>
    </w:p>
    <w:p w:rsidR="004E5CBB" w:rsidRPr="00BC7952" w:rsidRDefault="004E5CBB" w:rsidP="009F5E54">
      <w:pPr>
        <w:tabs>
          <w:tab w:val="left" w:pos="288"/>
          <w:tab w:val="left" w:pos="720"/>
          <w:tab w:val="left" w:pos="1440"/>
          <w:tab w:val="left" w:pos="2160"/>
          <w:tab w:val="left" w:pos="2880"/>
          <w:tab w:val="left" w:pos="3600"/>
          <w:tab w:val="left" w:pos="3969"/>
          <w:tab w:val="left" w:pos="4320"/>
          <w:tab w:val="left" w:pos="5040"/>
          <w:tab w:val="left" w:pos="5760"/>
          <w:tab w:val="left" w:pos="6480"/>
          <w:tab w:val="left" w:pos="7200"/>
          <w:tab w:val="left" w:pos="7920"/>
          <w:tab w:val="left" w:pos="8640"/>
        </w:tabs>
        <w:ind w:right="283"/>
        <w:jc w:val="both"/>
        <w:rPr>
          <w:rFonts w:ascii="Arial" w:hAnsi="Arial" w:cs="Arial"/>
          <w:b/>
          <w:sz w:val="22"/>
          <w:szCs w:val="22"/>
          <w:u w:val="single"/>
        </w:rPr>
      </w:pPr>
      <w:r w:rsidRPr="00BC7952">
        <w:rPr>
          <w:rFonts w:ascii="Arial" w:hAnsi="Arial" w:cs="Arial"/>
          <w:b/>
          <w:sz w:val="22"/>
          <w:szCs w:val="22"/>
          <w:u w:val="single"/>
        </w:rPr>
        <w:t xml:space="preserve">RAGGRUPPAMENTO TERMPORANEO D’IMPRESA – CONSORZI </w:t>
      </w:r>
    </w:p>
    <w:p w:rsidR="0049196B" w:rsidRPr="00BC7952" w:rsidRDefault="00E110CC" w:rsidP="009F5E54">
      <w:pPr>
        <w:tabs>
          <w:tab w:val="left" w:pos="288"/>
          <w:tab w:val="left" w:pos="720"/>
          <w:tab w:val="left" w:pos="1440"/>
          <w:tab w:val="left" w:pos="2160"/>
          <w:tab w:val="left" w:pos="2880"/>
          <w:tab w:val="left" w:pos="3600"/>
          <w:tab w:val="left" w:pos="3969"/>
          <w:tab w:val="left" w:pos="4320"/>
          <w:tab w:val="left" w:pos="5040"/>
          <w:tab w:val="left" w:pos="5760"/>
          <w:tab w:val="left" w:pos="6480"/>
          <w:tab w:val="left" w:pos="7200"/>
          <w:tab w:val="left" w:pos="7920"/>
          <w:tab w:val="left" w:pos="8640"/>
        </w:tabs>
        <w:ind w:right="283"/>
        <w:jc w:val="both"/>
        <w:rPr>
          <w:rFonts w:ascii="Arial" w:hAnsi="Arial" w:cs="Arial"/>
          <w:sz w:val="22"/>
          <w:szCs w:val="22"/>
        </w:rPr>
      </w:pPr>
      <w:r w:rsidRPr="00BC7952">
        <w:rPr>
          <w:rFonts w:ascii="Arial" w:hAnsi="Arial" w:cs="Arial"/>
          <w:sz w:val="22"/>
          <w:szCs w:val="22"/>
        </w:rPr>
        <w:t>L</w:t>
      </w:r>
      <w:r w:rsidR="0049196B" w:rsidRPr="00BC7952">
        <w:rPr>
          <w:rFonts w:ascii="Arial" w:hAnsi="Arial" w:cs="Arial"/>
          <w:sz w:val="22"/>
          <w:szCs w:val="22"/>
        </w:rPr>
        <w:t>e dichiarazioni dovranno essere prodotte come segue:</w:t>
      </w:r>
    </w:p>
    <w:p w:rsidR="0049196B" w:rsidRPr="00BC7952" w:rsidRDefault="0049196B" w:rsidP="009F5E54">
      <w:pPr>
        <w:tabs>
          <w:tab w:val="left" w:pos="288"/>
          <w:tab w:val="left" w:pos="720"/>
          <w:tab w:val="left" w:pos="1440"/>
          <w:tab w:val="left" w:pos="2160"/>
          <w:tab w:val="left" w:pos="2880"/>
          <w:tab w:val="left" w:pos="3600"/>
          <w:tab w:val="left" w:pos="3969"/>
          <w:tab w:val="left" w:pos="4320"/>
          <w:tab w:val="left" w:pos="5040"/>
          <w:tab w:val="left" w:pos="5760"/>
          <w:tab w:val="left" w:pos="6480"/>
          <w:tab w:val="left" w:pos="7200"/>
          <w:tab w:val="left" w:pos="7920"/>
          <w:tab w:val="left" w:pos="8640"/>
        </w:tabs>
        <w:ind w:right="283"/>
        <w:jc w:val="both"/>
        <w:rPr>
          <w:rFonts w:ascii="Arial" w:hAnsi="Arial" w:cs="Arial"/>
          <w:b/>
          <w:sz w:val="22"/>
          <w:szCs w:val="22"/>
          <w:u w:val="single"/>
        </w:rPr>
      </w:pPr>
    </w:p>
    <w:p w:rsidR="00CF4EDF" w:rsidRPr="00BC7952" w:rsidRDefault="00CF4EDF" w:rsidP="009F5E54">
      <w:pPr>
        <w:numPr>
          <w:ilvl w:val="0"/>
          <w:numId w:val="11"/>
        </w:numPr>
        <w:tabs>
          <w:tab w:val="left" w:pos="284"/>
          <w:tab w:val="left" w:pos="3969"/>
        </w:tabs>
        <w:ind w:right="283"/>
        <w:jc w:val="both"/>
        <w:rPr>
          <w:rFonts w:ascii="Arial" w:hAnsi="Arial" w:cs="Arial"/>
          <w:sz w:val="22"/>
          <w:szCs w:val="22"/>
        </w:rPr>
      </w:pPr>
      <w:r w:rsidRPr="00BC7952">
        <w:rPr>
          <w:rFonts w:ascii="Arial" w:hAnsi="Arial" w:cs="Arial"/>
          <w:sz w:val="22"/>
          <w:szCs w:val="22"/>
        </w:rPr>
        <w:t>In caso di partecipazione alla gara in qualità di Raggruppamento Temporaneo d’Impresa</w:t>
      </w:r>
      <w:r w:rsidRPr="00BC7952">
        <w:rPr>
          <w:rFonts w:ascii="Arial" w:hAnsi="Arial" w:cs="Arial"/>
          <w:b/>
          <w:sz w:val="22"/>
          <w:szCs w:val="22"/>
        </w:rPr>
        <w:t xml:space="preserve"> </w:t>
      </w:r>
      <w:r w:rsidRPr="00BC7952">
        <w:rPr>
          <w:rFonts w:ascii="Arial" w:hAnsi="Arial" w:cs="Arial"/>
          <w:sz w:val="22"/>
          <w:szCs w:val="22"/>
        </w:rPr>
        <w:t xml:space="preserve">di cui all’art. 34 comma 1 lettere d) del </w:t>
      </w:r>
      <w:proofErr w:type="spellStart"/>
      <w:r w:rsidRPr="00BC7952">
        <w:rPr>
          <w:rFonts w:ascii="Arial" w:hAnsi="Arial" w:cs="Arial"/>
          <w:sz w:val="22"/>
          <w:szCs w:val="22"/>
        </w:rPr>
        <w:t>D.Lgs.</w:t>
      </w:r>
      <w:proofErr w:type="spellEnd"/>
      <w:r w:rsidRPr="00BC7952">
        <w:rPr>
          <w:rFonts w:ascii="Arial" w:hAnsi="Arial" w:cs="Arial"/>
          <w:sz w:val="22"/>
          <w:szCs w:val="22"/>
        </w:rPr>
        <w:t xml:space="preserve"> n. 163/2006, </w:t>
      </w:r>
      <w:r w:rsidRPr="00BC7952">
        <w:rPr>
          <w:rFonts w:ascii="Arial" w:hAnsi="Arial" w:cs="Arial"/>
          <w:b/>
          <w:sz w:val="22"/>
          <w:szCs w:val="22"/>
        </w:rPr>
        <w:t>non ancora costituito</w:t>
      </w:r>
      <w:r w:rsidRPr="00BC7952">
        <w:rPr>
          <w:rFonts w:ascii="Arial" w:hAnsi="Arial" w:cs="Arial"/>
          <w:sz w:val="22"/>
          <w:szCs w:val="22"/>
        </w:rPr>
        <w:t xml:space="preserve">, le dichiarazioni di cui agli allegati A) </w:t>
      </w:r>
      <w:r w:rsidR="00C86CF5" w:rsidRPr="00BC7952">
        <w:rPr>
          <w:rFonts w:ascii="Arial" w:hAnsi="Arial" w:cs="Arial"/>
          <w:sz w:val="22"/>
          <w:szCs w:val="22"/>
        </w:rPr>
        <w:t xml:space="preserve">e </w:t>
      </w:r>
      <w:r w:rsidRPr="00BC7952">
        <w:rPr>
          <w:rFonts w:ascii="Arial" w:hAnsi="Arial" w:cs="Arial"/>
          <w:sz w:val="22"/>
          <w:szCs w:val="22"/>
        </w:rPr>
        <w:t xml:space="preserve">B) del presente </w:t>
      </w:r>
      <w:r w:rsidR="00BF6502" w:rsidRPr="00BC7952">
        <w:rPr>
          <w:rFonts w:ascii="Arial" w:hAnsi="Arial" w:cs="Arial"/>
          <w:sz w:val="22"/>
          <w:szCs w:val="22"/>
        </w:rPr>
        <w:t>bando</w:t>
      </w:r>
      <w:r w:rsidRPr="00BC7952">
        <w:rPr>
          <w:rFonts w:ascii="Arial" w:hAnsi="Arial" w:cs="Arial"/>
          <w:sz w:val="22"/>
          <w:szCs w:val="22"/>
        </w:rPr>
        <w:t>, dovranno essere prodotte,  oltrech</w:t>
      </w:r>
      <w:r w:rsidR="00BC7952" w:rsidRPr="00BC7952">
        <w:rPr>
          <w:rFonts w:ascii="Arial" w:hAnsi="Arial" w:cs="Arial"/>
          <w:sz w:val="22"/>
          <w:szCs w:val="22"/>
        </w:rPr>
        <w:t>é</w:t>
      </w:r>
      <w:r w:rsidRPr="00BC7952">
        <w:rPr>
          <w:rFonts w:ascii="Arial" w:hAnsi="Arial" w:cs="Arial"/>
          <w:sz w:val="22"/>
          <w:szCs w:val="22"/>
        </w:rPr>
        <w:t xml:space="preserve"> dall'Impresa Mandataria, anche da ciascuna Impresa Ma</w:t>
      </w:r>
      <w:r w:rsidRPr="00BC7952">
        <w:rPr>
          <w:rFonts w:ascii="Arial" w:hAnsi="Arial" w:cs="Arial"/>
          <w:sz w:val="22"/>
          <w:szCs w:val="22"/>
        </w:rPr>
        <w:t>n</w:t>
      </w:r>
      <w:r w:rsidRPr="00BC7952">
        <w:rPr>
          <w:rFonts w:ascii="Arial" w:hAnsi="Arial" w:cs="Arial"/>
          <w:sz w:val="22"/>
          <w:szCs w:val="22"/>
        </w:rPr>
        <w:t xml:space="preserve">dante. </w:t>
      </w:r>
    </w:p>
    <w:p w:rsidR="00CF4EDF" w:rsidRPr="00BC7952" w:rsidRDefault="00CF4EDF" w:rsidP="009F5E54">
      <w:pPr>
        <w:numPr>
          <w:ilvl w:val="0"/>
          <w:numId w:val="11"/>
        </w:numPr>
        <w:tabs>
          <w:tab w:val="left" w:pos="270"/>
          <w:tab w:val="left" w:pos="3969"/>
        </w:tabs>
        <w:ind w:right="283"/>
        <w:jc w:val="both"/>
        <w:rPr>
          <w:rFonts w:ascii="Arial" w:hAnsi="Arial" w:cs="Arial"/>
          <w:sz w:val="22"/>
          <w:szCs w:val="22"/>
        </w:rPr>
      </w:pPr>
      <w:r w:rsidRPr="00BC7952">
        <w:rPr>
          <w:rFonts w:ascii="Arial" w:hAnsi="Arial" w:cs="Arial"/>
          <w:sz w:val="22"/>
          <w:szCs w:val="22"/>
        </w:rPr>
        <w:t>In caso di partecipazione alla gara in qualità di</w:t>
      </w:r>
      <w:r w:rsidRPr="00BC7952">
        <w:rPr>
          <w:rFonts w:ascii="Arial" w:hAnsi="Arial" w:cs="Arial"/>
          <w:b/>
          <w:sz w:val="22"/>
          <w:szCs w:val="22"/>
        </w:rPr>
        <w:t xml:space="preserve"> </w:t>
      </w:r>
      <w:r w:rsidRPr="00BC7952">
        <w:rPr>
          <w:rFonts w:ascii="Arial" w:hAnsi="Arial" w:cs="Arial"/>
          <w:sz w:val="22"/>
          <w:szCs w:val="22"/>
        </w:rPr>
        <w:t xml:space="preserve">Raggruppamento Temporaneo d’Impresa di cui all’art. 34, comma 1, </w:t>
      </w:r>
      <w:proofErr w:type="spellStart"/>
      <w:r w:rsidRPr="00BC7952">
        <w:rPr>
          <w:rFonts w:ascii="Arial" w:hAnsi="Arial" w:cs="Arial"/>
          <w:sz w:val="22"/>
          <w:szCs w:val="22"/>
        </w:rPr>
        <w:t>lett</w:t>
      </w:r>
      <w:proofErr w:type="spellEnd"/>
      <w:r w:rsidRPr="00BC7952">
        <w:rPr>
          <w:rFonts w:ascii="Arial" w:hAnsi="Arial" w:cs="Arial"/>
          <w:sz w:val="22"/>
          <w:szCs w:val="22"/>
        </w:rPr>
        <w:t xml:space="preserve">. d) </w:t>
      </w:r>
      <w:r w:rsidRPr="00BC7952">
        <w:rPr>
          <w:rFonts w:ascii="Arial" w:hAnsi="Arial" w:cs="Arial"/>
          <w:b/>
          <w:sz w:val="22"/>
          <w:szCs w:val="22"/>
        </w:rPr>
        <w:t>già costituito</w:t>
      </w:r>
      <w:r w:rsidRPr="00BC7952">
        <w:rPr>
          <w:rFonts w:ascii="Arial" w:hAnsi="Arial" w:cs="Arial"/>
          <w:sz w:val="22"/>
          <w:szCs w:val="22"/>
        </w:rPr>
        <w:t>, le dichiarazioni di cui a</w:t>
      </w:r>
      <w:r w:rsidR="00BC7952" w:rsidRPr="00BC7952">
        <w:rPr>
          <w:rFonts w:ascii="Arial" w:hAnsi="Arial" w:cs="Arial"/>
          <w:sz w:val="22"/>
          <w:szCs w:val="22"/>
        </w:rPr>
        <w:t>ll’</w:t>
      </w:r>
      <w:r w:rsidRPr="00BC7952">
        <w:rPr>
          <w:rFonts w:ascii="Arial" w:hAnsi="Arial" w:cs="Arial"/>
          <w:sz w:val="22"/>
          <w:szCs w:val="22"/>
        </w:rPr>
        <w:t>allegat</w:t>
      </w:r>
      <w:r w:rsidR="00BC7952" w:rsidRPr="00BC7952">
        <w:rPr>
          <w:rFonts w:ascii="Arial" w:hAnsi="Arial" w:cs="Arial"/>
          <w:sz w:val="22"/>
          <w:szCs w:val="22"/>
        </w:rPr>
        <w:t>o</w:t>
      </w:r>
      <w:r w:rsidRPr="00BC7952">
        <w:rPr>
          <w:rFonts w:ascii="Arial" w:hAnsi="Arial" w:cs="Arial"/>
          <w:sz w:val="22"/>
          <w:szCs w:val="22"/>
        </w:rPr>
        <w:t xml:space="preserve"> B) del presente </w:t>
      </w:r>
      <w:r w:rsidR="00BF6502" w:rsidRPr="00BC7952">
        <w:rPr>
          <w:rFonts w:ascii="Arial" w:hAnsi="Arial" w:cs="Arial"/>
          <w:sz w:val="22"/>
          <w:szCs w:val="22"/>
        </w:rPr>
        <w:t>bando</w:t>
      </w:r>
      <w:r w:rsidRPr="00BC7952">
        <w:rPr>
          <w:rFonts w:ascii="Arial" w:hAnsi="Arial" w:cs="Arial"/>
          <w:sz w:val="22"/>
          <w:szCs w:val="22"/>
        </w:rPr>
        <w:t xml:space="preserve"> dovranno essere prodotte dall'Impresa Mandataria, e da ciascuna Impresa Mandante; le dichiarazioni di cui all’allegato A) del presente </w:t>
      </w:r>
      <w:r w:rsidR="002C67B2" w:rsidRPr="00BC7952">
        <w:rPr>
          <w:rFonts w:ascii="Arial" w:hAnsi="Arial" w:cs="Arial"/>
          <w:sz w:val="22"/>
          <w:szCs w:val="22"/>
        </w:rPr>
        <w:t>bando</w:t>
      </w:r>
      <w:r w:rsidRPr="00BC7952">
        <w:rPr>
          <w:rFonts w:ascii="Arial" w:hAnsi="Arial" w:cs="Arial"/>
          <w:sz w:val="22"/>
          <w:szCs w:val="22"/>
        </w:rPr>
        <w:t xml:space="preserve"> dovranno essere prodotte dall'Impresa Mandataria.</w:t>
      </w:r>
    </w:p>
    <w:p w:rsidR="00CF4EDF" w:rsidRPr="00BC7952" w:rsidRDefault="00CF4EDF" w:rsidP="009F5E54">
      <w:pPr>
        <w:numPr>
          <w:ilvl w:val="0"/>
          <w:numId w:val="11"/>
        </w:numPr>
        <w:tabs>
          <w:tab w:val="left" w:pos="270"/>
          <w:tab w:val="left" w:pos="3969"/>
        </w:tabs>
        <w:ind w:right="283"/>
        <w:jc w:val="both"/>
        <w:rPr>
          <w:rFonts w:ascii="Arial" w:hAnsi="Arial" w:cs="Arial"/>
          <w:sz w:val="22"/>
          <w:szCs w:val="22"/>
        </w:rPr>
      </w:pPr>
      <w:r w:rsidRPr="00BC7952">
        <w:rPr>
          <w:rFonts w:ascii="Arial" w:hAnsi="Arial" w:cs="Arial"/>
          <w:b/>
          <w:sz w:val="22"/>
          <w:szCs w:val="22"/>
        </w:rPr>
        <w:t>In caso di partecipazione alla gara in qualità di</w:t>
      </w:r>
      <w:r w:rsidRPr="00BC7952">
        <w:rPr>
          <w:rFonts w:ascii="Arial" w:hAnsi="Arial" w:cs="Arial"/>
          <w:sz w:val="22"/>
          <w:szCs w:val="22"/>
        </w:rPr>
        <w:t xml:space="preserve"> Consorzi di cui allo stesso articolo, comma 1,  lettere e) ed f), le dichiarazioni di cui agli allegati A) </w:t>
      </w:r>
      <w:r w:rsidR="00BC7952" w:rsidRPr="00BC7952">
        <w:rPr>
          <w:rFonts w:ascii="Arial" w:hAnsi="Arial" w:cs="Arial"/>
          <w:sz w:val="22"/>
          <w:szCs w:val="22"/>
        </w:rPr>
        <w:t xml:space="preserve">e </w:t>
      </w:r>
      <w:r w:rsidRPr="00BC7952">
        <w:rPr>
          <w:rFonts w:ascii="Arial" w:hAnsi="Arial" w:cs="Arial"/>
          <w:sz w:val="22"/>
          <w:szCs w:val="22"/>
        </w:rPr>
        <w:t xml:space="preserve">B) del presente </w:t>
      </w:r>
      <w:r w:rsidR="002C67B2" w:rsidRPr="00BC7952">
        <w:rPr>
          <w:rFonts w:ascii="Arial" w:hAnsi="Arial" w:cs="Arial"/>
          <w:sz w:val="22"/>
          <w:szCs w:val="22"/>
        </w:rPr>
        <w:t>ba</w:t>
      </w:r>
      <w:r w:rsidR="002C67B2" w:rsidRPr="00BC7952">
        <w:rPr>
          <w:rFonts w:ascii="Arial" w:hAnsi="Arial" w:cs="Arial"/>
          <w:sz w:val="22"/>
          <w:szCs w:val="22"/>
        </w:rPr>
        <w:t>n</w:t>
      </w:r>
      <w:r w:rsidR="002C67B2" w:rsidRPr="00BC7952">
        <w:rPr>
          <w:rFonts w:ascii="Arial" w:hAnsi="Arial" w:cs="Arial"/>
          <w:sz w:val="22"/>
          <w:szCs w:val="22"/>
        </w:rPr>
        <w:t>do</w:t>
      </w:r>
      <w:r w:rsidRPr="00BC7952">
        <w:rPr>
          <w:rFonts w:ascii="Arial" w:hAnsi="Arial" w:cs="Arial"/>
          <w:sz w:val="22"/>
          <w:szCs w:val="22"/>
        </w:rPr>
        <w:t>, dovranno essere prodotte, dal  Consorzio e dalle Consorziate.</w:t>
      </w:r>
    </w:p>
    <w:p w:rsidR="00CF4EDF" w:rsidRPr="00BC7952" w:rsidRDefault="00CF4EDF" w:rsidP="009F5E54">
      <w:pPr>
        <w:numPr>
          <w:ilvl w:val="0"/>
          <w:numId w:val="11"/>
        </w:numPr>
        <w:tabs>
          <w:tab w:val="left" w:pos="270"/>
          <w:tab w:val="left" w:pos="3969"/>
        </w:tabs>
        <w:ind w:right="283"/>
        <w:jc w:val="both"/>
        <w:rPr>
          <w:rFonts w:ascii="Arial" w:hAnsi="Arial" w:cs="Arial"/>
          <w:sz w:val="22"/>
          <w:szCs w:val="22"/>
        </w:rPr>
      </w:pPr>
      <w:r w:rsidRPr="00BC7952">
        <w:rPr>
          <w:rFonts w:ascii="Arial" w:hAnsi="Arial" w:cs="Arial"/>
          <w:sz w:val="22"/>
          <w:szCs w:val="22"/>
        </w:rPr>
        <w:t xml:space="preserve">In caso di partecipazione alla gara di Consorzi di cui all’art. 34 </w:t>
      </w:r>
      <w:proofErr w:type="spellStart"/>
      <w:r w:rsidRPr="00BC7952">
        <w:rPr>
          <w:rFonts w:ascii="Arial" w:hAnsi="Arial" w:cs="Arial"/>
          <w:sz w:val="22"/>
          <w:szCs w:val="22"/>
        </w:rPr>
        <w:t>lett</w:t>
      </w:r>
      <w:proofErr w:type="spellEnd"/>
      <w:r w:rsidRPr="00BC7952">
        <w:rPr>
          <w:rFonts w:ascii="Arial" w:hAnsi="Arial" w:cs="Arial"/>
          <w:sz w:val="22"/>
          <w:szCs w:val="22"/>
        </w:rPr>
        <w:t>. b) e c), le dichi</w:t>
      </w:r>
      <w:r w:rsidRPr="00BC7952">
        <w:rPr>
          <w:rFonts w:ascii="Arial" w:hAnsi="Arial" w:cs="Arial"/>
          <w:sz w:val="22"/>
          <w:szCs w:val="22"/>
        </w:rPr>
        <w:t>a</w:t>
      </w:r>
      <w:r w:rsidRPr="00BC7952">
        <w:rPr>
          <w:rFonts w:ascii="Arial" w:hAnsi="Arial" w:cs="Arial"/>
          <w:sz w:val="22"/>
          <w:szCs w:val="22"/>
        </w:rPr>
        <w:t xml:space="preserve">razione di cui all’allegato B) del presente </w:t>
      </w:r>
      <w:r w:rsidR="002C67B2" w:rsidRPr="00BC7952">
        <w:rPr>
          <w:rFonts w:ascii="Arial" w:hAnsi="Arial" w:cs="Arial"/>
          <w:sz w:val="22"/>
          <w:szCs w:val="22"/>
        </w:rPr>
        <w:t>bando</w:t>
      </w:r>
      <w:r w:rsidRPr="00BC7952">
        <w:rPr>
          <w:rFonts w:ascii="Arial" w:hAnsi="Arial" w:cs="Arial"/>
          <w:sz w:val="22"/>
          <w:szCs w:val="22"/>
        </w:rPr>
        <w:t xml:space="preserve"> dovranno essere prodotte, per Co</w:t>
      </w:r>
      <w:r w:rsidRPr="00BC7952">
        <w:rPr>
          <w:rFonts w:ascii="Arial" w:hAnsi="Arial" w:cs="Arial"/>
          <w:sz w:val="22"/>
          <w:szCs w:val="22"/>
        </w:rPr>
        <w:t>n</w:t>
      </w:r>
      <w:r w:rsidRPr="00BC7952">
        <w:rPr>
          <w:rFonts w:ascii="Arial" w:hAnsi="Arial" w:cs="Arial"/>
          <w:sz w:val="22"/>
          <w:szCs w:val="22"/>
        </w:rPr>
        <w:lastRenderedPageBreak/>
        <w:t>sorzio e Consorziate; le dichiarazioni di cui a</w:t>
      </w:r>
      <w:r w:rsidR="00BC7952" w:rsidRPr="00BC7952">
        <w:rPr>
          <w:rFonts w:ascii="Arial" w:hAnsi="Arial" w:cs="Arial"/>
          <w:sz w:val="22"/>
          <w:szCs w:val="22"/>
        </w:rPr>
        <w:t>ll’</w:t>
      </w:r>
      <w:r w:rsidRPr="00BC7952">
        <w:rPr>
          <w:rFonts w:ascii="Arial" w:hAnsi="Arial" w:cs="Arial"/>
          <w:sz w:val="22"/>
          <w:szCs w:val="22"/>
        </w:rPr>
        <w:t>allegat</w:t>
      </w:r>
      <w:r w:rsidR="00BC7952" w:rsidRPr="00BC7952">
        <w:rPr>
          <w:rFonts w:ascii="Arial" w:hAnsi="Arial" w:cs="Arial"/>
          <w:sz w:val="22"/>
          <w:szCs w:val="22"/>
        </w:rPr>
        <w:t>o</w:t>
      </w:r>
      <w:r w:rsidRPr="00BC7952">
        <w:rPr>
          <w:rFonts w:ascii="Arial" w:hAnsi="Arial" w:cs="Arial"/>
          <w:sz w:val="22"/>
          <w:szCs w:val="22"/>
        </w:rPr>
        <w:t xml:space="preserve"> A) del presente </w:t>
      </w:r>
      <w:r w:rsidR="002C67B2" w:rsidRPr="00BC7952">
        <w:rPr>
          <w:rFonts w:ascii="Arial" w:hAnsi="Arial" w:cs="Arial"/>
          <w:sz w:val="22"/>
          <w:szCs w:val="22"/>
        </w:rPr>
        <w:t>bando</w:t>
      </w:r>
      <w:r w:rsidRPr="00BC7952">
        <w:rPr>
          <w:rFonts w:ascii="Arial" w:hAnsi="Arial" w:cs="Arial"/>
          <w:sz w:val="22"/>
          <w:szCs w:val="22"/>
        </w:rPr>
        <w:t>, d</w:t>
      </w:r>
      <w:r w:rsidRPr="00BC7952">
        <w:rPr>
          <w:rFonts w:ascii="Arial" w:hAnsi="Arial" w:cs="Arial"/>
          <w:sz w:val="22"/>
          <w:szCs w:val="22"/>
        </w:rPr>
        <w:t>o</w:t>
      </w:r>
      <w:r w:rsidRPr="00BC7952">
        <w:rPr>
          <w:rFonts w:ascii="Arial" w:hAnsi="Arial" w:cs="Arial"/>
          <w:sz w:val="22"/>
          <w:szCs w:val="22"/>
        </w:rPr>
        <w:t xml:space="preserve">vranno essere prodotte, dal  Consorzio. </w:t>
      </w:r>
    </w:p>
    <w:p w:rsidR="00966DF6" w:rsidRPr="00BC7952" w:rsidRDefault="00966DF6" w:rsidP="009F5E54">
      <w:pPr>
        <w:tabs>
          <w:tab w:val="left" w:pos="270"/>
          <w:tab w:val="left" w:pos="3969"/>
        </w:tabs>
        <w:ind w:right="283"/>
        <w:jc w:val="both"/>
        <w:rPr>
          <w:rFonts w:ascii="Arial" w:hAnsi="Arial" w:cs="Arial"/>
          <w:sz w:val="22"/>
          <w:szCs w:val="22"/>
        </w:rPr>
      </w:pPr>
    </w:p>
    <w:p w:rsidR="00EE04F7" w:rsidRPr="00BC7952" w:rsidRDefault="00EE04F7" w:rsidP="009F5E54">
      <w:pPr>
        <w:tabs>
          <w:tab w:val="left" w:pos="3969"/>
        </w:tabs>
        <w:ind w:right="283"/>
        <w:jc w:val="both"/>
        <w:rPr>
          <w:rFonts w:ascii="Arial" w:hAnsi="Arial" w:cs="Arial"/>
          <w:sz w:val="22"/>
          <w:szCs w:val="22"/>
        </w:rPr>
      </w:pPr>
      <w:r w:rsidRPr="00BC7952">
        <w:rPr>
          <w:rFonts w:ascii="Arial" w:hAnsi="Arial" w:cs="Arial"/>
          <w:sz w:val="22"/>
          <w:szCs w:val="22"/>
        </w:rPr>
        <w:t>In caso di</w:t>
      </w:r>
      <w:r w:rsidRPr="00BC7952">
        <w:rPr>
          <w:rFonts w:ascii="Arial" w:hAnsi="Arial" w:cs="Arial"/>
          <w:b/>
          <w:sz w:val="22"/>
          <w:szCs w:val="22"/>
        </w:rPr>
        <w:t xml:space="preserve"> concorrenti riuniti, </w:t>
      </w:r>
      <w:r w:rsidRPr="00BC7952">
        <w:rPr>
          <w:rFonts w:ascii="Arial" w:hAnsi="Arial" w:cs="Arial"/>
          <w:sz w:val="22"/>
          <w:szCs w:val="22"/>
        </w:rPr>
        <w:t xml:space="preserve">le garanzie </w:t>
      </w:r>
      <w:proofErr w:type="spellStart"/>
      <w:r w:rsidRPr="00BC7952">
        <w:rPr>
          <w:rFonts w:ascii="Arial" w:hAnsi="Arial" w:cs="Arial"/>
          <w:sz w:val="22"/>
          <w:szCs w:val="22"/>
        </w:rPr>
        <w:t>fidejussorie</w:t>
      </w:r>
      <w:proofErr w:type="spellEnd"/>
      <w:r w:rsidRPr="00BC7952">
        <w:rPr>
          <w:rFonts w:ascii="Arial" w:hAnsi="Arial" w:cs="Arial"/>
          <w:sz w:val="22"/>
          <w:szCs w:val="22"/>
        </w:rPr>
        <w:t xml:space="preserve"> ed assicurative sono presentate, su mandato irrevocabile, dall’impresa mandataria o capogruppo, in nome e per conto di tutti i concorrenti.</w:t>
      </w:r>
    </w:p>
    <w:p w:rsidR="00EE04F7" w:rsidRPr="00BC7952" w:rsidRDefault="00EE04F7" w:rsidP="009F5E54">
      <w:pPr>
        <w:pStyle w:val="Corpodeltesto2"/>
        <w:tabs>
          <w:tab w:val="clear" w:pos="144"/>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426"/>
          <w:tab w:val="left" w:pos="3969"/>
        </w:tabs>
        <w:ind w:right="283"/>
        <w:rPr>
          <w:rFonts w:ascii="Arial" w:hAnsi="Arial" w:cs="Arial"/>
          <w:color w:val="FF0000"/>
          <w:sz w:val="22"/>
          <w:szCs w:val="22"/>
        </w:rPr>
      </w:pPr>
    </w:p>
    <w:p w:rsidR="00141682" w:rsidRPr="000733AB" w:rsidRDefault="00141682" w:rsidP="009F5E54">
      <w:pPr>
        <w:tabs>
          <w:tab w:val="left" w:pos="3969"/>
        </w:tabs>
        <w:ind w:right="283"/>
        <w:rPr>
          <w:rFonts w:ascii="Arial" w:hAnsi="Arial" w:cs="Arial"/>
          <w:color w:val="FF0000"/>
          <w:sz w:val="22"/>
          <w:szCs w:val="22"/>
        </w:rPr>
      </w:pPr>
    </w:p>
    <w:p w:rsidR="0023594D" w:rsidRPr="00BC7952" w:rsidRDefault="0023594D" w:rsidP="009F5E54">
      <w:pPr>
        <w:autoSpaceDE w:val="0"/>
        <w:autoSpaceDN w:val="0"/>
        <w:adjustRightInd w:val="0"/>
        <w:ind w:right="283"/>
        <w:jc w:val="both"/>
        <w:rPr>
          <w:rFonts w:ascii="Arial" w:hAnsi="Arial" w:cs="Arial"/>
          <w:b/>
          <w:bCs/>
          <w:sz w:val="22"/>
          <w:szCs w:val="22"/>
          <w:u w:val="single"/>
        </w:rPr>
      </w:pPr>
      <w:r w:rsidRPr="00BC7952">
        <w:rPr>
          <w:rFonts w:ascii="Arial" w:hAnsi="Arial" w:cs="Arial"/>
          <w:b/>
          <w:bCs/>
          <w:sz w:val="22"/>
          <w:szCs w:val="22"/>
          <w:u w:val="single"/>
        </w:rPr>
        <w:t>IRREGOLARITÀ’ DEGLI ELEMENTI E DICHIARAZIONI</w:t>
      </w:r>
    </w:p>
    <w:p w:rsidR="00AB4011" w:rsidRPr="00BC7952" w:rsidRDefault="0023594D" w:rsidP="009F5E54">
      <w:pPr>
        <w:autoSpaceDE w:val="0"/>
        <w:autoSpaceDN w:val="0"/>
        <w:adjustRightInd w:val="0"/>
        <w:ind w:right="283"/>
        <w:jc w:val="both"/>
        <w:rPr>
          <w:rFonts w:ascii="Arial" w:hAnsi="Arial" w:cs="Arial"/>
          <w:sz w:val="22"/>
          <w:szCs w:val="22"/>
        </w:rPr>
      </w:pPr>
      <w:r w:rsidRPr="00BC7952">
        <w:rPr>
          <w:rFonts w:ascii="Arial" w:hAnsi="Arial" w:cs="Arial"/>
          <w:sz w:val="22"/>
          <w:szCs w:val="22"/>
        </w:rPr>
        <w:t>Ai sensi dell’art. 38 comma 2bis</w:t>
      </w:r>
      <w:r w:rsidR="00F100F6" w:rsidRPr="00BC7952">
        <w:rPr>
          <w:rFonts w:ascii="Arial" w:hAnsi="Arial" w:cs="Arial"/>
          <w:sz w:val="22"/>
          <w:szCs w:val="22"/>
        </w:rPr>
        <w:t xml:space="preserve"> e 46 </w:t>
      </w:r>
      <w:r w:rsidRPr="00BC7952">
        <w:rPr>
          <w:rFonts w:ascii="Arial" w:hAnsi="Arial" w:cs="Arial"/>
          <w:sz w:val="22"/>
          <w:szCs w:val="22"/>
        </w:rPr>
        <w:t xml:space="preserve">del </w:t>
      </w:r>
      <w:proofErr w:type="spellStart"/>
      <w:r w:rsidRPr="00BC7952">
        <w:rPr>
          <w:rFonts w:ascii="Arial" w:hAnsi="Arial" w:cs="Arial"/>
          <w:sz w:val="22"/>
          <w:szCs w:val="22"/>
        </w:rPr>
        <w:t>D.Lgs.</w:t>
      </w:r>
      <w:proofErr w:type="spellEnd"/>
      <w:r w:rsidRPr="00BC7952">
        <w:rPr>
          <w:rFonts w:ascii="Arial" w:hAnsi="Arial" w:cs="Arial"/>
          <w:sz w:val="22"/>
          <w:szCs w:val="22"/>
        </w:rPr>
        <w:t xml:space="preserve"> 163/2006, la mancanza, l’incompletezza e</w:t>
      </w:r>
      <w:r w:rsidR="0067430F" w:rsidRPr="00BC7952">
        <w:rPr>
          <w:rFonts w:ascii="Arial" w:hAnsi="Arial" w:cs="Arial"/>
          <w:sz w:val="22"/>
          <w:szCs w:val="22"/>
        </w:rPr>
        <w:t xml:space="preserve"> </w:t>
      </w:r>
      <w:r w:rsidRPr="00BC7952">
        <w:rPr>
          <w:rFonts w:ascii="Arial" w:hAnsi="Arial" w:cs="Arial"/>
          <w:sz w:val="22"/>
          <w:szCs w:val="22"/>
        </w:rPr>
        <w:t>ogni altra irregolarità essenziale degli elementi e delle dichiarazioni, obbliga il concorrente che vi ha dato causa al pagamento della</w:t>
      </w:r>
      <w:r w:rsidR="0067430F" w:rsidRPr="00BC7952">
        <w:rPr>
          <w:rFonts w:ascii="Arial" w:hAnsi="Arial" w:cs="Arial"/>
          <w:sz w:val="22"/>
          <w:szCs w:val="22"/>
        </w:rPr>
        <w:t xml:space="preserve"> </w:t>
      </w:r>
      <w:r w:rsidRPr="00BC7952">
        <w:rPr>
          <w:rFonts w:ascii="Arial" w:hAnsi="Arial" w:cs="Arial"/>
          <w:sz w:val="22"/>
          <w:szCs w:val="22"/>
        </w:rPr>
        <w:t>sanzione pecuniaria a favore della Stazione Appa</w:t>
      </w:r>
      <w:r w:rsidRPr="00BC7952">
        <w:rPr>
          <w:rFonts w:ascii="Arial" w:hAnsi="Arial" w:cs="Arial"/>
          <w:sz w:val="22"/>
          <w:szCs w:val="22"/>
        </w:rPr>
        <w:t>l</w:t>
      </w:r>
      <w:r w:rsidRPr="00BC7952">
        <w:rPr>
          <w:rFonts w:ascii="Arial" w:hAnsi="Arial" w:cs="Arial"/>
          <w:sz w:val="22"/>
          <w:szCs w:val="22"/>
        </w:rPr>
        <w:t xml:space="preserve">tante pari </w:t>
      </w:r>
      <w:r w:rsidRPr="002535F3">
        <w:rPr>
          <w:rFonts w:ascii="Arial" w:hAnsi="Arial" w:cs="Arial"/>
          <w:sz w:val="22"/>
          <w:szCs w:val="22"/>
        </w:rPr>
        <w:t>all’1‰</w:t>
      </w:r>
      <w:r w:rsidRPr="00BC7952">
        <w:rPr>
          <w:rFonts w:ascii="Arial" w:hAnsi="Arial" w:cs="Arial"/>
          <w:sz w:val="22"/>
          <w:szCs w:val="22"/>
        </w:rPr>
        <w:t xml:space="preserve"> dell’importo a base</w:t>
      </w:r>
      <w:r w:rsidR="0067430F" w:rsidRPr="00BC7952">
        <w:rPr>
          <w:rFonts w:ascii="Arial" w:hAnsi="Arial" w:cs="Arial"/>
          <w:sz w:val="22"/>
          <w:szCs w:val="22"/>
        </w:rPr>
        <w:t xml:space="preserve"> </w:t>
      </w:r>
      <w:r w:rsidRPr="00BC7952">
        <w:rPr>
          <w:rFonts w:ascii="Arial" w:hAnsi="Arial" w:cs="Arial"/>
          <w:sz w:val="22"/>
          <w:szCs w:val="22"/>
        </w:rPr>
        <w:t>di gara. In tal caso sarà assegnato al</w:t>
      </w:r>
      <w:r w:rsidR="0067430F" w:rsidRPr="00BC7952">
        <w:rPr>
          <w:rFonts w:ascii="Arial" w:hAnsi="Arial" w:cs="Arial"/>
          <w:sz w:val="22"/>
          <w:szCs w:val="22"/>
        </w:rPr>
        <w:t xml:space="preserve"> </w:t>
      </w:r>
      <w:r w:rsidRPr="00BC7952">
        <w:rPr>
          <w:rFonts w:ascii="Arial" w:hAnsi="Arial" w:cs="Arial"/>
          <w:sz w:val="22"/>
          <w:szCs w:val="22"/>
        </w:rPr>
        <w:t xml:space="preserve">concorrente un termine non superiore a 10 giorni </w:t>
      </w:r>
      <w:proofErr w:type="spellStart"/>
      <w:r w:rsidRPr="00BC7952">
        <w:rPr>
          <w:rFonts w:ascii="Arial" w:hAnsi="Arial" w:cs="Arial"/>
          <w:sz w:val="22"/>
          <w:szCs w:val="22"/>
        </w:rPr>
        <w:t>affinchè</w:t>
      </w:r>
      <w:proofErr w:type="spellEnd"/>
      <w:r w:rsidRPr="00BC7952">
        <w:rPr>
          <w:rFonts w:ascii="Arial" w:hAnsi="Arial" w:cs="Arial"/>
          <w:sz w:val="22"/>
          <w:szCs w:val="22"/>
        </w:rPr>
        <w:t xml:space="preserve"> siano rese, integrato o</w:t>
      </w:r>
      <w:r w:rsidR="0067430F" w:rsidRPr="00BC7952">
        <w:rPr>
          <w:rFonts w:ascii="Arial" w:hAnsi="Arial" w:cs="Arial"/>
          <w:sz w:val="22"/>
          <w:szCs w:val="22"/>
        </w:rPr>
        <w:t xml:space="preserve"> </w:t>
      </w:r>
      <w:r w:rsidRPr="00BC7952">
        <w:rPr>
          <w:rFonts w:ascii="Arial" w:hAnsi="Arial" w:cs="Arial"/>
          <w:sz w:val="22"/>
          <w:szCs w:val="22"/>
        </w:rPr>
        <w:t>regolarizzate le dichiar</w:t>
      </w:r>
      <w:r w:rsidRPr="00BC7952">
        <w:rPr>
          <w:rFonts w:ascii="Arial" w:hAnsi="Arial" w:cs="Arial"/>
          <w:sz w:val="22"/>
          <w:szCs w:val="22"/>
        </w:rPr>
        <w:t>a</w:t>
      </w:r>
      <w:r w:rsidRPr="00BC7952">
        <w:rPr>
          <w:rFonts w:ascii="Arial" w:hAnsi="Arial" w:cs="Arial"/>
          <w:sz w:val="22"/>
          <w:szCs w:val="22"/>
        </w:rPr>
        <w:t>zioni necessarie. Decorso inutilmente il termine, il concorrente</w:t>
      </w:r>
      <w:r w:rsidR="0067430F" w:rsidRPr="00BC7952">
        <w:rPr>
          <w:rFonts w:ascii="Arial" w:hAnsi="Arial" w:cs="Arial"/>
          <w:sz w:val="22"/>
          <w:szCs w:val="22"/>
        </w:rPr>
        <w:t xml:space="preserve"> </w:t>
      </w:r>
      <w:r w:rsidRPr="00BC7952">
        <w:rPr>
          <w:rFonts w:ascii="Arial" w:hAnsi="Arial" w:cs="Arial"/>
          <w:sz w:val="22"/>
          <w:szCs w:val="22"/>
        </w:rPr>
        <w:t>verrà escluso dalla procedura di gara.</w:t>
      </w:r>
    </w:p>
    <w:p w:rsidR="0023594D" w:rsidRDefault="0023594D" w:rsidP="009F5E54">
      <w:pPr>
        <w:tabs>
          <w:tab w:val="left" w:pos="3969"/>
        </w:tabs>
        <w:ind w:right="283"/>
        <w:rPr>
          <w:rFonts w:ascii="Arial" w:hAnsi="Arial" w:cs="Arial"/>
          <w:sz w:val="22"/>
          <w:szCs w:val="22"/>
        </w:rPr>
      </w:pPr>
    </w:p>
    <w:p w:rsidR="00EE6BCD" w:rsidRPr="00A33B1D" w:rsidRDefault="00EE6BCD" w:rsidP="009F5E54">
      <w:pPr>
        <w:pStyle w:val="Corpodeltesto3"/>
        <w:tabs>
          <w:tab w:val="left" w:pos="3969"/>
          <w:tab w:val="left" w:pos="8789"/>
        </w:tabs>
        <w:ind w:right="283"/>
        <w:rPr>
          <w:rFonts w:ascii="Arial" w:hAnsi="Arial" w:cs="Arial"/>
          <w:b/>
          <w:sz w:val="22"/>
          <w:szCs w:val="22"/>
          <w:u w:val="single"/>
        </w:rPr>
      </w:pPr>
      <w:r w:rsidRPr="00A33B1D">
        <w:rPr>
          <w:rFonts w:ascii="Arial" w:hAnsi="Arial" w:cs="Arial"/>
          <w:b/>
          <w:sz w:val="22"/>
          <w:szCs w:val="22"/>
          <w:u w:val="single"/>
        </w:rPr>
        <w:t>OFFERTA ECONOMICAMENTE PIU’ VANTAGGIOSA</w:t>
      </w:r>
    </w:p>
    <w:p w:rsidR="00457468" w:rsidRPr="00457468" w:rsidRDefault="00335359" w:rsidP="009F5E54">
      <w:pPr>
        <w:tabs>
          <w:tab w:val="left" w:pos="1296"/>
        </w:tabs>
        <w:spacing w:line="240" w:lineRule="atLeast"/>
        <w:ind w:right="283"/>
        <w:jc w:val="both"/>
        <w:rPr>
          <w:rFonts w:ascii="Arial" w:hAnsi="Arial" w:cs="Arial"/>
          <w:sz w:val="22"/>
          <w:szCs w:val="22"/>
        </w:rPr>
      </w:pPr>
      <w:r w:rsidRPr="00A33B1D">
        <w:rPr>
          <w:rFonts w:ascii="Arial" w:hAnsi="Arial" w:cs="Arial"/>
          <w:b/>
          <w:sz w:val="22"/>
          <w:szCs w:val="22"/>
        </w:rPr>
        <w:t>L'offerta segreta,</w:t>
      </w:r>
      <w:r w:rsidR="00EE6BCD" w:rsidRPr="00A33B1D">
        <w:rPr>
          <w:rFonts w:ascii="Arial" w:hAnsi="Arial" w:cs="Arial"/>
          <w:b/>
          <w:sz w:val="22"/>
          <w:szCs w:val="22"/>
        </w:rPr>
        <w:t xml:space="preserve"> </w:t>
      </w:r>
      <w:r w:rsidR="00EE6BCD" w:rsidRPr="00A33B1D">
        <w:rPr>
          <w:rFonts w:ascii="Arial" w:hAnsi="Arial" w:cs="Arial"/>
          <w:sz w:val="22"/>
          <w:szCs w:val="22"/>
        </w:rPr>
        <w:t>redatt</w:t>
      </w:r>
      <w:r w:rsidRPr="00A33B1D">
        <w:rPr>
          <w:rFonts w:ascii="Arial" w:hAnsi="Arial" w:cs="Arial"/>
          <w:sz w:val="22"/>
          <w:szCs w:val="22"/>
        </w:rPr>
        <w:t>a</w:t>
      </w:r>
      <w:r w:rsidR="00EE6BCD" w:rsidRPr="00A33B1D">
        <w:rPr>
          <w:rFonts w:ascii="Arial" w:hAnsi="Arial" w:cs="Arial"/>
          <w:sz w:val="22"/>
          <w:szCs w:val="22"/>
        </w:rPr>
        <w:t xml:space="preserve"> in lingua italiana,</w:t>
      </w:r>
      <w:r w:rsidR="008B56B1">
        <w:rPr>
          <w:rFonts w:ascii="Arial" w:hAnsi="Arial" w:cs="Arial"/>
          <w:sz w:val="22"/>
          <w:szCs w:val="22"/>
        </w:rPr>
        <w:t xml:space="preserve"> in bollo,</w:t>
      </w:r>
      <w:r w:rsidR="00EE6BCD" w:rsidRPr="00A33B1D">
        <w:rPr>
          <w:rFonts w:ascii="Arial" w:hAnsi="Arial" w:cs="Arial"/>
          <w:sz w:val="22"/>
          <w:szCs w:val="22"/>
        </w:rPr>
        <w:t xml:space="preserve"> validamente sottoscritt</w:t>
      </w:r>
      <w:r w:rsidRPr="00A33B1D">
        <w:rPr>
          <w:rFonts w:ascii="Arial" w:hAnsi="Arial" w:cs="Arial"/>
          <w:sz w:val="22"/>
          <w:szCs w:val="22"/>
        </w:rPr>
        <w:t>a</w:t>
      </w:r>
      <w:r w:rsidR="00EE6BCD" w:rsidRPr="00A33B1D">
        <w:rPr>
          <w:rFonts w:ascii="Arial" w:hAnsi="Arial" w:cs="Arial"/>
          <w:sz w:val="22"/>
          <w:szCs w:val="22"/>
        </w:rPr>
        <w:t xml:space="preserve"> dal Legale Rappresentante</w:t>
      </w:r>
      <w:r w:rsidR="000E4E63" w:rsidRPr="00A33B1D">
        <w:rPr>
          <w:rFonts w:ascii="Arial" w:hAnsi="Arial" w:cs="Arial"/>
          <w:sz w:val="22"/>
          <w:szCs w:val="22"/>
        </w:rPr>
        <w:t xml:space="preserve"> </w:t>
      </w:r>
      <w:r w:rsidR="000E4E63" w:rsidRPr="00457468">
        <w:rPr>
          <w:rFonts w:ascii="Arial" w:hAnsi="Arial" w:cs="Arial"/>
          <w:sz w:val="22"/>
          <w:szCs w:val="22"/>
        </w:rPr>
        <w:t>del Concorrente</w:t>
      </w:r>
      <w:r w:rsidR="00EE6BCD" w:rsidRPr="00457468">
        <w:rPr>
          <w:rFonts w:ascii="Arial" w:hAnsi="Arial" w:cs="Arial"/>
          <w:sz w:val="22"/>
          <w:szCs w:val="22"/>
        </w:rPr>
        <w:t>,</w:t>
      </w:r>
      <w:r w:rsidR="00EE6BCD" w:rsidRPr="00457468">
        <w:rPr>
          <w:rFonts w:ascii="Arial" w:hAnsi="Arial" w:cs="Arial"/>
          <w:b/>
          <w:sz w:val="22"/>
          <w:szCs w:val="22"/>
        </w:rPr>
        <w:t xml:space="preserve"> </w:t>
      </w:r>
      <w:r w:rsidR="005E4BF0" w:rsidRPr="00457468">
        <w:rPr>
          <w:rFonts w:ascii="Arial" w:hAnsi="Arial" w:cs="Arial"/>
          <w:sz w:val="22"/>
          <w:szCs w:val="22"/>
        </w:rPr>
        <w:t>d</w:t>
      </w:r>
      <w:r w:rsidR="00BC7952">
        <w:rPr>
          <w:rFonts w:ascii="Arial" w:hAnsi="Arial" w:cs="Arial"/>
          <w:sz w:val="22"/>
          <w:szCs w:val="22"/>
        </w:rPr>
        <w:t>e</w:t>
      </w:r>
      <w:r w:rsidR="005E4BF0" w:rsidRPr="00457468">
        <w:rPr>
          <w:rFonts w:ascii="Arial" w:hAnsi="Arial" w:cs="Arial"/>
          <w:sz w:val="22"/>
          <w:szCs w:val="22"/>
        </w:rPr>
        <w:t>v</w:t>
      </w:r>
      <w:r w:rsidR="00BC7952">
        <w:rPr>
          <w:rFonts w:ascii="Arial" w:hAnsi="Arial" w:cs="Arial"/>
          <w:sz w:val="22"/>
          <w:szCs w:val="22"/>
        </w:rPr>
        <w:t>e</w:t>
      </w:r>
      <w:r w:rsidR="005E4BF0" w:rsidRPr="00457468">
        <w:rPr>
          <w:rFonts w:ascii="Arial" w:hAnsi="Arial" w:cs="Arial"/>
          <w:sz w:val="22"/>
          <w:szCs w:val="22"/>
        </w:rPr>
        <w:t xml:space="preserve"> </w:t>
      </w:r>
      <w:r w:rsidR="00BC7952">
        <w:rPr>
          <w:rFonts w:ascii="Arial" w:hAnsi="Arial" w:cs="Arial"/>
          <w:sz w:val="22"/>
          <w:szCs w:val="22"/>
        </w:rPr>
        <w:t xml:space="preserve">essere redatta secondo il modello allegato sotto </w:t>
      </w:r>
      <w:r w:rsidR="00B33F17">
        <w:rPr>
          <w:rFonts w:ascii="Arial" w:hAnsi="Arial" w:cs="Arial"/>
          <w:sz w:val="22"/>
          <w:szCs w:val="22"/>
        </w:rPr>
        <w:t>C</w:t>
      </w:r>
      <w:r w:rsidR="00BC7952">
        <w:rPr>
          <w:rFonts w:ascii="Arial" w:hAnsi="Arial" w:cs="Arial"/>
          <w:sz w:val="22"/>
          <w:szCs w:val="22"/>
        </w:rPr>
        <w:t>) al presente bando</w:t>
      </w:r>
      <w:r w:rsidR="00457468" w:rsidRPr="00457468">
        <w:rPr>
          <w:rFonts w:ascii="Arial" w:hAnsi="Arial" w:cs="Arial"/>
          <w:sz w:val="22"/>
          <w:szCs w:val="22"/>
        </w:rPr>
        <w:t>.</w:t>
      </w:r>
    </w:p>
    <w:p w:rsidR="00EE6BCD" w:rsidRPr="00A33B1D" w:rsidRDefault="00EE6BCD" w:rsidP="009F5E54">
      <w:pPr>
        <w:pStyle w:val="Corpodeltesto3"/>
        <w:tabs>
          <w:tab w:val="left" w:pos="3969"/>
          <w:tab w:val="left" w:pos="8789"/>
        </w:tabs>
        <w:ind w:right="283"/>
        <w:rPr>
          <w:rFonts w:ascii="Arial" w:hAnsi="Arial" w:cs="Arial"/>
          <w:b/>
          <w:sz w:val="22"/>
          <w:szCs w:val="22"/>
          <w:u w:val="single"/>
        </w:rPr>
      </w:pPr>
    </w:p>
    <w:p w:rsidR="00BD244E" w:rsidRPr="00A33B1D" w:rsidRDefault="00AD72DC" w:rsidP="009F5E54">
      <w:pPr>
        <w:pStyle w:val="Corpodeltesto3"/>
        <w:tabs>
          <w:tab w:val="left" w:pos="3969"/>
          <w:tab w:val="left" w:pos="8789"/>
        </w:tabs>
        <w:ind w:right="283"/>
        <w:rPr>
          <w:rFonts w:ascii="Arial" w:hAnsi="Arial" w:cs="Arial"/>
          <w:sz w:val="22"/>
          <w:szCs w:val="22"/>
        </w:rPr>
      </w:pPr>
      <w:r w:rsidRPr="00A33B1D">
        <w:rPr>
          <w:rFonts w:ascii="Arial" w:hAnsi="Arial" w:cs="Arial"/>
          <w:sz w:val="22"/>
          <w:szCs w:val="22"/>
        </w:rPr>
        <w:t>Nel caso di concorrente costituito da soggetti in raggruppamento o consorzio non ancora c</w:t>
      </w:r>
      <w:r w:rsidRPr="00A33B1D">
        <w:rPr>
          <w:rFonts w:ascii="Arial" w:hAnsi="Arial" w:cs="Arial"/>
          <w:sz w:val="22"/>
          <w:szCs w:val="22"/>
        </w:rPr>
        <w:t>o</w:t>
      </w:r>
      <w:r w:rsidRPr="00A33B1D">
        <w:rPr>
          <w:rFonts w:ascii="Arial" w:hAnsi="Arial" w:cs="Arial"/>
          <w:sz w:val="22"/>
          <w:szCs w:val="22"/>
        </w:rPr>
        <w:t xml:space="preserve">stituito di cui all'art. 34, comma 1, </w:t>
      </w:r>
      <w:proofErr w:type="spellStart"/>
      <w:r w:rsidRPr="00A33B1D">
        <w:rPr>
          <w:rFonts w:ascii="Arial" w:hAnsi="Arial" w:cs="Arial"/>
          <w:sz w:val="22"/>
          <w:szCs w:val="22"/>
        </w:rPr>
        <w:t>lett</w:t>
      </w:r>
      <w:proofErr w:type="spellEnd"/>
      <w:r w:rsidRPr="00A33B1D">
        <w:rPr>
          <w:rFonts w:ascii="Arial" w:hAnsi="Arial" w:cs="Arial"/>
          <w:sz w:val="22"/>
          <w:szCs w:val="22"/>
        </w:rPr>
        <w:t xml:space="preserve">. d), e), f) ed f bis) del </w:t>
      </w:r>
      <w:proofErr w:type="spellStart"/>
      <w:r w:rsidRPr="00A33B1D">
        <w:rPr>
          <w:rFonts w:ascii="Arial" w:hAnsi="Arial" w:cs="Arial"/>
          <w:sz w:val="22"/>
          <w:szCs w:val="22"/>
        </w:rPr>
        <w:t>D.Lgs.</w:t>
      </w:r>
      <w:proofErr w:type="spellEnd"/>
      <w:r w:rsidRPr="00A33B1D">
        <w:rPr>
          <w:rFonts w:ascii="Arial" w:hAnsi="Arial" w:cs="Arial"/>
          <w:sz w:val="22"/>
          <w:szCs w:val="22"/>
        </w:rPr>
        <w:t xml:space="preserve"> n. 163/2006, </w:t>
      </w:r>
      <w:r w:rsidRPr="00A33B1D">
        <w:rPr>
          <w:rFonts w:ascii="Arial" w:hAnsi="Arial" w:cs="Arial"/>
          <w:b/>
          <w:sz w:val="22"/>
          <w:szCs w:val="22"/>
          <w:u w:val="single"/>
        </w:rPr>
        <w:t>a pena di esclusion</w:t>
      </w:r>
      <w:r w:rsidRPr="00A33B1D">
        <w:rPr>
          <w:rFonts w:ascii="Arial" w:hAnsi="Arial" w:cs="Arial"/>
          <w:sz w:val="22"/>
          <w:szCs w:val="22"/>
        </w:rPr>
        <w:t>e l’offerta deve essere sottoscritta da tutti i soggetti che costituiranno il predetto raggruppamento, consorzio o aggregazione.</w:t>
      </w:r>
    </w:p>
    <w:p w:rsidR="00AD72DC" w:rsidRPr="00A33B1D" w:rsidRDefault="00AD72DC" w:rsidP="009F5E54">
      <w:pPr>
        <w:pStyle w:val="Corpodeltesto3"/>
        <w:tabs>
          <w:tab w:val="left" w:pos="3969"/>
          <w:tab w:val="left" w:pos="8789"/>
        </w:tabs>
        <w:ind w:right="283"/>
        <w:rPr>
          <w:rFonts w:ascii="Arial" w:hAnsi="Arial" w:cs="Arial"/>
          <w:sz w:val="22"/>
          <w:szCs w:val="22"/>
        </w:rPr>
      </w:pPr>
    </w:p>
    <w:p w:rsidR="00AD72DC" w:rsidRDefault="008B56B1" w:rsidP="009F5E54">
      <w:pPr>
        <w:pStyle w:val="Corpodeltesto3"/>
        <w:tabs>
          <w:tab w:val="left" w:pos="3969"/>
          <w:tab w:val="left" w:pos="8789"/>
        </w:tabs>
        <w:ind w:right="283"/>
        <w:rPr>
          <w:rFonts w:ascii="Arial" w:hAnsi="Arial" w:cs="Arial"/>
          <w:sz w:val="22"/>
          <w:szCs w:val="22"/>
        </w:rPr>
      </w:pPr>
      <w:r>
        <w:rPr>
          <w:rFonts w:ascii="Arial" w:hAnsi="Arial" w:cs="Arial"/>
          <w:sz w:val="22"/>
          <w:szCs w:val="22"/>
        </w:rPr>
        <w:t>Gli importi e le percentuali offerte dovranno essere espressi in cifre e in lettere</w:t>
      </w:r>
      <w:r w:rsidR="00607F53">
        <w:rPr>
          <w:rFonts w:ascii="Arial" w:hAnsi="Arial" w:cs="Arial"/>
          <w:sz w:val="22"/>
          <w:szCs w:val="22"/>
        </w:rPr>
        <w:t>. In caso di d</w:t>
      </w:r>
      <w:r w:rsidR="00607F53">
        <w:rPr>
          <w:rFonts w:ascii="Arial" w:hAnsi="Arial" w:cs="Arial"/>
          <w:sz w:val="22"/>
          <w:szCs w:val="22"/>
        </w:rPr>
        <w:t>i</w:t>
      </w:r>
      <w:r w:rsidR="00607F53">
        <w:rPr>
          <w:rFonts w:ascii="Arial" w:hAnsi="Arial" w:cs="Arial"/>
          <w:sz w:val="22"/>
          <w:szCs w:val="22"/>
        </w:rPr>
        <w:t>scordanza tra gli stessi, saranno ritenuti validi quelli espressi in lettere.</w:t>
      </w:r>
    </w:p>
    <w:p w:rsidR="008B56B1" w:rsidRPr="00A33B1D" w:rsidRDefault="008B56B1" w:rsidP="009F5E54">
      <w:pPr>
        <w:pStyle w:val="Corpodeltesto3"/>
        <w:tabs>
          <w:tab w:val="left" w:pos="3969"/>
          <w:tab w:val="left" w:pos="8789"/>
        </w:tabs>
        <w:ind w:right="283"/>
        <w:rPr>
          <w:rFonts w:ascii="Arial" w:hAnsi="Arial" w:cs="Arial"/>
          <w:sz w:val="22"/>
          <w:szCs w:val="22"/>
        </w:rPr>
      </w:pPr>
    </w:p>
    <w:p w:rsidR="00EE6BCD" w:rsidRPr="00A33B1D" w:rsidRDefault="00EE6BCD" w:rsidP="009F5E54">
      <w:pPr>
        <w:tabs>
          <w:tab w:val="left" w:pos="432"/>
          <w:tab w:val="left" w:pos="720"/>
          <w:tab w:val="left" w:pos="3969"/>
        </w:tabs>
        <w:ind w:right="283"/>
        <w:jc w:val="both"/>
        <w:rPr>
          <w:rFonts w:ascii="Arial" w:hAnsi="Arial" w:cs="Arial"/>
          <w:sz w:val="22"/>
          <w:szCs w:val="22"/>
        </w:rPr>
      </w:pPr>
      <w:r w:rsidRPr="00A33B1D">
        <w:rPr>
          <w:rFonts w:ascii="Arial" w:hAnsi="Arial" w:cs="Arial"/>
          <w:sz w:val="22"/>
          <w:szCs w:val="22"/>
        </w:rPr>
        <w:t>Gli offerenti avranno facoltà di svincolarsi dalla propria offerta, esclusivamente in caso di inadempienza del Comune, trascorsi 180 giorni dalla data della gara d'appalto.</w:t>
      </w:r>
    </w:p>
    <w:p w:rsidR="00EE6BCD" w:rsidRPr="00A33B1D" w:rsidRDefault="00EE6BCD" w:rsidP="009F5E54">
      <w:pPr>
        <w:tabs>
          <w:tab w:val="left" w:pos="432"/>
          <w:tab w:val="left" w:pos="720"/>
          <w:tab w:val="left" w:pos="3969"/>
        </w:tabs>
        <w:ind w:right="283"/>
        <w:jc w:val="both"/>
        <w:rPr>
          <w:rFonts w:ascii="Arial" w:hAnsi="Arial" w:cs="Arial"/>
          <w:sz w:val="22"/>
          <w:szCs w:val="22"/>
        </w:rPr>
      </w:pPr>
      <w:r w:rsidRPr="00A33B1D">
        <w:rPr>
          <w:rFonts w:ascii="Arial" w:hAnsi="Arial" w:cs="Arial"/>
          <w:sz w:val="22"/>
          <w:szCs w:val="22"/>
        </w:rPr>
        <w:t>Con la presentazione dell'offerta il concorrente implicitamente ammette di essere a perfetta conoscenza delle prescrizioni che regolano la gara.</w:t>
      </w:r>
    </w:p>
    <w:p w:rsidR="00EE6BCD" w:rsidRPr="00A33B1D" w:rsidRDefault="00EE6BCD" w:rsidP="009F5E54">
      <w:pPr>
        <w:tabs>
          <w:tab w:val="left" w:pos="432"/>
          <w:tab w:val="left" w:pos="720"/>
          <w:tab w:val="left" w:pos="3969"/>
        </w:tabs>
        <w:ind w:right="283"/>
        <w:jc w:val="both"/>
        <w:rPr>
          <w:rFonts w:ascii="Arial" w:hAnsi="Arial" w:cs="Arial"/>
          <w:sz w:val="22"/>
          <w:szCs w:val="22"/>
        </w:rPr>
      </w:pPr>
      <w:r w:rsidRPr="00A33B1D">
        <w:rPr>
          <w:rFonts w:ascii="Arial" w:hAnsi="Arial" w:cs="Arial"/>
          <w:sz w:val="22"/>
          <w:szCs w:val="22"/>
        </w:rPr>
        <w:t>Le offerte redatte in modo imperfetto o comunque condizionate saranno considerate nulle e come non presentate.</w:t>
      </w:r>
    </w:p>
    <w:p w:rsidR="00284B2C" w:rsidRPr="00A33B1D" w:rsidRDefault="00284B2C" w:rsidP="009F5E54">
      <w:pPr>
        <w:tabs>
          <w:tab w:val="left" w:pos="432"/>
          <w:tab w:val="left" w:pos="720"/>
          <w:tab w:val="left" w:pos="3969"/>
        </w:tabs>
        <w:ind w:right="283"/>
        <w:jc w:val="both"/>
        <w:rPr>
          <w:rFonts w:ascii="Arial" w:hAnsi="Arial" w:cs="Arial"/>
          <w:sz w:val="22"/>
          <w:szCs w:val="22"/>
        </w:rPr>
      </w:pPr>
    </w:p>
    <w:p w:rsidR="00CA1A0C" w:rsidRPr="00A33B1D" w:rsidRDefault="00CA1A0C" w:rsidP="009F5E54">
      <w:pPr>
        <w:tabs>
          <w:tab w:val="left" w:pos="432"/>
          <w:tab w:val="left" w:pos="720"/>
          <w:tab w:val="left" w:pos="3969"/>
        </w:tabs>
        <w:ind w:right="283"/>
        <w:jc w:val="both"/>
        <w:rPr>
          <w:rFonts w:ascii="Arial" w:hAnsi="Arial" w:cs="Arial"/>
          <w:sz w:val="22"/>
          <w:szCs w:val="22"/>
        </w:rPr>
      </w:pPr>
      <w:r w:rsidRPr="00A33B1D">
        <w:rPr>
          <w:rFonts w:ascii="Arial" w:hAnsi="Arial" w:cs="Arial"/>
          <w:b/>
          <w:bCs/>
          <w:sz w:val="22"/>
          <w:szCs w:val="22"/>
          <w:u w:val="single"/>
        </w:rPr>
        <w:t>TERMINI E MODALITA’ DI PRESENTAZIONE DELLA DOCUMENTAZIONE DI GARA E DELL’OFFERTA</w:t>
      </w:r>
    </w:p>
    <w:p w:rsidR="00CA1A0C" w:rsidRPr="00A33B1D" w:rsidRDefault="00CA1A0C" w:rsidP="009F5E54">
      <w:pPr>
        <w:tabs>
          <w:tab w:val="left" w:pos="432"/>
          <w:tab w:val="left" w:pos="720"/>
          <w:tab w:val="left" w:pos="3969"/>
        </w:tabs>
        <w:ind w:right="283"/>
        <w:jc w:val="both"/>
        <w:rPr>
          <w:rFonts w:ascii="Arial" w:hAnsi="Arial" w:cs="Arial"/>
          <w:sz w:val="22"/>
          <w:szCs w:val="22"/>
        </w:rPr>
      </w:pPr>
      <w:r w:rsidRPr="00A33B1D">
        <w:rPr>
          <w:rFonts w:ascii="Arial" w:hAnsi="Arial" w:cs="Arial"/>
          <w:sz w:val="22"/>
          <w:szCs w:val="22"/>
        </w:rPr>
        <w:t>Per partecipare alla gara, i Concorrenti dovranno produrre un piego così composto:</w:t>
      </w:r>
    </w:p>
    <w:p w:rsidR="00CA1A0C" w:rsidRPr="00A33B1D" w:rsidRDefault="00CA1A0C" w:rsidP="009F5E54">
      <w:pPr>
        <w:numPr>
          <w:ilvl w:val="0"/>
          <w:numId w:val="26"/>
        </w:numPr>
        <w:tabs>
          <w:tab w:val="left" w:pos="426"/>
          <w:tab w:val="left" w:pos="3969"/>
        </w:tabs>
        <w:ind w:left="426" w:right="283"/>
        <w:jc w:val="both"/>
        <w:rPr>
          <w:rFonts w:ascii="Arial" w:hAnsi="Arial" w:cs="Arial"/>
          <w:sz w:val="22"/>
          <w:szCs w:val="22"/>
        </w:rPr>
      </w:pPr>
      <w:r w:rsidRPr="00A33B1D">
        <w:rPr>
          <w:rFonts w:ascii="Arial" w:hAnsi="Arial" w:cs="Arial"/>
          <w:sz w:val="22"/>
          <w:szCs w:val="22"/>
        </w:rPr>
        <w:t xml:space="preserve">una busta </w:t>
      </w:r>
      <w:r w:rsidRPr="00A33B1D">
        <w:rPr>
          <w:rFonts w:ascii="Arial" w:hAnsi="Arial" w:cs="Arial"/>
          <w:b/>
          <w:bCs/>
          <w:sz w:val="22"/>
          <w:szCs w:val="22"/>
        </w:rPr>
        <w:t>suggellata con ceralacca o strumenti idonei a garantire la sicurezza co</w:t>
      </w:r>
      <w:r w:rsidRPr="00A33B1D">
        <w:rPr>
          <w:rFonts w:ascii="Arial" w:hAnsi="Arial" w:cs="Arial"/>
          <w:b/>
          <w:bCs/>
          <w:sz w:val="22"/>
          <w:szCs w:val="22"/>
        </w:rPr>
        <w:t>n</w:t>
      </w:r>
      <w:r w:rsidRPr="00A33B1D">
        <w:rPr>
          <w:rFonts w:ascii="Arial" w:hAnsi="Arial" w:cs="Arial"/>
          <w:b/>
          <w:bCs/>
          <w:sz w:val="22"/>
          <w:szCs w:val="22"/>
        </w:rPr>
        <w:t>tro eventuali manomissioni</w:t>
      </w:r>
      <w:r w:rsidRPr="00A33B1D">
        <w:rPr>
          <w:rFonts w:ascii="Arial" w:hAnsi="Arial" w:cs="Arial"/>
          <w:sz w:val="22"/>
          <w:szCs w:val="22"/>
        </w:rPr>
        <w:t xml:space="preserve">, che oltre la denominazione, la ragione sociale e l’indirizzo del concorrente dovrà pure riportare sopra </w:t>
      </w:r>
      <w:r w:rsidRPr="00A33B1D">
        <w:rPr>
          <w:rFonts w:ascii="Arial" w:hAnsi="Arial" w:cs="Arial"/>
          <w:b/>
          <w:bCs/>
          <w:sz w:val="22"/>
          <w:szCs w:val="22"/>
          <w:u w:val="single"/>
        </w:rPr>
        <w:t>l'indicazione completa ed esatta dell'a</w:t>
      </w:r>
      <w:r w:rsidRPr="00A33B1D">
        <w:rPr>
          <w:rFonts w:ascii="Arial" w:hAnsi="Arial" w:cs="Arial"/>
          <w:b/>
          <w:bCs/>
          <w:sz w:val="22"/>
          <w:szCs w:val="22"/>
          <w:u w:val="single"/>
        </w:rPr>
        <w:t>p</w:t>
      </w:r>
      <w:r w:rsidRPr="00A33B1D">
        <w:rPr>
          <w:rFonts w:ascii="Arial" w:hAnsi="Arial" w:cs="Arial"/>
          <w:b/>
          <w:bCs/>
          <w:sz w:val="22"/>
          <w:szCs w:val="22"/>
          <w:u w:val="single"/>
        </w:rPr>
        <w:t>palto cui si riferisce</w:t>
      </w:r>
      <w:r w:rsidRPr="00A33B1D">
        <w:rPr>
          <w:rFonts w:ascii="Arial" w:hAnsi="Arial" w:cs="Arial"/>
          <w:sz w:val="22"/>
          <w:szCs w:val="22"/>
        </w:rPr>
        <w:t xml:space="preserve">, dovrà essere indirizzata: "AL COMUNE DI COLLEGNO" e dovrà pervenire all'Ufficio Protocollo del Comune, </w:t>
      </w:r>
      <w:r w:rsidRPr="00A33B1D">
        <w:rPr>
          <w:rFonts w:ascii="Arial" w:hAnsi="Arial" w:cs="Arial"/>
          <w:b/>
          <w:bCs/>
          <w:sz w:val="22"/>
          <w:szCs w:val="22"/>
        </w:rPr>
        <w:t>P.zza del Municipio n. 1 - 10093 COLL</w:t>
      </w:r>
      <w:r w:rsidRPr="00A33B1D">
        <w:rPr>
          <w:rFonts w:ascii="Arial" w:hAnsi="Arial" w:cs="Arial"/>
          <w:b/>
          <w:bCs/>
          <w:sz w:val="22"/>
          <w:szCs w:val="22"/>
        </w:rPr>
        <w:t>E</w:t>
      </w:r>
      <w:r w:rsidRPr="00A33B1D">
        <w:rPr>
          <w:rFonts w:ascii="Arial" w:hAnsi="Arial" w:cs="Arial"/>
          <w:b/>
          <w:bCs/>
          <w:sz w:val="22"/>
          <w:szCs w:val="22"/>
        </w:rPr>
        <w:t xml:space="preserve">GNO (TO) </w:t>
      </w:r>
      <w:r w:rsidRPr="00A33B1D">
        <w:rPr>
          <w:rFonts w:ascii="Arial" w:hAnsi="Arial" w:cs="Arial"/>
          <w:b/>
          <w:bCs/>
          <w:sz w:val="22"/>
          <w:szCs w:val="22"/>
          <w:u w:val="single"/>
        </w:rPr>
        <w:t xml:space="preserve">ENTRO LE ORE 12,00 DEL GIORNO </w:t>
      </w:r>
      <w:r w:rsidR="00D06474">
        <w:rPr>
          <w:rFonts w:ascii="Arial" w:hAnsi="Arial" w:cs="Arial"/>
          <w:b/>
          <w:bCs/>
          <w:sz w:val="22"/>
          <w:szCs w:val="22"/>
          <w:u w:val="single"/>
        </w:rPr>
        <w:t xml:space="preserve">LUNEDI’ 23 NOVEMBRE </w:t>
      </w:r>
      <w:r w:rsidR="0090189B">
        <w:rPr>
          <w:rFonts w:ascii="Arial" w:hAnsi="Arial" w:cs="Arial"/>
          <w:b/>
          <w:bCs/>
          <w:sz w:val="22"/>
          <w:szCs w:val="22"/>
          <w:u w:val="single"/>
        </w:rPr>
        <w:t>2015</w:t>
      </w:r>
      <w:r w:rsidRPr="00A33B1D">
        <w:rPr>
          <w:rFonts w:ascii="Arial" w:hAnsi="Arial" w:cs="Arial"/>
          <w:b/>
          <w:bCs/>
          <w:sz w:val="22"/>
          <w:szCs w:val="22"/>
          <w:u w:val="single"/>
        </w:rPr>
        <w:t xml:space="preserve">, </w:t>
      </w:r>
    </w:p>
    <w:p w:rsidR="00CA1A0C" w:rsidRPr="00A33B1D" w:rsidRDefault="00CA1A0C" w:rsidP="009F5E54">
      <w:pPr>
        <w:tabs>
          <w:tab w:val="left" w:pos="432"/>
          <w:tab w:val="left" w:pos="720"/>
          <w:tab w:val="left" w:pos="3969"/>
        </w:tabs>
        <w:ind w:left="426" w:right="283"/>
        <w:jc w:val="both"/>
        <w:rPr>
          <w:rFonts w:ascii="Arial" w:hAnsi="Arial" w:cs="Arial"/>
          <w:sz w:val="22"/>
          <w:szCs w:val="22"/>
        </w:rPr>
      </w:pPr>
      <w:r w:rsidRPr="00A33B1D">
        <w:rPr>
          <w:rFonts w:ascii="Arial" w:hAnsi="Arial" w:cs="Arial"/>
          <w:sz w:val="22"/>
          <w:szCs w:val="22"/>
        </w:rPr>
        <w:t xml:space="preserve">In questa busta dovranno pure essere acclusi, </w:t>
      </w:r>
      <w:r w:rsidRPr="00A33B1D">
        <w:rPr>
          <w:rFonts w:ascii="Arial" w:hAnsi="Arial" w:cs="Arial"/>
          <w:b/>
          <w:bCs/>
          <w:sz w:val="22"/>
          <w:szCs w:val="22"/>
          <w:u w:val="single"/>
        </w:rPr>
        <w:t>pena l'esclusione dalla gara</w:t>
      </w:r>
      <w:r w:rsidRPr="00A33B1D">
        <w:rPr>
          <w:rFonts w:ascii="Arial" w:hAnsi="Arial" w:cs="Arial"/>
          <w:sz w:val="22"/>
          <w:szCs w:val="22"/>
        </w:rPr>
        <w:t>, assieme a quella suggellata dell'offerta, i documenti di cui al paragrafo DOCUMENTAZIONE A</w:t>
      </w:r>
      <w:r w:rsidRPr="00A33B1D">
        <w:rPr>
          <w:rFonts w:ascii="Arial" w:hAnsi="Arial" w:cs="Arial"/>
          <w:sz w:val="22"/>
          <w:szCs w:val="22"/>
        </w:rPr>
        <w:t>M</w:t>
      </w:r>
      <w:r w:rsidRPr="00A33B1D">
        <w:rPr>
          <w:rFonts w:ascii="Arial" w:hAnsi="Arial" w:cs="Arial"/>
          <w:sz w:val="22"/>
          <w:szCs w:val="22"/>
        </w:rPr>
        <w:t>MINISTRATIVA.</w:t>
      </w:r>
    </w:p>
    <w:p w:rsidR="00CA1A0C" w:rsidRPr="00607F53" w:rsidRDefault="00CA1A0C" w:rsidP="009F5E54">
      <w:pPr>
        <w:numPr>
          <w:ilvl w:val="0"/>
          <w:numId w:val="26"/>
        </w:numPr>
        <w:tabs>
          <w:tab w:val="left" w:pos="432"/>
          <w:tab w:val="left" w:pos="3969"/>
        </w:tabs>
        <w:ind w:left="426" w:right="283"/>
        <w:jc w:val="both"/>
        <w:rPr>
          <w:rFonts w:ascii="Arial" w:hAnsi="Arial" w:cs="Arial"/>
          <w:sz w:val="22"/>
          <w:szCs w:val="22"/>
        </w:rPr>
      </w:pPr>
      <w:r w:rsidRPr="00607F53">
        <w:rPr>
          <w:rFonts w:ascii="Arial" w:hAnsi="Arial" w:cs="Arial"/>
          <w:sz w:val="22"/>
          <w:szCs w:val="22"/>
        </w:rPr>
        <w:t xml:space="preserve">Una seconda busta anch'essa </w:t>
      </w:r>
      <w:r w:rsidRPr="00607F53">
        <w:rPr>
          <w:rFonts w:ascii="Arial" w:hAnsi="Arial" w:cs="Arial"/>
          <w:b/>
          <w:bCs/>
          <w:sz w:val="22"/>
          <w:szCs w:val="22"/>
        </w:rPr>
        <w:t>suggellata con ceralacca o strumenti idonei a garant</w:t>
      </w:r>
      <w:r w:rsidRPr="00607F53">
        <w:rPr>
          <w:rFonts w:ascii="Arial" w:hAnsi="Arial" w:cs="Arial"/>
          <w:b/>
          <w:bCs/>
          <w:sz w:val="22"/>
          <w:szCs w:val="22"/>
        </w:rPr>
        <w:t>i</w:t>
      </w:r>
      <w:r w:rsidRPr="00607F53">
        <w:rPr>
          <w:rFonts w:ascii="Arial" w:hAnsi="Arial" w:cs="Arial"/>
          <w:b/>
          <w:bCs/>
          <w:sz w:val="22"/>
          <w:szCs w:val="22"/>
        </w:rPr>
        <w:t>re la sicurezza contro eventuali manomissioni</w:t>
      </w:r>
      <w:r w:rsidRPr="00607F53">
        <w:rPr>
          <w:rFonts w:ascii="Arial" w:hAnsi="Arial" w:cs="Arial"/>
          <w:sz w:val="22"/>
          <w:szCs w:val="22"/>
        </w:rPr>
        <w:t xml:space="preserve">, contenente l’offerta e su questa busta dovranno essere scritte la denominazione, la ragione sociale e l’indirizzo dell’offerente, </w:t>
      </w:r>
      <w:r w:rsidRPr="00607F53">
        <w:rPr>
          <w:rFonts w:ascii="Arial" w:hAnsi="Arial" w:cs="Arial"/>
          <w:b/>
          <w:bCs/>
          <w:sz w:val="22"/>
          <w:szCs w:val="22"/>
          <w:u w:val="single"/>
        </w:rPr>
        <w:t xml:space="preserve">l'oggetto dell'appalto </w:t>
      </w:r>
      <w:r w:rsidRPr="00607F53">
        <w:rPr>
          <w:rFonts w:ascii="Arial" w:hAnsi="Arial" w:cs="Arial"/>
          <w:sz w:val="22"/>
          <w:szCs w:val="22"/>
        </w:rPr>
        <w:t>cui l'offerta si riferisce nonché la dicitura:</w:t>
      </w:r>
    </w:p>
    <w:p w:rsidR="00CA1A0C" w:rsidRPr="00A33B1D" w:rsidRDefault="00CA1A0C" w:rsidP="009F5E54">
      <w:pPr>
        <w:tabs>
          <w:tab w:val="left" w:pos="432"/>
          <w:tab w:val="left" w:pos="720"/>
          <w:tab w:val="left" w:pos="3969"/>
        </w:tabs>
        <w:ind w:left="426" w:right="283"/>
        <w:jc w:val="both"/>
        <w:rPr>
          <w:rFonts w:ascii="Arial" w:hAnsi="Arial" w:cs="Arial"/>
          <w:sz w:val="22"/>
          <w:szCs w:val="22"/>
        </w:rPr>
      </w:pPr>
      <w:r w:rsidRPr="00A33B1D">
        <w:rPr>
          <w:rFonts w:ascii="Arial" w:hAnsi="Arial" w:cs="Arial"/>
          <w:b/>
          <w:bCs/>
          <w:sz w:val="22"/>
          <w:szCs w:val="22"/>
        </w:rPr>
        <w:t>""CONTIENE OFFERTA ""</w:t>
      </w:r>
    </w:p>
    <w:p w:rsidR="00CA1A0C" w:rsidRPr="00A33B1D" w:rsidRDefault="00CA1A0C" w:rsidP="009F5E54">
      <w:pPr>
        <w:tabs>
          <w:tab w:val="left" w:pos="432"/>
          <w:tab w:val="left" w:pos="720"/>
          <w:tab w:val="left" w:pos="3969"/>
        </w:tabs>
        <w:ind w:right="283"/>
        <w:jc w:val="both"/>
        <w:rPr>
          <w:rFonts w:ascii="Arial" w:hAnsi="Arial" w:cs="Arial"/>
          <w:sz w:val="22"/>
          <w:szCs w:val="22"/>
        </w:rPr>
      </w:pPr>
      <w:r w:rsidRPr="00A33B1D">
        <w:rPr>
          <w:rFonts w:ascii="Arial" w:hAnsi="Arial" w:cs="Arial"/>
          <w:sz w:val="22"/>
          <w:szCs w:val="22"/>
        </w:rPr>
        <w:lastRenderedPageBreak/>
        <w:t>Il recapito del piego rimane ad esclusivo rischio del mittente, ove per qualsiasi motivo non giunga in tempo utile. Si avverte che, oltre il detto termine, non resta valida alcuna altra offe</w:t>
      </w:r>
      <w:r w:rsidRPr="00A33B1D">
        <w:rPr>
          <w:rFonts w:ascii="Arial" w:hAnsi="Arial" w:cs="Arial"/>
          <w:sz w:val="22"/>
          <w:szCs w:val="22"/>
        </w:rPr>
        <w:t>r</w:t>
      </w:r>
      <w:r w:rsidRPr="00A33B1D">
        <w:rPr>
          <w:rFonts w:ascii="Arial" w:hAnsi="Arial" w:cs="Arial"/>
          <w:sz w:val="22"/>
          <w:szCs w:val="22"/>
        </w:rPr>
        <w:t xml:space="preserve">ta, anche sostitutiva o aggiuntiva ad offerta precedente e non si farà luogo a gara di miglioria né sarà consentita, in sede di gara, la presentazione di altra offerta. Fa </w:t>
      </w:r>
      <w:r w:rsidRPr="00A33B1D">
        <w:rPr>
          <w:rFonts w:ascii="Arial" w:hAnsi="Arial" w:cs="Arial"/>
          <w:sz w:val="22"/>
          <w:szCs w:val="22"/>
          <w:u w:val="single"/>
        </w:rPr>
        <w:t xml:space="preserve">pubblica fede </w:t>
      </w:r>
      <w:r w:rsidRPr="00A33B1D">
        <w:rPr>
          <w:rFonts w:ascii="Arial" w:hAnsi="Arial" w:cs="Arial"/>
          <w:sz w:val="22"/>
          <w:szCs w:val="22"/>
        </w:rPr>
        <w:t>il ti</w:t>
      </w:r>
      <w:r w:rsidRPr="00A33B1D">
        <w:rPr>
          <w:rFonts w:ascii="Arial" w:hAnsi="Arial" w:cs="Arial"/>
          <w:sz w:val="22"/>
          <w:szCs w:val="22"/>
        </w:rPr>
        <w:t>m</w:t>
      </w:r>
      <w:r w:rsidRPr="00A33B1D">
        <w:rPr>
          <w:rFonts w:ascii="Arial" w:hAnsi="Arial" w:cs="Arial"/>
          <w:sz w:val="22"/>
          <w:szCs w:val="22"/>
        </w:rPr>
        <w:t>bro apposto dall’Ufficio Protocollo del Comune di Collegno.</w:t>
      </w:r>
    </w:p>
    <w:p w:rsidR="00CA1A0C" w:rsidRPr="00A33B1D" w:rsidRDefault="00CA1A0C" w:rsidP="009F5E54">
      <w:pPr>
        <w:tabs>
          <w:tab w:val="left" w:pos="432"/>
          <w:tab w:val="left" w:pos="720"/>
          <w:tab w:val="left" w:pos="3969"/>
        </w:tabs>
        <w:ind w:right="283"/>
        <w:jc w:val="both"/>
        <w:rPr>
          <w:rFonts w:ascii="Arial" w:hAnsi="Arial" w:cs="Arial"/>
          <w:sz w:val="22"/>
          <w:szCs w:val="22"/>
        </w:rPr>
      </w:pPr>
    </w:p>
    <w:p w:rsidR="00FF1AD6" w:rsidRPr="00A33B1D" w:rsidRDefault="00FF1AD6" w:rsidP="009F5E54">
      <w:pPr>
        <w:tabs>
          <w:tab w:val="left" w:pos="288"/>
          <w:tab w:val="left" w:pos="720"/>
          <w:tab w:val="left" w:pos="1440"/>
          <w:tab w:val="left" w:pos="2160"/>
          <w:tab w:val="left" w:pos="2880"/>
          <w:tab w:val="left" w:pos="3600"/>
          <w:tab w:val="left" w:pos="3969"/>
          <w:tab w:val="left" w:pos="4320"/>
          <w:tab w:val="left" w:pos="5040"/>
          <w:tab w:val="left" w:pos="5760"/>
          <w:tab w:val="left" w:pos="6480"/>
          <w:tab w:val="left" w:pos="7200"/>
          <w:tab w:val="left" w:pos="7920"/>
          <w:tab w:val="left" w:pos="8640"/>
        </w:tabs>
        <w:ind w:right="283"/>
        <w:jc w:val="both"/>
        <w:rPr>
          <w:rFonts w:ascii="Arial" w:hAnsi="Arial" w:cs="Arial"/>
          <w:sz w:val="22"/>
          <w:szCs w:val="22"/>
        </w:rPr>
      </w:pPr>
    </w:p>
    <w:p w:rsidR="00004CF6" w:rsidRPr="00FA4B08" w:rsidRDefault="00004CF6" w:rsidP="009F5E54">
      <w:pPr>
        <w:tabs>
          <w:tab w:val="left" w:pos="288"/>
          <w:tab w:val="left" w:pos="720"/>
          <w:tab w:val="left" w:pos="1440"/>
          <w:tab w:val="left" w:pos="2160"/>
          <w:tab w:val="left" w:pos="2880"/>
          <w:tab w:val="left" w:pos="3600"/>
          <w:tab w:val="left" w:pos="3969"/>
          <w:tab w:val="left" w:pos="4320"/>
          <w:tab w:val="left" w:pos="5040"/>
          <w:tab w:val="left" w:pos="5760"/>
          <w:tab w:val="left" w:pos="6480"/>
          <w:tab w:val="left" w:pos="7200"/>
          <w:tab w:val="left" w:pos="7920"/>
          <w:tab w:val="left" w:pos="8640"/>
        </w:tabs>
        <w:ind w:left="284" w:right="283" w:hanging="284"/>
        <w:jc w:val="both"/>
        <w:rPr>
          <w:rFonts w:ascii="Arial" w:hAnsi="Arial" w:cs="Arial"/>
          <w:b/>
          <w:sz w:val="22"/>
          <w:szCs w:val="22"/>
          <w:u w:val="single"/>
        </w:rPr>
      </w:pPr>
      <w:r w:rsidRPr="00FA4B08">
        <w:rPr>
          <w:rFonts w:ascii="Arial" w:hAnsi="Arial" w:cs="Arial"/>
          <w:b/>
          <w:sz w:val="22"/>
          <w:szCs w:val="22"/>
          <w:u w:val="single"/>
        </w:rPr>
        <w:t>ATTRIBUZIONE DEI PUNTEGGI:</w:t>
      </w:r>
    </w:p>
    <w:p w:rsidR="00004CF6" w:rsidRPr="00A33B1D" w:rsidRDefault="00004CF6" w:rsidP="009F5E54">
      <w:pPr>
        <w:tabs>
          <w:tab w:val="left" w:pos="0"/>
          <w:tab w:val="left" w:pos="720"/>
          <w:tab w:val="left" w:pos="1440"/>
          <w:tab w:val="left" w:pos="2160"/>
          <w:tab w:val="left" w:pos="2880"/>
          <w:tab w:val="left" w:pos="3600"/>
          <w:tab w:val="left" w:pos="3969"/>
          <w:tab w:val="left" w:pos="4320"/>
          <w:tab w:val="left" w:pos="5040"/>
          <w:tab w:val="left" w:pos="5760"/>
          <w:tab w:val="left" w:pos="6480"/>
          <w:tab w:val="left" w:pos="7200"/>
          <w:tab w:val="left" w:pos="7920"/>
          <w:tab w:val="left" w:pos="8640"/>
        </w:tabs>
        <w:ind w:right="283"/>
        <w:jc w:val="both"/>
        <w:rPr>
          <w:rFonts w:ascii="Arial" w:hAnsi="Arial" w:cs="Arial"/>
          <w:b/>
          <w:bCs/>
          <w:sz w:val="22"/>
          <w:szCs w:val="22"/>
        </w:rPr>
      </w:pPr>
      <w:r w:rsidRPr="00A33B1D">
        <w:rPr>
          <w:rFonts w:ascii="Arial" w:hAnsi="Arial" w:cs="Arial"/>
          <w:b/>
          <w:bCs/>
          <w:sz w:val="22"/>
          <w:szCs w:val="22"/>
        </w:rPr>
        <w:t>Totale punti 100</w:t>
      </w:r>
    </w:p>
    <w:p w:rsidR="00004CF6" w:rsidRPr="00A33B1D" w:rsidRDefault="00004CF6" w:rsidP="009F5E54">
      <w:pPr>
        <w:tabs>
          <w:tab w:val="left" w:pos="0"/>
          <w:tab w:val="left" w:pos="720"/>
          <w:tab w:val="left" w:pos="1440"/>
          <w:tab w:val="left" w:pos="2160"/>
          <w:tab w:val="left" w:pos="2880"/>
          <w:tab w:val="left" w:pos="3600"/>
          <w:tab w:val="left" w:pos="3969"/>
          <w:tab w:val="left" w:pos="4320"/>
          <w:tab w:val="left" w:pos="5040"/>
          <w:tab w:val="left" w:pos="5760"/>
          <w:tab w:val="left" w:pos="6480"/>
          <w:tab w:val="left" w:pos="7200"/>
          <w:tab w:val="left" w:pos="7920"/>
          <w:tab w:val="left" w:pos="8640"/>
        </w:tabs>
        <w:ind w:right="283"/>
        <w:jc w:val="both"/>
        <w:rPr>
          <w:rFonts w:ascii="Arial" w:hAnsi="Arial" w:cs="Arial"/>
          <w:b/>
          <w:bCs/>
          <w:sz w:val="22"/>
          <w:szCs w:val="22"/>
          <w:u w:val="single"/>
        </w:rPr>
      </w:pPr>
    </w:p>
    <w:p w:rsidR="00607F53" w:rsidRPr="00021984" w:rsidRDefault="00FA4B08" w:rsidP="009F5E54">
      <w:pPr>
        <w:tabs>
          <w:tab w:val="left" w:pos="8080"/>
          <w:tab w:val="left" w:pos="8647"/>
          <w:tab w:val="left" w:pos="9781"/>
        </w:tabs>
        <w:ind w:right="283"/>
        <w:jc w:val="both"/>
        <w:rPr>
          <w:rFonts w:ascii="Arial" w:hAnsi="Arial" w:cs="Arial"/>
          <w:sz w:val="22"/>
          <w:szCs w:val="22"/>
        </w:rPr>
      </w:pPr>
      <w:r w:rsidRPr="00021984">
        <w:rPr>
          <w:rFonts w:ascii="Arial" w:hAnsi="Arial" w:cs="Arial"/>
          <w:sz w:val="22"/>
          <w:szCs w:val="22"/>
        </w:rPr>
        <w:t xml:space="preserve">La Commissione provvederà alla valutazione dell’offerta sulla base </w:t>
      </w:r>
      <w:r w:rsidR="00607F53" w:rsidRPr="00021984">
        <w:rPr>
          <w:rFonts w:ascii="Arial" w:hAnsi="Arial" w:cs="Arial"/>
          <w:sz w:val="22"/>
          <w:szCs w:val="22"/>
        </w:rPr>
        <w:t>degli elementi</w:t>
      </w:r>
      <w:r w:rsidRPr="00021984">
        <w:rPr>
          <w:rFonts w:ascii="Arial" w:hAnsi="Arial" w:cs="Arial"/>
          <w:sz w:val="22"/>
          <w:szCs w:val="22"/>
        </w:rPr>
        <w:t xml:space="preserve"> e punteggi</w:t>
      </w:r>
      <w:r w:rsidR="00607F53" w:rsidRPr="00021984">
        <w:rPr>
          <w:rFonts w:ascii="Arial" w:hAnsi="Arial" w:cs="Arial"/>
          <w:sz w:val="22"/>
          <w:szCs w:val="22"/>
        </w:rPr>
        <w:t xml:space="preserve"> di seguito</w:t>
      </w:r>
      <w:r w:rsidRPr="00021984">
        <w:rPr>
          <w:rFonts w:ascii="Arial" w:hAnsi="Arial" w:cs="Arial"/>
          <w:sz w:val="22"/>
          <w:szCs w:val="22"/>
        </w:rPr>
        <w:t xml:space="preserve"> indicati</w:t>
      </w:r>
      <w:r w:rsidR="00607F53" w:rsidRPr="00021984">
        <w:rPr>
          <w:rFonts w:ascii="Arial" w:hAnsi="Arial" w:cs="Arial"/>
          <w:sz w:val="22"/>
          <w:szCs w:val="22"/>
        </w:rPr>
        <w:t>:</w:t>
      </w:r>
    </w:p>
    <w:p w:rsidR="00607F53" w:rsidRPr="00021984" w:rsidRDefault="00607F53" w:rsidP="009F5E54">
      <w:pPr>
        <w:tabs>
          <w:tab w:val="left" w:pos="8080"/>
          <w:tab w:val="left" w:pos="8647"/>
          <w:tab w:val="left" w:pos="9781"/>
        </w:tabs>
        <w:ind w:right="283"/>
        <w:jc w:val="both"/>
        <w:rPr>
          <w:rFonts w:ascii="Arial" w:hAnsi="Arial" w:cs="Arial"/>
          <w:sz w:val="22"/>
          <w:szCs w:val="22"/>
        </w:rPr>
      </w:pPr>
    </w:p>
    <w:tbl>
      <w:tblPr>
        <w:tblW w:w="8767" w:type="dxa"/>
        <w:tblInd w:w="55" w:type="dxa"/>
        <w:tblCellMar>
          <w:left w:w="70" w:type="dxa"/>
          <w:right w:w="70" w:type="dxa"/>
        </w:tblCellMar>
        <w:tblLook w:val="04A0" w:firstRow="1" w:lastRow="0" w:firstColumn="1" w:lastColumn="0" w:noHBand="0" w:noVBand="1"/>
      </w:tblPr>
      <w:tblGrid>
        <w:gridCol w:w="1132"/>
        <w:gridCol w:w="6600"/>
        <w:gridCol w:w="1083"/>
      </w:tblGrid>
      <w:tr w:rsidR="00EA40D9" w:rsidRPr="00021984" w:rsidTr="00117A79">
        <w:trPr>
          <w:trHeight w:val="315"/>
        </w:trPr>
        <w:tc>
          <w:tcPr>
            <w:tcW w:w="1084"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rsidR="00EA40D9" w:rsidRPr="009E0760" w:rsidRDefault="00EA40D9" w:rsidP="009F5E54">
            <w:pPr>
              <w:ind w:right="283"/>
              <w:jc w:val="center"/>
              <w:rPr>
                <w:rFonts w:ascii="Arial" w:hAnsi="Arial" w:cs="Arial"/>
                <w:b/>
                <w:color w:val="000000"/>
                <w:sz w:val="22"/>
                <w:szCs w:val="22"/>
              </w:rPr>
            </w:pPr>
            <w:r w:rsidRPr="009E0760">
              <w:rPr>
                <w:rFonts w:ascii="Arial" w:hAnsi="Arial" w:cs="Arial"/>
                <w:b/>
                <w:color w:val="000000"/>
                <w:sz w:val="22"/>
                <w:szCs w:val="22"/>
              </w:rPr>
              <w:t>Ordine</w:t>
            </w:r>
          </w:p>
        </w:tc>
        <w:tc>
          <w:tcPr>
            <w:tcW w:w="6600" w:type="dxa"/>
            <w:tcBorders>
              <w:top w:val="single" w:sz="8" w:space="0" w:color="000000"/>
              <w:left w:val="nil"/>
              <w:bottom w:val="single" w:sz="8" w:space="0" w:color="000000"/>
              <w:right w:val="single" w:sz="8" w:space="0" w:color="000000"/>
            </w:tcBorders>
            <w:shd w:val="clear" w:color="auto" w:fill="auto"/>
            <w:vAlign w:val="center"/>
            <w:hideMark/>
          </w:tcPr>
          <w:p w:rsidR="00EA40D9" w:rsidRPr="009E0760" w:rsidRDefault="00EA40D9" w:rsidP="009F5E54">
            <w:pPr>
              <w:ind w:right="283"/>
              <w:jc w:val="center"/>
              <w:rPr>
                <w:rFonts w:ascii="Arial" w:hAnsi="Arial" w:cs="Arial"/>
                <w:b/>
                <w:sz w:val="22"/>
                <w:szCs w:val="22"/>
              </w:rPr>
            </w:pPr>
            <w:r w:rsidRPr="009E0760">
              <w:rPr>
                <w:rFonts w:ascii="Arial" w:hAnsi="Arial" w:cs="Arial"/>
                <w:b/>
                <w:sz w:val="22"/>
                <w:szCs w:val="22"/>
              </w:rPr>
              <w:t>ELEMENTI</w:t>
            </w:r>
          </w:p>
        </w:tc>
        <w:tc>
          <w:tcPr>
            <w:tcW w:w="1083" w:type="dxa"/>
            <w:tcBorders>
              <w:top w:val="single" w:sz="8" w:space="0" w:color="000000"/>
              <w:left w:val="nil"/>
              <w:bottom w:val="single" w:sz="8" w:space="0" w:color="000000"/>
              <w:right w:val="single" w:sz="8" w:space="0" w:color="000000"/>
            </w:tcBorders>
            <w:shd w:val="clear" w:color="auto" w:fill="auto"/>
            <w:vAlign w:val="center"/>
            <w:hideMark/>
          </w:tcPr>
          <w:p w:rsidR="00EA40D9" w:rsidRPr="009E0760" w:rsidRDefault="00EA40D9" w:rsidP="009F5E54">
            <w:pPr>
              <w:ind w:right="283"/>
              <w:jc w:val="center"/>
              <w:rPr>
                <w:rFonts w:ascii="Arial" w:hAnsi="Arial" w:cs="Arial"/>
                <w:b/>
                <w:color w:val="000000"/>
                <w:sz w:val="22"/>
                <w:szCs w:val="22"/>
              </w:rPr>
            </w:pPr>
            <w:r w:rsidRPr="009E0760">
              <w:rPr>
                <w:rFonts w:ascii="Arial" w:hAnsi="Arial" w:cs="Arial"/>
                <w:b/>
                <w:color w:val="000000"/>
                <w:sz w:val="22"/>
                <w:szCs w:val="22"/>
              </w:rPr>
              <w:t>PUNTI</w:t>
            </w:r>
          </w:p>
        </w:tc>
      </w:tr>
      <w:tr w:rsidR="00EA40D9" w:rsidRPr="00021984" w:rsidTr="00117A79">
        <w:trPr>
          <w:trHeight w:val="600"/>
        </w:trPr>
        <w:tc>
          <w:tcPr>
            <w:tcW w:w="1084" w:type="dxa"/>
            <w:vMerge w:val="restart"/>
            <w:tcBorders>
              <w:top w:val="nil"/>
              <w:left w:val="single" w:sz="8" w:space="0" w:color="000000"/>
              <w:bottom w:val="nil"/>
              <w:right w:val="single" w:sz="8" w:space="0" w:color="000000"/>
            </w:tcBorders>
            <w:shd w:val="clear" w:color="auto" w:fill="auto"/>
            <w:vAlign w:val="center"/>
            <w:hideMark/>
          </w:tcPr>
          <w:p w:rsidR="00EA40D9" w:rsidRPr="00021984" w:rsidRDefault="00EA40D9" w:rsidP="009F5E54">
            <w:pPr>
              <w:ind w:right="283"/>
              <w:jc w:val="center"/>
              <w:rPr>
                <w:rFonts w:ascii="Arial" w:hAnsi="Arial" w:cs="Arial"/>
                <w:b/>
                <w:bCs/>
                <w:color w:val="000000"/>
                <w:sz w:val="22"/>
                <w:szCs w:val="22"/>
              </w:rPr>
            </w:pPr>
            <w:r w:rsidRPr="00021984">
              <w:rPr>
                <w:rFonts w:ascii="Arial" w:hAnsi="Arial" w:cs="Arial"/>
                <w:b/>
                <w:bCs/>
                <w:color w:val="000000"/>
                <w:sz w:val="22"/>
                <w:szCs w:val="22"/>
              </w:rPr>
              <w:t>1</w:t>
            </w:r>
          </w:p>
        </w:tc>
        <w:tc>
          <w:tcPr>
            <w:tcW w:w="6600" w:type="dxa"/>
            <w:tcBorders>
              <w:top w:val="nil"/>
              <w:left w:val="nil"/>
              <w:bottom w:val="nil"/>
              <w:right w:val="single" w:sz="8" w:space="0" w:color="000000"/>
            </w:tcBorders>
            <w:shd w:val="clear" w:color="auto" w:fill="auto"/>
            <w:vAlign w:val="center"/>
            <w:hideMark/>
          </w:tcPr>
          <w:p w:rsidR="00EA40D9" w:rsidRPr="00021984" w:rsidRDefault="00EA40D9" w:rsidP="009F5E54">
            <w:pPr>
              <w:ind w:right="283"/>
              <w:jc w:val="both"/>
              <w:rPr>
                <w:rFonts w:ascii="Arial" w:hAnsi="Arial" w:cs="Arial"/>
                <w:sz w:val="22"/>
                <w:szCs w:val="22"/>
              </w:rPr>
            </w:pPr>
            <w:r w:rsidRPr="009E0760">
              <w:rPr>
                <w:rFonts w:ascii="Arial" w:hAnsi="Arial" w:cs="Arial"/>
                <w:b/>
                <w:sz w:val="22"/>
                <w:szCs w:val="22"/>
              </w:rPr>
              <w:t>Canone annuo per la manutenzione e l’assistenza sulla gestione informatizzata  del servizio di tesoreria</w:t>
            </w:r>
            <w:r w:rsidRPr="00021984">
              <w:rPr>
                <w:rFonts w:ascii="Arial" w:hAnsi="Arial" w:cs="Arial"/>
                <w:sz w:val="22"/>
                <w:szCs w:val="22"/>
              </w:rPr>
              <w:t>.</w:t>
            </w:r>
          </w:p>
        </w:tc>
        <w:tc>
          <w:tcPr>
            <w:tcW w:w="1083" w:type="dxa"/>
            <w:vMerge w:val="restart"/>
            <w:tcBorders>
              <w:top w:val="nil"/>
              <w:left w:val="single" w:sz="8" w:space="0" w:color="000000"/>
              <w:bottom w:val="nil"/>
              <w:right w:val="single" w:sz="8" w:space="0" w:color="000000"/>
            </w:tcBorders>
            <w:shd w:val="clear" w:color="auto" w:fill="auto"/>
            <w:vAlign w:val="center"/>
            <w:hideMark/>
          </w:tcPr>
          <w:p w:rsidR="00EA40D9" w:rsidRPr="00021984" w:rsidRDefault="00EA40D9" w:rsidP="009F5E54">
            <w:pPr>
              <w:ind w:right="283"/>
              <w:jc w:val="center"/>
              <w:rPr>
                <w:rFonts w:ascii="Arial" w:hAnsi="Arial" w:cs="Arial"/>
                <w:b/>
                <w:bCs/>
                <w:color w:val="000000"/>
                <w:sz w:val="22"/>
                <w:szCs w:val="22"/>
              </w:rPr>
            </w:pPr>
            <w:r w:rsidRPr="00021984">
              <w:rPr>
                <w:rFonts w:ascii="Arial" w:hAnsi="Arial" w:cs="Arial"/>
                <w:b/>
                <w:bCs/>
                <w:color w:val="000000"/>
                <w:sz w:val="22"/>
                <w:szCs w:val="22"/>
              </w:rPr>
              <w:t>8</w:t>
            </w:r>
          </w:p>
        </w:tc>
      </w:tr>
      <w:tr w:rsidR="00EA40D9" w:rsidRPr="00021984" w:rsidTr="00117A79">
        <w:trPr>
          <w:trHeight w:val="615"/>
        </w:trPr>
        <w:tc>
          <w:tcPr>
            <w:tcW w:w="1084" w:type="dxa"/>
            <w:vMerge/>
            <w:tcBorders>
              <w:top w:val="nil"/>
              <w:left w:val="single" w:sz="8" w:space="0" w:color="000000"/>
              <w:bottom w:val="nil"/>
              <w:right w:val="single" w:sz="8" w:space="0" w:color="000000"/>
            </w:tcBorders>
            <w:vAlign w:val="center"/>
            <w:hideMark/>
          </w:tcPr>
          <w:p w:rsidR="00EA40D9" w:rsidRPr="00021984" w:rsidRDefault="00EA40D9" w:rsidP="009F5E54">
            <w:pPr>
              <w:ind w:right="283"/>
              <w:rPr>
                <w:rFonts w:ascii="Arial" w:hAnsi="Arial" w:cs="Arial"/>
                <w:b/>
                <w:bCs/>
                <w:color w:val="000000"/>
                <w:sz w:val="22"/>
                <w:szCs w:val="22"/>
              </w:rPr>
            </w:pPr>
          </w:p>
        </w:tc>
        <w:tc>
          <w:tcPr>
            <w:tcW w:w="6600" w:type="dxa"/>
            <w:tcBorders>
              <w:top w:val="nil"/>
              <w:left w:val="nil"/>
              <w:bottom w:val="single" w:sz="8" w:space="0" w:color="000000"/>
              <w:right w:val="single" w:sz="8" w:space="0" w:color="000000"/>
            </w:tcBorders>
            <w:shd w:val="clear" w:color="auto" w:fill="auto"/>
            <w:vAlign w:val="center"/>
            <w:hideMark/>
          </w:tcPr>
          <w:p w:rsidR="00EA40D9" w:rsidRPr="00021984" w:rsidRDefault="00EA40D9" w:rsidP="009F5E54">
            <w:pPr>
              <w:ind w:right="283"/>
              <w:jc w:val="both"/>
              <w:rPr>
                <w:rFonts w:ascii="Arial" w:hAnsi="Arial" w:cs="Arial"/>
                <w:i/>
                <w:iCs/>
                <w:sz w:val="22"/>
                <w:szCs w:val="22"/>
              </w:rPr>
            </w:pPr>
            <w:r w:rsidRPr="00021984">
              <w:rPr>
                <w:rFonts w:ascii="Arial" w:hAnsi="Arial" w:cs="Arial"/>
                <w:i/>
                <w:iCs/>
                <w:sz w:val="22"/>
                <w:szCs w:val="22"/>
              </w:rPr>
              <w:t>Il concorrente dovrà indicare la percentuale di ribasso (in cifre ed in lettere) applicato rispetto al canone posto a base di gara di € 2.000,00 annui</w:t>
            </w:r>
          </w:p>
        </w:tc>
        <w:tc>
          <w:tcPr>
            <w:tcW w:w="1083" w:type="dxa"/>
            <w:vMerge/>
            <w:tcBorders>
              <w:top w:val="nil"/>
              <w:left w:val="single" w:sz="8" w:space="0" w:color="000000"/>
              <w:bottom w:val="nil"/>
              <w:right w:val="single" w:sz="8" w:space="0" w:color="000000"/>
            </w:tcBorders>
            <w:vAlign w:val="center"/>
            <w:hideMark/>
          </w:tcPr>
          <w:p w:rsidR="00EA40D9" w:rsidRPr="00021984" w:rsidRDefault="00EA40D9" w:rsidP="009F5E54">
            <w:pPr>
              <w:ind w:right="283"/>
              <w:rPr>
                <w:rFonts w:ascii="Arial" w:hAnsi="Arial" w:cs="Arial"/>
                <w:b/>
                <w:bCs/>
                <w:color w:val="000000"/>
                <w:sz w:val="22"/>
                <w:szCs w:val="22"/>
              </w:rPr>
            </w:pPr>
          </w:p>
        </w:tc>
      </w:tr>
      <w:tr w:rsidR="00EA40D9" w:rsidRPr="00021984" w:rsidTr="00117A79">
        <w:trPr>
          <w:trHeight w:val="900"/>
        </w:trPr>
        <w:tc>
          <w:tcPr>
            <w:tcW w:w="1084" w:type="dxa"/>
            <w:vMerge w:val="restart"/>
            <w:tcBorders>
              <w:top w:val="single" w:sz="8" w:space="0" w:color="000000"/>
              <w:left w:val="single" w:sz="8" w:space="0" w:color="000000"/>
              <w:bottom w:val="nil"/>
              <w:right w:val="single" w:sz="8" w:space="0" w:color="000000"/>
            </w:tcBorders>
            <w:shd w:val="clear" w:color="auto" w:fill="auto"/>
            <w:vAlign w:val="center"/>
            <w:hideMark/>
          </w:tcPr>
          <w:p w:rsidR="00EA40D9" w:rsidRPr="00021984" w:rsidRDefault="00EA40D9" w:rsidP="009F5E54">
            <w:pPr>
              <w:ind w:right="283"/>
              <w:jc w:val="center"/>
              <w:rPr>
                <w:rFonts w:ascii="Arial" w:hAnsi="Arial" w:cs="Arial"/>
                <w:b/>
                <w:bCs/>
                <w:color w:val="000000"/>
                <w:sz w:val="22"/>
                <w:szCs w:val="22"/>
              </w:rPr>
            </w:pPr>
            <w:r w:rsidRPr="00021984">
              <w:rPr>
                <w:rFonts w:ascii="Arial" w:hAnsi="Arial" w:cs="Arial"/>
                <w:b/>
                <w:bCs/>
                <w:color w:val="000000"/>
                <w:sz w:val="22"/>
                <w:szCs w:val="22"/>
              </w:rPr>
              <w:t>2</w:t>
            </w:r>
          </w:p>
        </w:tc>
        <w:tc>
          <w:tcPr>
            <w:tcW w:w="6600" w:type="dxa"/>
            <w:tcBorders>
              <w:top w:val="nil"/>
              <w:left w:val="nil"/>
              <w:bottom w:val="nil"/>
              <w:right w:val="single" w:sz="8" w:space="0" w:color="000000"/>
            </w:tcBorders>
            <w:shd w:val="clear" w:color="auto" w:fill="auto"/>
            <w:vAlign w:val="center"/>
            <w:hideMark/>
          </w:tcPr>
          <w:p w:rsidR="00EA40D9" w:rsidRPr="00021984" w:rsidRDefault="00EA40D9" w:rsidP="009F5E54">
            <w:pPr>
              <w:ind w:right="283"/>
              <w:jc w:val="both"/>
              <w:rPr>
                <w:rFonts w:ascii="Arial" w:hAnsi="Arial" w:cs="Arial"/>
                <w:sz w:val="22"/>
                <w:szCs w:val="22"/>
              </w:rPr>
            </w:pPr>
            <w:r w:rsidRPr="009E0760">
              <w:rPr>
                <w:rFonts w:ascii="Arial" w:hAnsi="Arial" w:cs="Arial"/>
                <w:b/>
                <w:sz w:val="22"/>
                <w:szCs w:val="22"/>
              </w:rPr>
              <w:t>Canone annuo per il servizio di conservazione document</w:t>
            </w:r>
            <w:r w:rsidRPr="009E0760">
              <w:rPr>
                <w:rFonts w:ascii="Arial" w:hAnsi="Arial" w:cs="Arial"/>
                <w:b/>
                <w:sz w:val="22"/>
                <w:szCs w:val="22"/>
              </w:rPr>
              <w:t>a</w:t>
            </w:r>
            <w:r w:rsidRPr="009E0760">
              <w:rPr>
                <w:rFonts w:ascii="Arial" w:hAnsi="Arial" w:cs="Arial"/>
                <w:b/>
                <w:sz w:val="22"/>
                <w:szCs w:val="22"/>
              </w:rPr>
              <w:t>le sostitutiva di mandati, reversali, bollette e quietanze e documentazione digitale (circa 25.000 operazioni di co</w:t>
            </w:r>
            <w:r w:rsidRPr="009E0760">
              <w:rPr>
                <w:rFonts w:ascii="Arial" w:hAnsi="Arial" w:cs="Arial"/>
                <w:b/>
                <w:sz w:val="22"/>
                <w:szCs w:val="22"/>
              </w:rPr>
              <w:t>n</w:t>
            </w:r>
            <w:r w:rsidRPr="009E0760">
              <w:rPr>
                <w:rFonts w:ascii="Arial" w:hAnsi="Arial" w:cs="Arial"/>
                <w:b/>
                <w:sz w:val="22"/>
                <w:szCs w:val="22"/>
              </w:rPr>
              <w:t>servazione</w:t>
            </w:r>
            <w:r w:rsidRPr="00021984">
              <w:rPr>
                <w:rFonts w:ascii="Arial" w:hAnsi="Arial" w:cs="Arial"/>
                <w:sz w:val="22"/>
                <w:szCs w:val="22"/>
              </w:rPr>
              <w:t>).</w:t>
            </w:r>
          </w:p>
        </w:tc>
        <w:tc>
          <w:tcPr>
            <w:tcW w:w="1083" w:type="dxa"/>
            <w:vMerge w:val="restart"/>
            <w:tcBorders>
              <w:top w:val="single" w:sz="8" w:space="0" w:color="000000"/>
              <w:left w:val="single" w:sz="8" w:space="0" w:color="000000"/>
              <w:bottom w:val="nil"/>
              <w:right w:val="single" w:sz="8" w:space="0" w:color="000000"/>
            </w:tcBorders>
            <w:shd w:val="clear" w:color="auto" w:fill="auto"/>
            <w:vAlign w:val="center"/>
            <w:hideMark/>
          </w:tcPr>
          <w:p w:rsidR="00EA40D9" w:rsidRPr="00021984" w:rsidRDefault="00EA40D9" w:rsidP="009F5E54">
            <w:pPr>
              <w:ind w:right="283"/>
              <w:jc w:val="center"/>
              <w:rPr>
                <w:rFonts w:ascii="Arial" w:hAnsi="Arial" w:cs="Arial"/>
                <w:color w:val="000000"/>
                <w:sz w:val="22"/>
                <w:szCs w:val="22"/>
              </w:rPr>
            </w:pPr>
            <w:r w:rsidRPr="00021984">
              <w:rPr>
                <w:rFonts w:ascii="Arial" w:hAnsi="Arial" w:cs="Arial"/>
                <w:color w:val="000000"/>
                <w:sz w:val="22"/>
                <w:szCs w:val="22"/>
              </w:rPr>
              <w:t>8</w:t>
            </w:r>
          </w:p>
        </w:tc>
      </w:tr>
      <w:tr w:rsidR="00EA40D9" w:rsidRPr="00021984" w:rsidTr="00117A79">
        <w:trPr>
          <w:trHeight w:val="615"/>
        </w:trPr>
        <w:tc>
          <w:tcPr>
            <w:tcW w:w="1084" w:type="dxa"/>
            <w:vMerge/>
            <w:tcBorders>
              <w:top w:val="single" w:sz="8" w:space="0" w:color="000000"/>
              <w:left w:val="single" w:sz="8" w:space="0" w:color="000000"/>
              <w:bottom w:val="nil"/>
              <w:right w:val="single" w:sz="8" w:space="0" w:color="000000"/>
            </w:tcBorders>
            <w:vAlign w:val="center"/>
            <w:hideMark/>
          </w:tcPr>
          <w:p w:rsidR="00EA40D9" w:rsidRPr="00021984" w:rsidRDefault="00EA40D9" w:rsidP="009F5E54">
            <w:pPr>
              <w:ind w:right="283"/>
              <w:rPr>
                <w:rFonts w:ascii="Arial" w:hAnsi="Arial" w:cs="Arial"/>
                <w:b/>
                <w:bCs/>
                <w:color w:val="000000"/>
                <w:sz w:val="22"/>
                <w:szCs w:val="22"/>
              </w:rPr>
            </w:pPr>
          </w:p>
        </w:tc>
        <w:tc>
          <w:tcPr>
            <w:tcW w:w="6600" w:type="dxa"/>
            <w:tcBorders>
              <w:top w:val="nil"/>
              <w:left w:val="nil"/>
              <w:bottom w:val="single" w:sz="8" w:space="0" w:color="000000"/>
              <w:right w:val="single" w:sz="8" w:space="0" w:color="000000"/>
            </w:tcBorders>
            <w:shd w:val="clear" w:color="auto" w:fill="auto"/>
            <w:vAlign w:val="center"/>
            <w:hideMark/>
          </w:tcPr>
          <w:p w:rsidR="00EA40D9" w:rsidRPr="00021984" w:rsidRDefault="00EA40D9" w:rsidP="009F5E54">
            <w:pPr>
              <w:ind w:right="283"/>
              <w:jc w:val="both"/>
              <w:rPr>
                <w:rFonts w:ascii="Arial" w:hAnsi="Arial" w:cs="Arial"/>
                <w:i/>
                <w:iCs/>
                <w:sz w:val="22"/>
                <w:szCs w:val="22"/>
              </w:rPr>
            </w:pPr>
            <w:r w:rsidRPr="00021984">
              <w:rPr>
                <w:rFonts w:ascii="Arial" w:hAnsi="Arial" w:cs="Arial"/>
                <w:i/>
                <w:iCs/>
                <w:sz w:val="22"/>
                <w:szCs w:val="22"/>
              </w:rPr>
              <w:t>Il concorrente dovrà indicare la percentuale di ribasso (in cifre ed in lettere) applicato rispetto al canone posto a base di gara di € 1.800</w:t>
            </w:r>
            <w:r w:rsidR="00021984">
              <w:rPr>
                <w:rFonts w:ascii="Arial" w:hAnsi="Arial" w:cs="Arial"/>
                <w:i/>
                <w:iCs/>
                <w:sz w:val="22"/>
                <w:szCs w:val="22"/>
              </w:rPr>
              <w:t>,00</w:t>
            </w:r>
            <w:r w:rsidRPr="00021984">
              <w:rPr>
                <w:rFonts w:ascii="Arial" w:hAnsi="Arial" w:cs="Arial"/>
                <w:i/>
                <w:iCs/>
                <w:sz w:val="22"/>
                <w:szCs w:val="22"/>
              </w:rPr>
              <w:t xml:space="preserve"> annui:</w:t>
            </w:r>
          </w:p>
        </w:tc>
        <w:tc>
          <w:tcPr>
            <w:tcW w:w="1083" w:type="dxa"/>
            <w:vMerge/>
            <w:tcBorders>
              <w:top w:val="single" w:sz="8" w:space="0" w:color="000000"/>
              <w:left w:val="single" w:sz="8" w:space="0" w:color="000000"/>
              <w:bottom w:val="nil"/>
              <w:right w:val="single" w:sz="8" w:space="0" w:color="000000"/>
            </w:tcBorders>
            <w:vAlign w:val="center"/>
            <w:hideMark/>
          </w:tcPr>
          <w:p w:rsidR="00EA40D9" w:rsidRPr="00021984" w:rsidRDefault="00EA40D9" w:rsidP="009F5E54">
            <w:pPr>
              <w:ind w:right="283"/>
              <w:rPr>
                <w:rFonts w:ascii="Arial" w:hAnsi="Arial" w:cs="Arial"/>
                <w:color w:val="000000"/>
                <w:sz w:val="22"/>
                <w:szCs w:val="22"/>
              </w:rPr>
            </w:pPr>
          </w:p>
        </w:tc>
      </w:tr>
      <w:tr w:rsidR="00EA40D9" w:rsidRPr="00021984" w:rsidTr="00117A79">
        <w:trPr>
          <w:trHeight w:val="1500"/>
        </w:trPr>
        <w:tc>
          <w:tcPr>
            <w:tcW w:w="1084" w:type="dxa"/>
            <w:vMerge w:val="restart"/>
            <w:tcBorders>
              <w:top w:val="single" w:sz="8" w:space="0" w:color="000000"/>
              <w:left w:val="single" w:sz="8" w:space="0" w:color="000000"/>
              <w:bottom w:val="nil"/>
              <w:right w:val="single" w:sz="8" w:space="0" w:color="000000"/>
            </w:tcBorders>
            <w:shd w:val="clear" w:color="auto" w:fill="auto"/>
            <w:vAlign w:val="center"/>
            <w:hideMark/>
          </w:tcPr>
          <w:p w:rsidR="00EA40D9" w:rsidRPr="00021984" w:rsidRDefault="00EA40D9" w:rsidP="009F5E54">
            <w:pPr>
              <w:ind w:right="283"/>
              <w:jc w:val="center"/>
              <w:rPr>
                <w:rFonts w:ascii="Arial" w:hAnsi="Arial" w:cs="Arial"/>
                <w:b/>
                <w:bCs/>
                <w:color w:val="000000"/>
                <w:sz w:val="22"/>
                <w:szCs w:val="22"/>
              </w:rPr>
            </w:pPr>
            <w:r w:rsidRPr="00021984">
              <w:rPr>
                <w:rFonts w:ascii="Arial" w:hAnsi="Arial" w:cs="Arial"/>
                <w:b/>
                <w:bCs/>
                <w:color w:val="000000"/>
                <w:sz w:val="22"/>
                <w:szCs w:val="22"/>
              </w:rPr>
              <w:t>3</w:t>
            </w:r>
          </w:p>
        </w:tc>
        <w:tc>
          <w:tcPr>
            <w:tcW w:w="6600" w:type="dxa"/>
            <w:tcBorders>
              <w:top w:val="nil"/>
              <w:left w:val="nil"/>
              <w:bottom w:val="nil"/>
              <w:right w:val="single" w:sz="8" w:space="0" w:color="000000"/>
            </w:tcBorders>
            <w:shd w:val="clear" w:color="auto" w:fill="auto"/>
            <w:vAlign w:val="center"/>
            <w:hideMark/>
          </w:tcPr>
          <w:p w:rsidR="00EA40D9" w:rsidRPr="009E0760" w:rsidRDefault="00EA40D9" w:rsidP="009F5E54">
            <w:pPr>
              <w:ind w:right="283"/>
              <w:jc w:val="both"/>
              <w:rPr>
                <w:rFonts w:ascii="Arial" w:hAnsi="Arial" w:cs="Arial"/>
                <w:b/>
                <w:sz w:val="22"/>
                <w:szCs w:val="22"/>
              </w:rPr>
            </w:pPr>
            <w:r w:rsidRPr="009E0760">
              <w:rPr>
                <w:rFonts w:ascii="Arial" w:hAnsi="Arial" w:cs="Arial"/>
                <w:b/>
                <w:sz w:val="22"/>
                <w:szCs w:val="22"/>
              </w:rPr>
              <w:t>Attivazione di forme pagamento on-line per gli utilizzatori del servizio di ristorazione scolastica e mediante proced</w:t>
            </w:r>
            <w:r w:rsidRPr="009E0760">
              <w:rPr>
                <w:rFonts w:ascii="Arial" w:hAnsi="Arial" w:cs="Arial"/>
                <w:b/>
                <w:sz w:val="22"/>
                <w:szCs w:val="22"/>
              </w:rPr>
              <w:t>u</w:t>
            </w:r>
            <w:r w:rsidRPr="009E0760">
              <w:rPr>
                <w:rFonts w:ascii="Arial" w:hAnsi="Arial" w:cs="Arial"/>
                <w:b/>
                <w:sz w:val="22"/>
                <w:szCs w:val="22"/>
              </w:rPr>
              <w:t>re informatiche residenti sul portale del Tesoriere ovvero su altre piattaforme opportunamente individuate e in grado di interagire e integrarsi con i servizi on-line del Comune.</w:t>
            </w:r>
          </w:p>
        </w:tc>
        <w:tc>
          <w:tcPr>
            <w:tcW w:w="1083" w:type="dxa"/>
            <w:vMerge w:val="restart"/>
            <w:tcBorders>
              <w:top w:val="single" w:sz="8" w:space="0" w:color="000000"/>
              <w:left w:val="single" w:sz="8" w:space="0" w:color="000000"/>
              <w:bottom w:val="nil"/>
              <w:right w:val="single" w:sz="8" w:space="0" w:color="000000"/>
            </w:tcBorders>
            <w:shd w:val="clear" w:color="auto" w:fill="auto"/>
            <w:vAlign w:val="center"/>
            <w:hideMark/>
          </w:tcPr>
          <w:p w:rsidR="00EA40D9" w:rsidRPr="00021984" w:rsidRDefault="00EA40D9" w:rsidP="009F5E54">
            <w:pPr>
              <w:ind w:right="283"/>
              <w:jc w:val="center"/>
              <w:rPr>
                <w:rFonts w:ascii="Arial" w:hAnsi="Arial" w:cs="Arial"/>
                <w:b/>
                <w:bCs/>
                <w:color w:val="000000"/>
                <w:sz w:val="22"/>
                <w:szCs w:val="22"/>
              </w:rPr>
            </w:pPr>
            <w:r w:rsidRPr="00021984">
              <w:rPr>
                <w:rFonts w:ascii="Arial" w:hAnsi="Arial" w:cs="Arial"/>
                <w:b/>
                <w:bCs/>
                <w:color w:val="000000"/>
                <w:sz w:val="22"/>
                <w:szCs w:val="22"/>
              </w:rPr>
              <w:t>7</w:t>
            </w:r>
          </w:p>
        </w:tc>
      </w:tr>
      <w:tr w:rsidR="00EA40D9" w:rsidRPr="00021984" w:rsidTr="00117A79">
        <w:trPr>
          <w:trHeight w:val="915"/>
        </w:trPr>
        <w:tc>
          <w:tcPr>
            <w:tcW w:w="1084" w:type="dxa"/>
            <w:vMerge/>
            <w:tcBorders>
              <w:top w:val="single" w:sz="8" w:space="0" w:color="000000"/>
              <w:left w:val="single" w:sz="8" w:space="0" w:color="000000"/>
              <w:bottom w:val="nil"/>
              <w:right w:val="single" w:sz="8" w:space="0" w:color="000000"/>
            </w:tcBorders>
            <w:vAlign w:val="center"/>
            <w:hideMark/>
          </w:tcPr>
          <w:p w:rsidR="00EA40D9" w:rsidRPr="00021984" w:rsidRDefault="00EA40D9" w:rsidP="009F5E54">
            <w:pPr>
              <w:ind w:right="283"/>
              <w:rPr>
                <w:rFonts w:ascii="Arial" w:hAnsi="Arial" w:cs="Arial"/>
                <w:b/>
                <w:bCs/>
                <w:color w:val="000000"/>
                <w:sz w:val="22"/>
                <w:szCs w:val="22"/>
              </w:rPr>
            </w:pPr>
          </w:p>
        </w:tc>
        <w:tc>
          <w:tcPr>
            <w:tcW w:w="6600" w:type="dxa"/>
            <w:tcBorders>
              <w:top w:val="nil"/>
              <w:left w:val="nil"/>
              <w:bottom w:val="single" w:sz="8" w:space="0" w:color="000000"/>
              <w:right w:val="single" w:sz="8" w:space="0" w:color="000000"/>
            </w:tcBorders>
            <w:shd w:val="clear" w:color="auto" w:fill="auto"/>
            <w:vAlign w:val="center"/>
            <w:hideMark/>
          </w:tcPr>
          <w:p w:rsidR="00EA40D9" w:rsidRPr="00021984" w:rsidRDefault="00EA40D9" w:rsidP="009F5E54">
            <w:pPr>
              <w:ind w:right="283"/>
              <w:jc w:val="both"/>
              <w:rPr>
                <w:rFonts w:ascii="Arial" w:hAnsi="Arial" w:cs="Arial"/>
                <w:i/>
                <w:iCs/>
                <w:sz w:val="22"/>
                <w:szCs w:val="22"/>
              </w:rPr>
            </w:pPr>
            <w:r w:rsidRPr="00021984">
              <w:rPr>
                <w:rFonts w:ascii="Arial" w:hAnsi="Arial" w:cs="Arial"/>
                <w:i/>
                <w:iCs/>
                <w:sz w:val="22"/>
                <w:szCs w:val="22"/>
              </w:rPr>
              <w:t>Il concorrente dovrà indicare la percentuale di ribasso (in cifre ed in lettere) applicato rispetto al canone posto a base di gara di € 200</w:t>
            </w:r>
            <w:r w:rsidR="00021984">
              <w:rPr>
                <w:rFonts w:ascii="Arial" w:hAnsi="Arial" w:cs="Arial"/>
                <w:i/>
                <w:iCs/>
                <w:sz w:val="22"/>
                <w:szCs w:val="22"/>
              </w:rPr>
              <w:t>,00</w:t>
            </w:r>
            <w:r w:rsidRPr="00021984">
              <w:rPr>
                <w:rFonts w:ascii="Arial" w:hAnsi="Arial" w:cs="Arial"/>
                <w:i/>
                <w:iCs/>
                <w:sz w:val="22"/>
                <w:szCs w:val="22"/>
              </w:rPr>
              <w:t xml:space="preserve"> annui, per ogni singolo negozio/stabilimento</w:t>
            </w:r>
          </w:p>
        </w:tc>
        <w:tc>
          <w:tcPr>
            <w:tcW w:w="1083" w:type="dxa"/>
            <w:vMerge/>
            <w:tcBorders>
              <w:top w:val="single" w:sz="8" w:space="0" w:color="000000"/>
              <w:left w:val="single" w:sz="8" w:space="0" w:color="000000"/>
              <w:bottom w:val="nil"/>
              <w:right w:val="single" w:sz="8" w:space="0" w:color="000000"/>
            </w:tcBorders>
            <w:vAlign w:val="center"/>
            <w:hideMark/>
          </w:tcPr>
          <w:p w:rsidR="00EA40D9" w:rsidRPr="00021984" w:rsidRDefault="00EA40D9" w:rsidP="009F5E54">
            <w:pPr>
              <w:ind w:right="283"/>
              <w:rPr>
                <w:rFonts w:ascii="Arial" w:hAnsi="Arial" w:cs="Arial"/>
                <w:b/>
                <w:bCs/>
                <w:color w:val="000000"/>
                <w:sz w:val="22"/>
                <w:szCs w:val="22"/>
              </w:rPr>
            </w:pPr>
          </w:p>
        </w:tc>
      </w:tr>
      <w:tr w:rsidR="00EA40D9" w:rsidRPr="00021984" w:rsidTr="00117A79">
        <w:trPr>
          <w:trHeight w:val="1200"/>
        </w:trPr>
        <w:tc>
          <w:tcPr>
            <w:tcW w:w="1084"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rsidR="00EA40D9" w:rsidRPr="00021984" w:rsidRDefault="00EA40D9" w:rsidP="009F5E54">
            <w:pPr>
              <w:ind w:right="283"/>
              <w:jc w:val="center"/>
              <w:rPr>
                <w:rFonts w:ascii="Arial" w:hAnsi="Arial" w:cs="Arial"/>
                <w:b/>
                <w:bCs/>
                <w:color w:val="000000"/>
                <w:sz w:val="22"/>
                <w:szCs w:val="22"/>
              </w:rPr>
            </w:pPr>
            <w:r w:rsidRPr="00021984">
              <w:rPr>
                <w:rFonts w:ascii="Arial" w:hAnsi="Arial" w:cs="Arial"/>
                <w:b/>
                <w:bCs/>
                <w:color w:val="000000"/>
                <w:sz w:val="22"/>
                <w:szCs w:val="22"/>
              </w:rPr>
              <w:t>4</w:t>
            </w:r>
          </w:p>
        </w:tc>
        <w:tc>
          <w:tcPr>
            <w:tcW w:w="6600" w:type="dxa"/>
            <w:tcBorders>
              <w:top w:val="nil"/>
              <w:left w:val="nil"/>
              <w:bottom w:val="nil"/>
              <w:right w:val="single" w:sz="8" w:space="0" w:color="000000"/>
            </w:tcBorders>
            <w:shd w:val="clear" w:color="auto" w:fill="auto"/>
            <w:vAlign w:val="center"/>
            <w:hideMark/>
          </w:tcPr>
          <w:p w:rsidR="00EA40D9" w:rsidRPr="00021984" w:rsidRDefault="00EA40D9" w:rsidP="009F5E54">
            <w:pPr>
              <w:ind w:right="283"/>
              <w:jc w:val="both"/>
              <w:rPr>
                <w:rFonts w:ascii="Arial" w:hAnsi="Arial" w:cs="Arial"/>
                <w:b/>
                <w:bCs/>
                <w:sz w:val="22"/>
                <w:szCs w:val="22"/>
              </w:rPr>
            </w:pPr>
            <w:r w:rsidRPr="00021984">
              <w:rPr>
                <w:rFonts w:ascii="Arial" w:hAnsi="Arial" w:cs="Arial"/>
                <w:b/>
                <w:bCs/>
                <w:sz w:val="22"/>
                <w:szCs w:val="22"/>
              </w:rPr>
              <w:t xml:space="preserve">Installazione </w:t>
            </w:r>
            <w:r w:rsidRPr="00021984">
              <w:rPr>
                <w:rFonts w:ascii="Arial" w:hAnsi="Arial" w:cs="Arial"/>
                <w:sz w:val="22"/>
                <w:szCs w:val="22"/>
                <w:u w:val="single"/>
              </w:rPr>
              <w:t>gratuita e senza oneri di gestione</w:t>
            </w:r>
            <w:r w:rsidRPr="00021984">
              <w:rPr>
                <w:rFonts w:ascii="Arial" w:hAnsi="Arial" w:cs="Arial"/>
                <w:sz w:val="22"/>
                <w:szCs w:val="22"/>
              </w:rPr>
              <w:t xml:space="preserve">, presso le sedi dell’Ente, di ulteriori (fino ad un massimo di n. 5) </w:t>
            </w:r>
            <w:r w:rsidRPr="00021984">
              <w:rPr>
                <w:rFonts w:ascii="Arial" w:hAnsi="Arial" w:cs="Arial"/>
                <w:b/>
                <w:bCs/>
                <w:sz w:val="22"/>
                <w:szCs w:val="22"/>
              </w:rPr>
              <w:t>postazioni di pagamento</w:t>
            </w:r>
            <w:r w:rsidRPr="00021984">
              <w:rPr>
                <w:rFonts w:ascii="Arial" w:hAnsi="Arial" w:cs="Arial"/>
                <w:sz w:val="22"/>
                <w:szCs w:val="22"/>
              </w:rPr>
              <w:t xml:space="preserve"> mediante carta </w:t>
            </w:r>
            <w:proofErr w:type="spellStart"/>
            <w:r w:rsidRPr="00021984">
              <w:rPr>
                <w:rFonts w:ascii="Arial" w:hAnsi="Arial" w:cs="Arial"/>
                <w:sz w:val="22"/>
                <w:szCs w:val="22"/>
              </w:rPr>
              <w:t>Pagobancomat</w:t>
            </w:r>
            <w:proofErr w:type="spellEnd"/>
            <w:r w:rsidRPr="00021984">
              <w:rPr>
                <w:rFonts w:ascii="Arial" w:hAnsi="Arial" w:cs="Arial"/>
                <w:sz w:val="22"/>
                <w:szCs w:val="22"/>
              </w:rPr>
              <w:t xml:space="preserve"> (POS) </w:t>
            </w:r>
            <w:r w:rsidRPr="00021984">
              <w:rPr>
                <w:rFonts w:ascii="Arial" w:hAnsi="Arial" w:cs="Arial"/>
                <w:sz w:val="22"/>
                <w:szCs w:val="22"/>
                <w:u w:val="single"/>
              </w:rPr>
              <w:t>oltre alle 2 (due)</w:t>
            </w:r>
            <w:r w:rsidRPr="00021984">
              <w:rPr>
                <w:rFonts w:ascii="Arial" w:hAnsi="Arial" w:cs="Arial"/>
                <w:sz w:val="22"/>
                <w:szCs w:val="22"/>
              </w:rPr>
              <w:t xml:space="preserve"> previste dall’art. 4 comma 6 dello schema di Convenzi</w:t>
            </w:r>
            <w:r w:rsidRPr="00021984">
              <w:rPr>
                <w:rFonts w:ascii="Arial" w:hAnsi="Arial" w:cs="Arial"/>
                <w:sz w:val="22"/>
                <w:szCs w:val="22"/>
              </w:rPr>
              <w:t>o</w:t>
            </w:r>
            <w:r w:rsidRPr="00021984">
              <w:rPr>
                <w:rFonts w:ascii="Arial" w:hAnsi="Arial" w:cs="Arial"/>
                <w:sz w:val="22"/>
                <w:szCs w:val="22"/>
              </w:rPr>
              <w:t>ne di Tesoreria.</w:t>
            </w:r>
          </w:p>
        </w:tc>
        <w:tc>
          <w:tcPr>
            <w:tcW w:w="1083"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rsidR="00EA40D9" w:rsidRPr="00021984" w:rsidRDefault="00EA40D9" w:rsidP="009F5E54">
            <w:pPr>
              <w:ind w:right="283"/>
              <w:jc w:val="center"/>
              <w:rPr>
                <w:rFonts w:ascii="Arial" w:hAnsi="Arial" w:cs="Arial"/>
                <w:b/>
                <w:bCs/>
                <w:color w:val="000000"/>
                <w:sz w:val="22"/>
                <w:szCs w:val="22"/>
              </w:rPr>
            </w:pPr>
            <w:r w:rsidRPr="00021984">
              <w:rPr>
                <w:rFonts w:ascii="Arial" w:hAnsi="Arial" w:cs="Arial"/>
                <w:b/>
                <w:bCs/>
                <w:color w:val="000000"/>
                <w:sz w:val="22"/>
                <w:szCs w:val="22"/>
              </w:rPr>
              <w:t>3</w:t>
            </w:r>
          </w:p>
        </w:tc>
      </w:tr>
      <w:tr w:rsidR="00EA40D9" w:rsidRPr="00021984" w:rsidTr="00117A79">
        <w:trPr>
          <w:trHeight w:val="600"/>
        </w:trPr>
        <w:tc>
          <w:tcPr>
            <w:tcW w:w="1084" w:type="dxa"/>
            <w:vMerge/>
            <w:tcBorders>
              <w:top w:val="single" w:sz="8" w:space="0" w:color="000000"/>
              <w:left w:val="single" w:sz="8" w:space="0" w:color="000000"/>
              <w:bottom w:val="single" w:sz="8" w:space="0" w:color="000000"/>
              <w:right w:val="single" w:sz="8" w:space="0" w:color="000000"/>
            </w:tcBorders>
            <w:vAlign w:val="center"/>
            <w:hideMark/>
          </w:tcPr>
          <w:p w:rsidR="00EA40D9" w:rsidRPr="00021984" w:rsidRDefault="00EA40D9" w:rsidP="009F5E54">
            <w:pPr>
              <w:ind w:right="283"/>
              <w:rPr>
                <w:rFonts w:ascii="Arial" w:hAnsi="Arial" w:cs="Arial"/>
                <w:b/>
                <w:bCs/>
                <w:color w:val="000000"/>
                <w:sz w:val="22"/>
                <w:szCs w:val="22"/>
              </w:rPr>
            </w:pPr>
          </w:p>
        </w:tc>
        <w:tc>
          <w:tcPr>
            <w:tcW w:w="6600" w:type="dxa"/>
            <w:tcBorders>
              <w:top w:val="nil"/>
              <w:left w:val="nil"/>
              <w:bottom w:val="nil"/>
              <w:right w:val="single" w:sz="8" w:space="0" w:color="000000"/>
            </w:tcBorders>
            <w:shd w:val="clear" w:color="auto" w:fill="auto"/>
            <w:vAlign w:val="center"/>
            <w:hideMark/>
          </w:tcPr>
          <w:p w:rsidR="00EA40D9" w:rsidRPr="00021984" w:rsidRDefault="00EA40D9" w:rsidP="009F5E54">
            <w:pPr>
              <w:ind w:right="283"/>
              <w:jc w:val="both"/>
              <w:rPr>
                <w:rFonts w:ascii="Arial" w:hAnsi="Arial" w:cs="Arial"/>
                <w:i/>
                <w:iCs/>
                <w:sz w:val="22"/>
                <w:szCs w:val="22"/>
              </w:rPr>
            </w:pPr>
            <w:r w:rsidRPr="00021984">
              <w:rPr>
                <w:rFonts w:ascii="Arial" w:hAnsi="Arial" w:cs="Arial"/>
                <w:i/>
                <w:iCs/>
                <w:sz w:val="22"/>
                <w:szCs w:val="22"/>
              </w:rPr>
              <w:t xml:space="preserve">Il concorrente dovrà indicare il numero </w:t>
            </w:r>
            <w:r w:rsidR="009714B1">
              <w:rPr>
                <w:rFonts w:ascii="Arial" w:hAnsi="Arial" w:cs="Arial"/>
                <w:i/>
                <w:iCs/>
                <w:sz w:val="22"/>
                <w:szCs w:val="22"/>
              </w:rPr>
              <w:t xml:space="preserve">(in cifre e in lettere) </w:t>
            </w:r>
            <w:r w:rsidRPr="00021984">
              <w:rPr>
                <w:rFonts w:ascii="Arial" w:hAnsi="Arial" w:cs="Arial"/>
                <w:i/>
                <w:iCs/>
                <w:sz w:val="22"/>
                <w:szCs w:val="22"/>
              </w:rPr>
              <w:t xml:space="preserve">di postazioni di pagamento da aggiungere alle due previste dalla convenzione.  </w:t>
            </w:r>
          </w:p>
        </w:tc>
        <w:tc>
          <w:tcPr>
            <w:tcW w:w="1083" w:type="dxa"/>
            <w:vMerge/>
            <w:tcBorders>
              <w:top w:val="single" w:sz="8" w:space="0" w:color="000000"/>
              <w:left w:val="single" w:sz="8" w:space="0" w:color="000000"/>
              <w:bottom w:val="single" w:sz="8" w:space="0" w:color="000000"/>
              <w:right w:val="single" w:sz="8" w:space="0" w:color="000000"/>
            </w:tcBorders>
            <w:vAlign w:val="center"/>
            <w:hideMark/>
          </w:tcPr>
          <w:p w:rsidR="00EA40D9" w:rsidRPr="00021984" w:rsidRDefault="00EA40D9" w:rsidP="009F5E54">
            <w:pPr>
              <w:ind w:right="283"/>
              <w:rPr>
                <w:rFonts w:ascii="Arial" w:hAnsi="Arial" w:cs="Arial"/>
                <w:b/>
                <w:bCs/>
                <w:color w:val="000000"/>
                <w:sz w:val="22"/>
                <w:szCs w:val="22"/>
              </w:rPr>
            </w:pPr>
          </w:p>
        </w:tc>
      </w:tr>
      <w:tr w:rsidR="00EA40D9" w:rsidRPr="00021984" w:rsidTr="00117A79">
        <w:trPr>
          <w:trHeight w:val="1515"/>
        </w:trPr>
        <w:tc>
          <w:tcPr>
            <w:tcW w:w="1084" w:type="dxa"/>
            <w:vMerge/>
            <w:tcBorders>
              <w:top w:val="single" w:sz="8" w:space="0" w:color="000000"/>
              <w:left w:val="single" w:sz="8" w:space="0" w:color="000000"/>
              <w:bottom w:val="single" w:sz="4" w:space="0" w:color="auto"/>
              <w:right w:val="single" w:sz="8" w:space="0" w:color="000000"/>
            </w:tcBorders>
            <w:vAlign w:val="center"/>
            <w:hideMark/>
          </w:tcPr>
          <w:p w:rsidR="00EA40D9" w:rsidRPr="00021984" w:rsidRDefault="00EA40D9" w:rsidP="009F5E54">
            <w:pPr>
              <w:ind w:right="283"/>
              <w:rPr>
                <w:rFonts w:ascii="Arial" w:hAnsi="Arial" w:cs="Arial"/>
                <w:b/>
                <w:bCs/>
                <w:color w:val="000000"/>
                <w:sz w:val="22"/>
                <w:szCs w:val="22"/>
              </w:rPr>
            </w:pPr>
          </w:p>
        </w:tc>
        <w:tc>
          <w:tcPr>
            <w:tcW w:w="6600" w:type="dxa"/>
            <w:tcBorders>
              <w:top w:val="nil"/>
              <w:left w:val="nil"/>
              <w:bottom w:val="single" w:sz="4" w:space="0" w:color="auto"/>
              <w:right w:val="single" w:sz="8" w:space="0" w:color="000000"/>
            </w:tcBorders>
            <w:shd w:val="clear" w:color="auto" w:fill="auto"/>
            <w:vAlign w:val="center"/>
            <w:hideMark/>
          </w:tcPr>
          <w:p w:rsidR="00EA40D9" w:rsidRPr="00021984" w:rsidRDefault="00EA40D9" w:rsidP="009F5E54">
            <w:pPr>
              <w:ind w:right="283"/>
              <w:jc w:val="both"/>
              <w:rPr>
                <w:rFonts w:ascii="Arial" w:hAnsi="Arial" w:cs="Arial"/>
                <w:i/>
                <w:iCs/>
                <w:sz w:val="22"/>
                <w:szCs w:val="22"/>
              </w:rPr>
            </w:pPr>
            <w:r w:rsidRPr="00021984">
              <w:rPr>
                <w:rFonts w:ascii="Arial" w:hAnsi="Arial" w:cs="Arial"/>
                <w:i/>
                <w:iCs/>
                <w:sz w:val="22"/>
                <w:szCs w:val="22"/>
              </w:rPr>
              <w:t>Nel caso in cui il concorrente intenda addebitare all’Ente co</w:t>
            </w:r>
            <w:r w:rsidRPr="00021984">
              <w:rPr>
                <w:rFonts w:ascii="Arial" w:hAnsi="Arial" w:cs="Arial"/>
                <w:i/>
                <w:iCs/>
                <w:sz w:val="22"/>
                <w:szCs w:val="22"/>
              </w:rPr>
              <w:t>m</w:t>
            </w:r>
            <w:r w:rsidRPr="00021984">
              <w:rPr>
                <w:rFonts w:ascii="Arial" w:hAnsi="Arial" w:cs="Arial"/>
                <w:i/>
                <w:iCs/>
                <w:sz w:val="22"/>
                <w:szCs w:val="22"/>
              </w:rPr>
              <w:t>missioni sul transato, dovrà indicarle nella scheda d’offerta r</w:t>
            </w:r>
            <w:r w:rsidRPr="00021984">
              <w:rPr>
                <w:rFonts w:ascii="Arial" w:hAnsi="Arial" w:cs="Arial"/>
                <w:i/>
                <w:iCs/>
                <w:sz w:val="22"/>
                <w:szCs w:val="22"/>
              </w:rPr>
              <w:t>e</w:t>
            </w:r>
            <w:r w:rsidRPr="00021984">
              <w:rPr>
                <w:rFonts w:ascii="Arial" w:hAnsi="Arial" w:cs="Arial"/>
                <w:i/>
                <w:iCs/>
                <w:sz w:val="22"/>
                <w:szCs w:val="22"/>
              </w:rPr>
              <w:t>lativa all’elemento n. 13, tenendo presente che tale indicazione non sarà oggetto di valutazione ma sarà impegnativa in caso di aggiudicazione</w:t>
            </w:r>
            <w:r w:rsidRPr="00021984">
              <w:rPr>
                <w:rFonts w:ascii="Arial" w:hAnsi="Arial" w:cs="Arial"/>
                <w:sz w:val="22"/>
                <w:szCs w:val="22"/>
              </w:rPr>
              <w:t>.</w:t>
            </w:r>
            <w:r w:rsidRPr="00021984">
              <w:rPr>
                <w:rFonts w:ascii="Arial" w:hAnsi="Arial" w:cs="Arial"/>
                <w:sz w:val="22"/>
                <w:szCs w:val="22"/>
              </w:rPr>
              <w:br/>
              <w:t>Per ogni postazione offerta, punti 1.</w:t>
            </w:r>
          </w:p>
        </w:tc>
        <w:tc>
          <w:tcPr>
            <w:tcW w:w="1083" w:type="dxa"/>
            <w:vMerge/>
            <w:tcBorders>
              <w:top w:val="single" w:sz="8" w:space="0" w:color="000000"/>
              <w:left w:val="single" w:sz="8" w:space="0" w:color="000000"/>
              <w:bottom w:val="single" w:sz="4" w:space="0" w:color="auto"/>
              <w:right w:val="single" w:sz="8" w:space="0" w:color="000000"/>
            </w:tcBorders>
            <w:vAlign w:val="center"/>
            <w:hideMark/>
          </w:tcPr>
          <w:p w:rsidR="00EA40D9" w:rsidRPr="00021984" w:rsidRDefault="00EA40D9" w:rsidP="009F5E54">
            <w:pPr>
              <w:ind w:right="283"/>
              <w:rPr>
                <w:rFonts w:ascii="Arial" w:hAnsi="Arial" w:cs="Arial"/>
                <w:b/>
                <w:bCs/>
                <w:color w:val="000000"/>
                <w:sz w:val="22"/>
                <w:szCs w:val="22"/>
              </w:rPr>
            </w:pPr>
          </w:p>
        </w:tc>
      </w:tr>
      <w:tr w:rsidR="00EA40D9" w:rsidRPr="00021984" w:rsidTr="00117A79">
        <w:trPr>
          <w:trHeight w:val="1200"/>
        </w:trPr>
        <w:tc>
          <w:tcPr>
            <w:tcW w:w="1084" w:type="dxa"/>
            <w:vMerge w:val="restart"/>
            <w:tcBorders>
              <w:top w:val="single" w:sz="4" w:space="0" w:color="auto"/>
              <w:left w:val="single" w:sz="8" w:space="0" w:color="000000"/>
              <w:bottom w:val="nil"/>
              <w:right w:val="single" w:sz="8" w:space="0" w:color="000000"/>
            </w:tcBorders>
            <w:shd w:val="clear" w:color="auto" w:fill="auto"/>
            <w:vAlign w:val="center"/>
            <w:hideMark/>
          </w:tcPr>
          <w:p w:rsidR="00EA40D9" w:rsidRPr="00021984" w:rsidRDefault="00EA40D9" w:rsidP="009F5E54">
            <w:pPr>
              <w:ind w:right="283"/>
              <w:jc w:val="center"/>
              <w:rPr>
                <w:rFonts w:ascii="Arial" w:hAnsi="Arial" w:cs="Arial"/>
                <w:b/>
                <w:bCs/>
                <w:color w:val="000000"/>
                <w:sz w:val="22"/>
                <w:szCs w:val="22"/>
              </w:rPr>
            </w:pPr>
            <w:r w:rsidRPr="00021984">
              <w:rPr>
                <w:rFonts w:ascii="Arial" w:hAnsi="Arial" w:cs="Arial"/>
                <w:b/>
                <w:bCs/>
                <w:color w:val="000000"/>
                <w:sz w:val="22"/>
                <w:szCs w:val="22"/>
              </w:rPr>
              <w:lastRenderedPageBreak/>
              <w:t>5</w:t>
            </w:r>
          </w:p>
        </w:tc>
        <w:tc>
          <w:tcPr>
            <w:tcW w:w="6600" w:type="dxa"/>
            <w:tcBorders>
              <w:top w:val="single" w:sz="4" w:space="0" w:color="auto"/>
              <w:left w:val="nil"/>
              <w:bottom w:val="nil"/>
              <w:right w:val="single" w:sz="8" w:space="0" w:color="000000"/>
            </w:tcBorders>
            <w:shd w:val="clear" w:color="auto" w:fill="auto"/>
            <w:vAlign w:val="center"/>
            <w:hideMark/>
          </w:tcPr>
          <w:p w:rsidR="00EA40D9" w:rsidRPr="00021984" w:rsidRDefault="00EA40D9" w:rsidP="00135C39">
            <w:pPr>
              <w:ind w:right="283"/>
              <w:jc w:val="both"/>
              <w:rPr>
                <w:rFonts w:ascii="Arial" w:hAnsi="Arial" w:cs="Arial"/>
                <w:b/>
                <w:bCs/>
                <w:sz w:val="22"/>
                <w:szCs w:val="22"/>
              </w:rPr>
            </w:pPr>
            <w:r w:rsidRPr="00021984">
              <w:rPr>
                <w:rFonts w:ascii="Arial" w:hAnsi="Arial" w:cs="Arial"/>
                <w:b/>
                <w:bCs/>
                <w:sz w:val="22"/>
                <w:szCs w:val="22"/>
              </w:rPr>
              <w:t xml:space="preserve">Installazione </w:t>
            </w:r>
            <w:r w:rsidRPr="00021984">
              <w:rPr>
                <w:rFonts w:ascii="Arial" w:hAnsi="Arial" w:cs="Arial"/>
                <w:sz w:val="22"/>
                <w:szCs w:val="22"/>
                <w:u w:val="single"/>
              </w:rPr>
              <w:t>gratuita</w:t>
            </w:r>
            <w:r w:rsidRPr="00021984">
              <w:rPr>
                <w:rFonts w:ascii="Arial" w:hAnsi="Arial" w:cs="Arial"/>
                <w:b/>
                <w:bCs/>
                <w:sz w:val="22"/>
                <w:szCs w:val="22"/>
              </w:rPr>
              <w:t xml:space="preserve"> presso privati, esterni all’Ente, di ult</w:t>
            </w:r>
            <w:r w:rsidRPr="00021984">
              <w:rPr>
                <w:rFonts w:ascii="Arial" w:hAnsi="Arial" w:cs="Arial"/>
                <w:b/>
                <w:bCs/>
                <w:sz w:val="22"/>
                <w:szCs w:val="22"/>
              </w:rPr>
              <w:t>e</w:t>
            </w:r>
            <w:r w:rsidRPr="00021984">
              <w:rPr>
                <w:rFonts w:ascii="Arial" w:hAnsi="Arial" w:cs="Arial"/>
                <w:b/>
                <w:bCs/>
                <w:sz w:val="22"/>
                <w:szCs w:val="22"/>
              </w:rPr>
              <w:t>riori (fino ad un massimo di n. 5)</w:t>
            </w:r>
            <w:r w:rsidRPr="00021984">
              <w:rPr>
                <w:rFonts w:ascii="Arial" w:hAnsi="Arial" w:cs="Arial"/>
                <w:sz w:val="22"/>
                <w:szCs w:val="22"/>
              </w:rPr>
              <w:t xml:space="preserve"> </w:t>
            </w:r>
            <w:r w:rsidRPr="00021984">
              <w:rPr>
                <w:rFonts w:ascii="Arial" w:hAnsi="Arial" w:cs="Arial"/>
                <w:b/>
                <w:bCs/>
                <w:sz w:val="22"/>
                <w:szCs w:val="22"/>
              </w:rPr>
              <w:t>postazioni di pagamento</w:t>
            </w:r>
            <w:r w:rsidRPr="00021984">
              <w:rPr>
                <w:rFonts w:ascii="Arial" w:hAnsi="Arial" w:cs="Arial"/>
                <w:sz w:val="22"/>
                <w:szCs w:val="22"/>
              </w:rPr>
              <w:t xml:space="preserve"> mediante carta </w:t>
            </w:r>
            <w:proofErr w:type="spellStart"/>
            <w:r w:rsidRPr="00021984">
              <w:rPr>
                <w:rFonts w:ascii="Arial" w:hAnsi="Arial" w:cs="Arial"/>
                <w:sz w:val="22"/>
                <w:szCs w:val="22"/>
              </w:rPr>
              <w:t>Pagobancomat</w:t>
            </w:r>
            <w:proofErr w:type="spellEnd"/>
            <w:r w:rsidRPr="00021984">
              <w:rPr>
                <w:rFonts w:ascii="Arial" w:hAnsi="Arial" w:cs="Arial"/>
                <w:sz w:val="22"/>
                <w:szCs w:val="22"/>
              </w:rPr>
              <w:t xml:space="preserve"> (POS) </w:t>
            </w:r>
            <w:r w:rsidRPr="00021984">
              <w:rPr>
                <w:rFonts w:ascii="Arial" w:hAnsi="Arial" w:cs="Arial"/>
                <w:sz w:val="22"/>
                <w:szCs w:val="22"/>
                <w:u w:val="single"/>
              </w:rPr>
              <w:t>oltre alle 3 (tre)</w:t>
            </w:r>
            <w:r w:rsidRPr="00021984">
              <w:rPr>
                <w:rFonts w:ascii="Arial" w:hAnsi="Arial" w:cs="Arial"/>
                <w:sz w:val="22"/>
                <w:szCs w:val="22"/>
              </w:rPr>
              <w:t xml:space="preserve"> previste dall’art. 4 comma 6 dell</w:t>
            </w:r>
            <w:r w:rsidR="00135C39">
              <w:rPr>
                <w:rFonts w:ascii="Arial" w:hAnsi="Arial" w:cs="Arial"/>
                <w:sz w:val="22"/>
                <w:szCs w:val="22"/>
              </w:rPr>
              <w:t>o Schema</w:t>
            </w:r>
            <w:r w:rsidRPr="00021984">
              <w:rPr>
                <w:rFonts w:ascii="Arial" w:hAnsi="Arial" w:cs="Arial"/>
                <w:sz w:val="22"/>
                <w:szCs w:val="22"/>
              </w:rPr>
              <w:t xml:space="preserve"> di Convenzione di Tesoreria.</w:t>
            </w:r>
          </w:p>
        </w:tc>
        <w:tc>
          <w:tcPr>
            <w:tcW w:w="1083" w:type="dxa"/>
            <w:vMerge w:val="restart"/>
            <w:tcBorders>
              <w:top w:val="single" w:sz="4" w:space="0" w:color="auto"/>
              <w:left w:val="single" w:sz="8" w:space="0" w:color="000000"/>
              <w:bottom w:val="single" w:sz="8" w:space="0" w:color="000000"/>
              <w:right w:val="single" w:sz="8" w:space="0" w:color="000000"/>
            </w:tcBorders>
            <w:shd w:val="clear" w:color="auto" w:fill="auto"/>
            <w:vAlign w:val="center"/>
            <w:hideMark/>
          </w:tcPr>
          <w:p w:rsidR="00EA40D9" w:rsidRPr="00021984" w:rsidRDefault="00EA40D9" w:rsidP="009F5E54">
            <w:pPr>
              <w:ind w:right="283"/>
              <w:jc w:val="center"/>
              <w:rPr>
                <w:rFonts w:ascii="Arial" w:hAnsi="Arial" w:cs="Arial"/>
                <w:b/>
                <w:bCs/>
                <w:color w:val="000000"/>
                <w:sz w:val="22"/>
                <w:szCs w:val="22"/>
              </w:rPr>
            </w:pPr>
            <w:r w:rsidRPr="00021984">
              <w:rPr>
                <w:rFonts w:ascii="Arial" w:hAnsi="Arial" w:cs="Arial"/>
                <w:b/>
                <w:bCs/>
                <w:color w:val="000000"/>
                <w:sz w:val="22"/>
                <w:szCs w:val="22"/>
              </w:rPr>
              <w:t>6</w:t>
            </w:r>
          </w:p>
        </w:tc>
      </w:tr>
      <w:tr w:rsidR="00EA40D9" w:rsidRPr="00021984" w:rsidTr="00117A79">
        <w:trPr>
          <w:trHeight w:val="915"/>
        </w:trPr>
        <w:tc>
          <w:tcPr>
            <w:tcW w:w="1084" w:type="dxa"/>
            <w:vMerge/>
            <w:tcBorders>
              <w:top w:val="nil"/>
              <w:left w:val="single" w:sz="8" w:space="0" w:color="000000"/>
              <w:bottom w:val="single" w:sz="4" w:space="0" w:color="auto"/>
              <w:right w:val="single" w:sz="8" w:space="0" w:color="000000"/>
            </w:tcBorders>
            <w:vAlign w:val="center"/>
            <w:hideMark/>
          </w:tcPr>
          <w:p w:rsidR="00EA40D9" w:rsidRPr="00021984" w:rsidRDefault="00EA40D9" w:rsidP="009F5E54">
            <w:pPr>
              <w:ind w:right="283"/>
              <w:rPr>
                <w:rFonts w:ascii="Arial" w:hAnsi="Arial" w:cs="Arial"/>
                <w:b/>
                <w:bCs/>
                <w:color w:val="000000"/>
                <w:sz w:val="22"/>
                <w:szCs w:val="22"/>
              </w:rPr>
            </w:pPr>
          </w:p>
        </w:tc>
        <w:tc>
          <w:tcPr>
            <w:tcW w:w="6600" w:type="dxa"/>
            <w:tcBorders>
              <w:top w:val="nil"/>
              <w:left w:val="nil"/>
              <w:bottom w:val="single" w:sz="4" w:space="0" w:color="auto"/>
              <w:right w:val="single" w:sz="8" w:space="0" w:color="000000"/>
            </w:tcBorders>
            <w:shd w:val="clear" w:color="auto" w:fill="auto"/>
            <w:vAlign w:val="center"/>
            <w:hideMark/>
          </w:tcPr>
          <w:p w:rsidR="00EA40D9" w:rsidRPr="00021984" w:rsidRDefault="00EA40D9" w:rsidP="00135C39">
            <w:pPr>
              <w:ind w:right="283"/>
              <w:jc w:val="both"/>
              <w:rPr>
                <w:rFonts w:ascii="Arial" w:hAnsi="Arial" w:cs="Arial"/>
                <w:i/>
                <w:iCs/>
                <w:sz w:val="22"/>
                <w:szCs w:val="22"/>
              </w:rPr>
            </w:pPr>
            <w:r w:rsidRPr="00021984">
              <w:rPr>
                <w:rFonts w:ascii="Arial" w:hAnsi="Arial" w:cs="Arial"/>
                <w:i/>
                <w:iCs/>
                <w:sz w:val="22"/>
                <w:szCs w:val="22"/>
              </w:rPr>
              <w:t xml:space="preserve">Il concorrente dovrà indicare il numero </w:t>
            </w:r>
            <w:r w:rsidR="009714B1">
              <w:rPr>
                <w:rFonts w:ascii="Arial" w:hAnsi="Arial" w:cs="Arial"/>
                <w:i/>
                <w:iCs/>
                <w:sz w:val="22"/>
                <w:szCs w:val="22"/>
              </w:rPr>
              <w:t xml:space="preserve">(in cifre e in lettere) </w:t>
            </w:r>
            <w:r w:rsidRPr="00021984">
              <w:rPr>
                <w:rFonts w:ascii="Arial" w:hAnsi="Arial" w:cs="Arial"/>
                <w:i/>
                <w:iCs/>
                <w:sz w:val="22"/>
                <w:szCs w:val="22"/>
              </w:rPr>
              <w:t xml:space="preserve">di postazioni di pagamento da aggiungere alle </w:t>
            </w:r>
            <w:r w:rsidR="00135C39">
              <w:rPr>
                <w:rFonts w:ascii="Arial" w:hAnsi="Arial" w:cs="Arial"/>
                <w:i/>
                <w:iCs/>
                <w:sz w:val="22"/>
                <w:szCs w:val="22"/>
              </w:rPr>
              <w:t>tre</w:t>
            </w:r>
            <w:r w:rsidRPr="00021984">
              <w:rPr>
                <w:rFonts w:ascii="Arial" w:hAnsi="Arial" w:cs="Arial"/>
                <w:i/>
                <w:iCs/>
                <w:sz w:val="22"/>
                <w:szCs w:val="22"/>
              </w:rPr>
              <w:t xml:space="preserve"> previste dalla convenzione. </w:t>
            </w:r>
            <w:r w:rsidRPr="00021984">
              <w:rPr>
                <w:rFonts w:ascii="Arial" w:hAnsi="Arial" w:cs="Arial"/>
                <w:i/>
                <w:iCs/>
                <w:sz w:val="22"/>
                <w:szCs w:val="22"/>
              </w:rPr>
              <w:br/>
            </w:r>
            <w:r w:rsidRPr="00021984">
              <w:rPr>
                <w:rFonts w:ascii="Arial" w:hAnsi="Arial" w:cs="Arial"/>
                <w:sz w:val="22"/>
                <w:szCs w:val="22"/>
              </w:rPr>
              <w:t xml:space="preserve">Per ogni postazione offerta, punti 3. </w:t>
            </w:r>
          </w:p>
        </w:tc>
        <w:tc>
          <w:tcPr>
            <w:tcW w:w="1083" w:type="dxa"/>
            <w:vMerge/>
            <w:tcBorders>
              <w:top w:val="nil"/>
              <w:left w:val="single" w:sz="8" w:space="0" w:color="000000"/>
              <w:bottom w:val="single" w:sz="4" w:space="0" w:color="auto"/>
              <w:right w:val="single" w:sz="8" w:space="0" w:color="000000"/>
            </w:tcBorders>
            <w:vAlign w:val="center"/>
            <w:hideMark/>
          </w:tcPr>
          <w:p w:rsidR="00EA40D9" w:rsidRPr="00021984" w:rsidRDefault="00EA40D9" w:rsidP="009F5E54">
            <w:pPr>
              <w:ind w:right="283"/>
              <w:rPr>
                <w:rFonts w:ascii="Arial" w:hAnsi="Arial" w:cs="Arial"/>
                <w:b/>
                <w:bCs/>
                <w:color w:val="000000"/>
                <w:sz w:val="22"/>
                <w:szCs w:val="22"/>
              </w:rPr>
            </w:pPr>
          </w:p>
        </w:tc>
      </w:tr>
      <w:tr w:rsidR="00EA40D9" w:rsidRPr="00021984" w:rsidTr="00117A79">
        <w:trPr>
          <w:trHeight w:val="900"/>
        </w:trPr>
        <w:tc>
          <w:tcPr>
            <w:tcW w:w="108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A40D9" w:rsidRPr="00021984" w:rsidRDefault="00EA40D9" w:rsidP="009F5E54">
            <w:pPr>
              <w:ind w:right="283"/>
              <w:jc w:val="center"/>
              <w:rPr>
                <w:rFonts w:ascii="Arial" w:hAnsi="Arial" w:cs="Arial"/>
                <w:b/>
                <w:bCs/>
                <w:color w:val="000000"/>
                <w:sz w:val="22"/>
                <w:szCs w:val="22"/>
              </w:rPr>
            </w:pPr>
            <w:r w:rsidRPr="00021984">
              <w:rPr>
                <w:rFonts w:ascii="Arial" w:hAnsi="Arial" w:cs="Arial"/>
                <w:b/>
                <w:bCs/>
                <w:color w:val="000000"/>
                <w:sz w:val="22"/>
                <w:szCs w:val="22"/>
              </w:rPr>
              <w:t>6</w:t>
            </w:r>
          </w:p>
        </w:tc>
        <w:tc>
          <w:tcPr>
            <w:tcW w:w="6600" w:type="dxa"/>
            <w:tcBorders>
              <w:top w:val="single" w:sz="4" w:space="0" w:color="auto"/>
              <w:left w:val="single" w:sz="4" w:space="0" w:color="auto"/>
              <w:right w:val="single" w:sz="4" w:space="0" w:color="auto"/>
            </w:tcBorders>
            <w:shd w:val="clear" w:color="auto" w:fill="auto"/>
            <w:vAlign w:val="center"/>
            <w:hideMark/>
          </w:tcPr>
          <w:p w:rsidR="00EA40D9" w:rsidRPr="00021984" w:rsidRDefault="00EA40D9" w:rsidP="009F5E54">
            <w:pPr>
              <w:ind w:right="283"/>
              <w:jc w:val="both"/>
              <w:rPr>
                <w:rFonts w:ascii="Arial" w:hAnsi="Arial" w:cs="Arial"/>
                <w:b/>
                <w:bCs/>
                <w:sz w:val="22"/>
                <w:szCs w:val="22"/>
              </w:rPr>
            </w:pPr>
            <w:r w:rsidRPr="00021984">
              <w:rPr>
                <w:rFonts w:ascii="Arial" w:hAnsi="Arial" w:cs="Arial"/>
                <w:b/>
                <w:bCs/>
                <w:sz w:val="22"/>
                <w:szCs w:val="22"/>
              </w:rPr>
              <w:t>Canone annuo per la fornitura e l’installazione delle  p</w:t>
            </w:r>
            <w:r w:rsidRPr="00021984">
              <w:rPr>
                <w:rFonts w:ascii="Arial" w:hAnsi="Arial" w:cs="Arial"/>
                <w:b/>
                <w:bCs/>
                <w:sz w:val="22"/>
                <w:szCs w:val="22"/>
              </w:rPr>
              <w:t>o</w:t>
            </w:r>
            <w:r w:rsidRPr="00021984">
              <w:rPr>
                <w:rFonts w:ascii="Arial" w:hAnsi="Arial" w:cs="Arial"/>
                <w:b/>
                <w:bCs/>
                <w:sz w:val="22"/>
                <w:szCs w:val="22"/>
              </w:rPr>
              <w:t xml:space="preserve">stazioni di pagamento mediante carta </w:t>
            </w:r>
            <w:proofErr w:type="spellStart"/>
            <w:r w:rsidRPr="00021984">
              <w:rPr>
                <w:rFonts w:ascii="Arial" w:hAnsi="Arial" w:cs="Arial"/>
                <w:b/>
                <w:bCs/>
                <w:sz w:val="22"/>
                <w:szCs w:val="22"/>
              </w:rPr>
              <w:t>Pagobancomat</w:t>
            </w:r>
            <w:proofErr w:type="spellEnd"/>
            <w:r w:rsidRPr="00021984">
              <w:rPr>
                <w:rFonts w:ascii="Arial" w:hAnsi="Arial" w:cs="Arial"/>
                <w:b/>
                <w:bCs/>
                <w:sz w:val="22"/>
                <w:szCs w:val="22"/>
              </w:rPr>
              <w:t xml:space="preserve"> (POS) presso privati esterni</w:t>
            </w:r>
            <w:r w:rsidRPr="00021984">
              <w:rPr>
                <w:rFonts w:ascii="Arial" w:hAnsi="Arial" w:cs="Arial"/>
                <w:sz w:val="22"/>
                <w:szCs w:val="22"/>
              </w:rPr>
              <w:t xml:space="preserve"> all’Ente.</w:t>
            </w:r>
          </w:p>
        </w:tc>
        <w:tc>
          <w:tcPr>
            <w:tcW w:w="108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A40D9" w:rsidRPr="00021984" w:rsidRDefault="00EA40D9" w:rsidP="009F5E54">
            <w:pPr>
              <w:ind w:right="283"/>
              <w:jc w:val="center"/>
              <w:rPr>
                <w:rFonts w:ascii="Arial" w:hAnsi="Arial" w:cs="Arial"/>
                <w:b/>
                <w:bCs/>
                <w:color w:val="000000"/>
                <w:sz w:val="22"/>
                <w:szCs w:val="22"/>
              </w:rPr>
            </w:pPr>
            <w:r w:rsidRPr="00021984">
              <w:rPr>
                <w:rFonts w:ascii="Arial" w:hAnsi="Arial" w:cs="Arial"/>
                <w:b/>
                <w:bCs/>
                <w:color w:val="000000"/>
                <w:sz w:val="22"/>
                <w:szCs w:val="22"/>
              </w:rPr>
              <w:t>8</w:t>
            </w:r>
          </w:p>
        </w:tc>
      </w:tr>
      <w:tr w:rsidR="00EA40D9" w:rsidRPr="00021984" w:rsidTr="00117A79">
        <w:trPr>
          <w:trHeight w:val="900"/>
        </w:trPr>
        <w:tc>
          <w:tcPr>
            <w:tcW w:w="1084" w:type="dxa"/>
            <w:vMerge/>
            <w:tcBorders>
              <w:top w:val="single" w:sz="4" w:space="0" w:color="auto"/>
              <w:left w:val="single" w:sz="4" w:space="0" w:color="auto"/>
              <w:bottom w:val="single" w:sz="4" w:space="0" w:color="auto"/>
              <w:right w:val="single" w:sz="4" w:space="0" w:color="auto"/>
            </w:tcBorders>
            <w:vAlign w:val="center"/>
            <w:hideMark/>
          </w:tcPr>
          <w:p w:rsidR="00EA40D9" w:rsidRPr="00021984" w:rsidRDefault="00EA40D9" w:rsidP="009F5E54">
            <w:pPr>
              <w:ind w:right="283"/>
              <w:rPr>
                <w:rFonts w:ascii="Arial" w:hAnsi="Arial" w:cs="Arial"/>
                <w:b/>
                <w:bCs/>
                <w:color w:val="000000"/>
                <w:sz w:val="22"/>
                <w:szCs w:val="22"/>
              </w:rPr>
            </w:pPr>
          </w:p>
        </w:tc>
        <w:tc>
          <w:tcPr>
            <w:tcW w:w="6600" w:type="dxa"/>
            <w:tcBorders>
              <w:left w:val="nil"/>
              <w:bottom w:val="single" w:sz="4" w:space="0" w:color="auto"/>
              <w:right w:val="single" w:sz="4" w:space="0" w:color="auto"/>
            </w:tcBorders>
            <w:shd w:val="clear" w:color="auto" w:fill="auto"/>
            <w:vAlign w:val="center"/>
            <w:hideMark/>
          </w:tcPr>
          <w:p w:rsidR="00EA40D9" w:rsidRPr="00021984" w:rsidRDefault="00EA40D9" w:rsidP="009F5E54">
            <w:pPr>
              <w:ind w:right="283"/>
              <w:jc w:val="both"/>
              <w:rPr>
                <w:rFonts w:ascii="Arial" w:hAnsi="Arial" w:cs="Arial"/>
                <w:i/>
                <w:iCs/>
                <w:sz w:val="22"/>
                <w:szCs w:val="22"/>
              </w:rPr>
            </w:pPr>
            <w:r w:rsidRPr="00021984">
              <w:rPr>
                <w:rFonts w:ascii="Arial" w:hAnsi="Arial" w:cs="Arial"/>
                <w:i/>
                <w:iCs/>
                <w:sz w:val="22"/>
                <w:szCs w:val="22"/>
              </w:rPr>
              <w:t>Il concorrente dovrà indicare la percentuale di ribasso (in cifre ed in lettere) applicato rispetto al canone posto a base di gara di € 200</w:t>
            </w:r>
            <w:r w:rsidR="006E774D">
              <w:rPr>
                <w:rFonts w:ascii="Arial" w:hAnsi="Arial" w:cs="Arial"/>
                <w:i/>
                <w:iCs/>
                <w:sz w:val="22"/>
                <w:szCs w:val="22"/>
              </w:rPr>
              <w:t>,00</w:t>
            </w:r>
            <w:r w:rsidRPr="00021984">
              <w:rPr>
                <w:rFonts w:ascii="Arial" w:hAnsi="Arial" w:cs="Arial"/>
                <w:i/>
                <w:iCs/>
                <w:sz w:val="22"/>
                <w:szCs w:val="22"/>
              </w:rPr>
              <w:t xml:space="preserve"> annui per ogni singolo POS</w:t>
            </w:r>
          </w:p>
        </w:tc>
        <w:tc>
          <w:tcPr>
            <w:tcW w:w="1083" w:type="dxa"/>
            <w:vMerge/>
            <w:tcBorders>
              <w:top w:val="nil"/>
              <w:left w:val="nil"/>
              <w:bottom w:val="single" w:sz="4" w:space="0" w:color="auto"/>
              <w:right w:val="single" w:sz="4" w:space="0" w:color="auto"/>
            </w:tcBorders>
            <w:vAlign w:val="center"/>
            <w:hideMark/>
          </w:tcPr>
          <w:p w:rsidR="00EA40D9" w:rsidRPr="00021984" w:rsidRDefault="00EA40D9" w:rsidP="009F5E54">
            <w:pPr>
              <w:ind w:right="283"/>
              <w:rPr>
                <w:rFonts w:ascii="Arial" w:hAnsi="Arial" w:cs="Arial"/>
                <w:b/>
                <w:bCs/>
                <w:color w:val="000000"/>
                <w:sz w:val="22"/>
                <w:szCs w:val="22"/>
              </w:rPr>
            </w:pPr>
          </w:p>
        </w:tc>
      </w:tr>
      <w:tr w:rsidR="00EA40D9" w:rsidRPr="00021984" w:rsidTr="00117A79">
        <w:trPr>
          <w:trHeight w:val="3300"/>
        </w:trPr>
        <w:tc>
          <w:tcPr>
            <w:tcW w:w="1084" w:type="dxa"/>
            <w:vMerge w:val="restart"/>
            <w:tcBorders>
              <w:top w:val="nil"/>
              <w:left w:val="single" w:sz="8" w:space="0" w:color="000000"/>
              <w:bottom w:val="nil"/>
              <w:right w:val="single" w:sz="8" w:space="0" w:color="000000"/>
            </w:tcBorders>
            <w:shd w:val="clear" w:color="auto" w:fill="auto"/>
            <w:vAlign w:val="center"/>
            <w:hideMark/>
          </w:tcPr>
          <w:p w:rsidR="00EA40D9" w:rsidRPr="00021984" w:rsidRDefault="00EA40D9" w:rsidP="009F5E54">
            <w:pPr>
              <w:ind w:right="283"/>
              <w:jc w:val="center"/>
              <w:rPr>
                <w:rFonts w:ascii="Arial" w:hAnsi="Arial" w:cs="Arial"/>
                <w:b/>
                <w:bCs/>
                <w:color w:val="000000"/>
                <w:sz w:val="22"/>
                <w:szCs w:val="22"/>
              </w:rPr>
            </w:pPr>
            <w:r w:rsidRPr="00021984">
              <w:rPr>
                <w:rFonts w:ascii="Arial" w:hAnsi="Arial" w:cs="Arial"/>
                <w:b/>
                <w:bCs/>
                <w:color w:val="000000"/>
                <w:sz w:val="22"/>
                <w:szCs w:val="22"/>
              </w:rPr>
              <w:t>7</w:t>
            </w:r>
          </w:p>
        </w:tc>
        <w:tc>
          <w:tcPr>
            <w:tcW w:w="6600" w:type="dxa"/>
            <w:tcBorders>
              <w:top w:val="nil"/>
              <w:left w:val="nil"/>
              <w:bottom w:val="nil"/>
              <w:right w:val="single" w:sz="8" w:space="0" w:color="000000"/>
            </w:tcBorders>
            <w:shd w:val="clear" w:color="auto" w:fill="auto"/>
            <w:vAlign w:val="center"/>
            <w:hideMark/>
          </w:tcPr>
          <w:p w:rsidR="00EA40D9" w:rsidRPr="00021984" w:rsidRDefault="006E774D" w:rsidP="006E774D">
            <w:pPr>
              <w:ind w:right="283"/>
              <w:jc w:val="both"/>
              <w:rPr>
                <w:rFonts w:ascii="Arial" w:hAnsi="Arial" w:cs="Arial"/>
                <w:b/>
                <w:bCs/>
                <w:sz w:val="22"/>
                <w:szCs w:val="22"/>
                <w:u w:val="single"/>
              </w:rPr>
            </w:pPr>
            <w:r w:rsidRPr="00021984">
              <w:rPr>
                <w:rFonts w:ascii="Arial" w:hAnsi="Arial" w:cs="Arial"/>
                <w:b/>
                <w:bCs/>
                <w:sz w:val="22"/>
                <w:szCs w:val="22"/>
                <w:u w:val="single"/>
              </w:rPr>
              <w:t>C</w:t>
            </w:r>
            <w:r w:rsidR="00EA40D9" w:rsidRPr="00021984">
              <w:rPr>
                <w:rFonts w:ascii="Arial" w:hAnsi="Arial" w:cs="Arial"/>
                <w:b/>
                <w:bCs/>
                <w:sz w:val="22"/>
                <w:szCs w:val="22"/>
                <w:u w:val="single"/>
              </w:rPr>
              <w:t>ommissione massima posta</w:t>
            </w:r>
            <w:r w:rsidR="00EA40D9" w:rsidRPr="00021984">
              <w:rPr>
                <w:rFonts w:ascii="Arial" w:hAnsi="Arial" w:cs="Arial"/>
                <w:b/>
                <w:bCs/>
                <w:sz w:val="22"/>
                <w:szCs w:val="22"/>
              </w:rPr>
              <w:t xml:space="preserve"> a carico dei beneficiari</w:t>
            </w:r>
            <w:r w:rsidR="00EA40D9" w:rsidRPr="00021984">
              <w:rPr>
                <w:rFonts w:ascii="Arial" w:hAnsi="Arial" w:cs="Arial"/>
                <w:sz w:val="22"/>
                <w:szCs w:val="22"/>
              </w:rPr>
              <w:t xml:space="preserve"> (</w:t>
            </w:r>
            <w:r w:rsidR="00EA40D9" w:rsidRPr="00021984">
              <w:rPr>
                <w:rFonts w:ascii="Arial" w:hAnsi="Arial" w:cs="Arial"/>
                <w:i/>
                <w:iCs/>
                <w:sz w:val="22"/>
                <w:szCs w:val="22"/>
              </w:rPr>
              <w:t>con  esclusione dei pagamenti relativi all’erogazione di contributi e di sussidi a carattere sociale ed assistenziale, dei pagamenti delle retribuzioni al personale dipendente dell’Ente e dei redditi assimilati al lavoro dipendente presso qualsiasi istituto di cred</w:t>
            </w:r>
            <w:r w:rsidR="00EA40D9" w:rsidRPr="00021984">
              <w:rPr>
                <w:rFonts w:ascii="Arial" w:hAnsi="Arial" w:cs="Arial"/>
                <w:i/>
                <w:iCs/>
                <w:sz w:val="22"/>
                <w:szCs w:val="22"/>
              </w:rPr>
              <w:t>i</w:t>
            </w:r>
            <w:r w:rsidR="00EA40D9" w:rsidRPr="00021984">
              <w:rPr>
                <w:rFonts w:ascii="Arial" w:hAnsi="Arial" w:cs="Arial"/>
                <w:i/>
                <w:iCs/>
                <w:sz w:val="22"/>
                <w:szCs w:val="22"/>
              </w:rPr>
              <w:t>to diverso dal Tesoriere, dei pagamenti delle indennità di car</w:t>
            </w:r>
            <w:r w:rsidR="00EA40D9" w:rsidRPr="00021984">
              <w:rPr>
                <w:rFonts w:ascii="Arial" w:hAnsi="Arial" w:cs="Arial"/>
                <w:i/>
                <w:iCs/>
                <w:sz w:val="22"/>
                <w:szCs w:val="22"/>
              </w:rPr>
              <w:t>i</w:t>
            </w:r>
            <w:r w:rsidR="00EA40D9" w:rsidRPr="00021984">
              <w:rPr>
                <w:rFonts w:ascii="Arial" w:hAnsi="Arial" w:cs="Arial"/>
                <w:i/>
                <w:iCs/>
                <w:sz w:val="22"/>
                <w:szCs w:val="22"/>
              </w:rPr>
              <w:t>ca, gettoni di presenza e rimborsi agli amministratori, dei p</w:t>
            </w:r>
            <w:r w:rsidR="00EA40D9" w:rsidRPr="00021984">
              <w:rPr>
                <w:rFonts w:ascii="Arial" w:hAnsi="Arial" w:cs="Arial"/>
                <w:i/>
                <w:iCs/>
                <w:sz w:val="22"/>
                <w:szCs w:val="22"/>
              </w:rPr>
              <w:t>a</w:t>
            </w:r>
            <w:r w:rsidR="00EA40D9" w:rsidRPr="00021984">
              <w:rPr>
                <w:rFonts w:ascii="Arial" w:hAnsi="Arial" w:cs="Arial"/>
                <w:i/>
                <w:iCs/>
                <w:sz w:val="22"/>
                <w:szCs w:val="22"/>
              </w:rPr>
              <w:t>gamenti a favore di amministrazioni pubbliche, consorzi e s</w:t>
            </w:r>
            <w:r w:rsidR="00EA40D9" w:rsidRPr="00021984">
              <w:rPr>
                <w:rFonts w:ascii="Arial" w:hAnsi="Arial" w:cs="Arial"/>
                <w:i/>
                <w:iCs/>
                <w:sz w:val="22"/>
                <w:szCs w:val="22"/>
              </w:rPr>
              <w:t>o</w:t>
            </w:r>
            <w:r w:rsidR="00EA40D9" w:rsidRPr="00021984">
              <w:rPr>
                <w:rFonts w:ascii="Arial" w:hAnsi="Arial" w:cs="Arial"/>
                <w:i/>
                <w:iCs/>
                <w:sz w:val="22"/>
                <w:szCs w:val="22"/>
              </w:rPr>
              <w:t>cietà partecipate dall’Ente</w:t>
            </w:r>
            <w:r w:rsidR="00EA40D9" w:rsidRPr="00021984">
              <w:rPr>
                <w:rFonts w:ascii="Arial" w:hAnsi="Arial" w:cs="Arial"/>
                <w:sz w:val="22"/>
                <w:szCs w:val="22"/>
              </w:rPr>
              <w:t>) per estinzione dei mandati di p</w:t>
            </w:r>
            <w:r w:rsidR="00EA40D9" w:rsidRPr="00021984">
              <w:rPr>
                <w:rFonts w:ascii="Arial" w:hAnsi="Arial" w:cs="Arial"/>
                <w:sz w:val="22"/>
                <w:szCs w:val="22"/>
              </w:rPr>
              <w:t>a</w:t>
            </w:r>
            <w:r w:rsidR="00EA40D9" w:rsidRPr="00021984">
              <w:rPr>
                <w:rFonts w:ascii="Arial" w:hAnsi="Arial" w:cs="Arial"/>
                <w:sz w:val="22"/>
                <w:szCs w:val="22"/>
              </w:rPr>
              <w:t xml:space="preserve">gamento mediante accredito in c/c postale o bancario presso Istituto di credito diversi dal Tesoriere, </w:t>
            </w:r>
            <w:r w:rsidR="00EA40D9" w:rsidRPr="00021984">
              <w:rPr>
                <w:rFonts w:ascii="Arial" w:hAnsi="Arial" w:cs="Arial"/>
                <w:b/>
                <w:bCs/>
                <w:sz w:val="22"/>
                <w:szCs w:val="22"/>
              </w:rPr>
              <w:t>tenuto conto della s</w:t>
            </w:r>
            <w:r w:rsidR="00EA40D9" w:rsidRPr="00021984">
              <w:rPr>
                <w:rFonts w:ascii="Arial" w:hAnsi="Arial" w:cs="Arial"/>
                <w:b/>
                <w:bCs/>
                <w:sz w:val="22"/>
                <w:szCs w:val="22"/>
              </w:rPr>
              <w:t>o</w:t>
            </w:r>
            <w:r w:rsidR="00EA40D9" w:rsidRPr="00021984">
              <w:rPr>
                <w:rFonts w:ascii="Arial" w:hAnsi="Arial" w:cs="Arial"/>
                <w:b/>
                <w:bCs/>
                <w:sz w:val="22"/>
                <w:szCs w:val="22"/>
              </w:rPr>
              <w:t>glia minima di esenzione di € 100,00</w:t>
            </w:r>
            <w:r w:rsidR="00EA40D9" w:rsidRPr="00021984">
              <w:rPr>
                <w:rFonts w:ascii="Arial" w:hAnsi="Arial" w:cs="Arial"/>
                <w:sz w:val="22"/>
                <w:szCs w:val="22"/>
              </w:rPr>
              <w:t xml:space="preserve"> prevista dall’art. 9 dello schema di Convenzione di Tesoreria.</w:t>
            </w:r>
          </w:p>
        </w:tc>
        <w:tc>
          <w:tcPr>
            <w:tcW w:w="1083" w:type="dxa"/>
            <w:vMerge w:val="restart"/>
            <w:tcBorders>
              <w:top w:val="single" w:sz="4" w:space="0" w:color="auto"/>
              <w:left w:val="single" w:sz="8" w:space="0" w:color="000000"/>
              <w:bottom w:val="nil"/>
              <w:right w:val="single" w:sz="8" w:space="0" w:color="000000"/>
            </w:tcBorders>
            <w:shd w:val="clear" w:color="auto" w:fill="auto"/>
            <w:vAlign w:val="center"/>
            <w:hideMark/>
          </w:tcPr>
          <w:p w:rsidR="00EA40D9" w:rsidRPr="00021984" w:rsidRDefault="00EA40D9" w:rsidP="009F5E54">
            <w:pPr>
              <w:ind w:right="283"/>
              <w:jc w:val="center"/>
              <w:rPr>
                <w:rFonts w:ascii="Arial" w:hAnsi="Arial" w:cs="Arial"/>
                <w:b/>
                <w:bCs/>
                <w:color w:val="000000"/>
                <w:sz w:val="22"/>
                <w:szCs w:val="22"/>
              </w:rPr>
            </w:pPr>
            <w:r w:rsidRPr="00021984">
              <w:rPr>
                <w:rFonts w:ascii="Arial" w:hAnsi="Arial" w:cs="Arial"/>
                <w:b/>
                <w:bCs/>
                <w:color w:val="000000"/>
                <w:sz w:val="22"/>
                <w:szCs w:val="22"/>
              </w:rPr>
              <w:t>15</w:t>
            </w:r>
          </w:p>
        </w:tc>
      </w:tr>
      <w:tr w:rsidR="00EA40D9" w:rsidRPr="00021984" w:rsidTr="00117A79">
        <w:trPr>
          <w:trHeight w:val="615"/>
        </w:trPr>
        <w:tc>
          <w:tcPr>
            <w:tcW w:w="1084" w:type="dxa"/>
            <w:vMerge/>
            <w:tcBorders>
              <w:top w:val="nil"/>
              <w:left w:val="single" w:sz="8" w:space="0" w:color="000000"/>
              <w:bottom w:val="nil"/>
              <w:right w:val="single" w:sz="8" w:space="0" w:color="000000"/>
            </w:tcBorders>
            <w:vAlign w:val="center"/>
            <w:hideMark/>
          </w:tcPr>
          <w:p w:rsidR="00EA40D9" w:rsidRPr="00021984" w:rsidRDefault="00EA40D9" w:rsidP="009F5E54">
            <w:pPr>
              <w:ind w:right="283"/>
              <w:rPr>
                <w:rFonts w:ascii="Arial" w:hAnsi="Arial" w:cs="Arial"/>
                <w:b/>
                <w:bCs/>
                <w:color w:val="000000"/>
                <w:sz w:val="22"/>
                <w:szCs w:val="22"/>
              </w:rPr>
            </w:pPr>
          </w:p>
        </w:tc>
        <w:tc>
          <w:tcPr>
            <w:tcW w:w="6600" w:type="dxa"/>
            <w:tcBorders>
              <w:top w:val="nil"/>
              <w:left w:val="nil"/>
              <w:bottom w:val="single" w:sz="8" w:space="0" w:color="000000"/>
              <w:right w:val="single" w:sz="8" w:space="0" w:color="000000"/>
            </w:tcBorders>
            <w:shd w:val="clear" w:color="auto" w:fill="auto"/>
            <w:vAlign w:val="center"/>
            <w:hideMark/>
          </w:tcPr>
          <w:p w:rsidR="00EA40D9" w:rsidRPr="00021984" w:rsidRDefault="00EA40D9" w:rsidP="00FC5BB0">
            <w:pPr>
              <w:ind w:right="283"/>
              <w:jc w:val="both"/>
              <w:rPr>
                <w:rFonts w:ascii="Arial" w:hAnsi="Arial" w:cs="Arial"/>
                <w:i/>
                <w:iCs/>
                <w:sz w:val="22"/>
                <w:szCs w:val="22"/>
              </w:rPr>
            </w:pPr>
            <w:r w:rsidRPr="00021984">
              <w:rPr>
                <w:rFonts w:ascii="Arial" w:hAnsi="Arial" w:cs="Arial"/>
                <w:i/>
                <w:iCs/>
                <w:sz w:val="22"/>
                <w:szCs w:val="22"/>
              </w:rPr>
              <w:t xml:space="preserve">Il concorrente dovrà indicare la commissione </w:t>
            </w:r>
            <w:r w:rsidR="00FC5BB0" w:rsidRPr="00FC5BB0">
              <w:rPr>
                <w:rFonts w:ascii="Arial" w:hAnsi="Arial" w:cs="Arial"/>
                <w:i/>
                <w:iCs/>
                <w:sz w:val="22"/>
                <w:szCs w:val="22"/>
              </w:rPr>
              <w:t xml:space="preserve">massima offerta </w:t>
            </w:r>
            <w:r w:rsidR="00FC5BB0">
              <w:rPr>
                <w:rFonts w:ascii="Arial" w:hAnsi="Arial" w:cs="Arial"/>
                <w:i/>
                <w:iCs/>
                <w:sz w:val="22"/>
                <w:szCs w:val="22"/>
              </w:rPr>
              <w:t xml:space="preserve">(in cifre e in lettere) </w:t>
            </w:r>
            <w:r w:rsidRPr="00021984">
              <w:rPr>
                <w:rFonts w:ascii="Arial" w:hAnsi="Arial" w:cs="Arial"/>
                <w:i/>
                <w:iCs/>
                <w:sz w:val="22"/>
                <w:szCs w:val="22"/>
              </w:rPr>
              <w:t>pari o inferiore ad € 3,00.</w:t>
            </w:r>
          </w:p>
        </w:tc>
        <w:tc>
          <w:tcPr>
            <w:tcW w:w="1083" w:type="dxa"/>
            <w:vMerge/>
            <w:tcBorders>
              <w:top w:val="nil"/>
              <w:left w:val="single" w:sz="8" w:space="0" w:color="000000"/>
              <w:bottom w:val="nil"/>
              <w:right w:val="single" w:sz="8" w:space="0" w:color="000000"/>
            </w:tcBorders>
            <w:vAlign w:val="center"/>
            <w:hideMark/>
          </w:tcPr>
          <w:p w:rsidR="00EA40D9" w:rsidRPr="00021984" w:rsidRDefault="00EA40D9" w:rsidP="009F5E54">
            <w:pPr>
              <w:ind w:right="283"/>
              <w:rPr>
                <w:rFonts w:ascii="Arial" w:hAnsi="Arial" w:cs="Arial"/>
                <w:b/>
                <w:bCs/>
                <w:color w:val="000000"/>
                <w:sz w:val="22"/>
                <w:szCs w:val="22"/>
              </w:rPr>
            </w:pPr>
          </w:p>
        </w:tc>
      </w:tr>
      <w:tr w:rsidR="00EA40D9" w:rsidRPr="00021984" w:rsidTr="00117A79">
        <w:trPr>
          <w:trHeight w:val="300"/>
        </w:trPr>
        <w:tc>
          <w:tcPr>
            <w:tcW w:w="1084" w:type="dxa"/>
            <w:vMerge w:val="restart"/>
            <w:tcBorders>
              <w:top w:val="single" w:sz="8" w:space="0" w:color="000000"/>
              <w:left w:val="single" w:sz="8" w:space="0" w:color="000000"/>
              <w:bottom w:val="nil"/>
              <w:right w:val="single" w:sz="8" w:space="0" w:color="000000"/>
            </w:tcBorders>
            <w:shd w:val="clear" w:color="auto" w:fill="auto"/>
            <w:vAlign w:val="center"/>
            <w:hideMark/>
          </w:tcPr>
          <w:p w:rsidR="00EA40D9" w:rsidRPr="00021984" w:rsidRDefault="00EA40D9" w:rsidP="009F5E54">
            <w:pPr>
              <w:ind w:right="283"/>
              <w:jc w:val="center"/>
              <w:rPr>
                <w:rFonts w:ascii="Arial" w:hAnsi="Arial" w:cs="Arial"/>
                <w:b/>
                <w:bCs/>
                <w:color w:val="000000"/>
                <w:sz w:val="22"/>
                <w:szCs w:val="22"/>
              </w:rPr>
            </w:pPr>
            <w:r w:rsidRPr="00021984">
              <w:rPr>
                <w:rFonts w:ascii="Arial" w:hAnsi="Arial" w:cs="Arial"/>
                <w:b/>
                <w:bCs/>
                <w:color w:val="000000"/>
                <w:sz w:val="22"/>
                <w:szCs w:val="22"/>
              </w:rPr>
              <w:t>8</w:t>
            </w:r>
          </w:p>
        </w:tc>
        <w:tc>
          <w:tcPr>
            <w:tcW w:w="6600" w:type="dxa"/>
            <w:tcBorders>
              <w:top w:val="nil"/>
              <w:left w:val="nil"/>
              <w:bottom w:val="nil"/>
              <w:right w:val="single" w:sz="8" w:space="0" w:color="000000"/>
            </w:tcBorders>
            <w:shd w:val="clear" w:color="auto" w:fill="auto"/>
            <w:vAlign w:val="center"/>
            <w:hideMark/>
          </w:tcPr>
          <w:p w:rsidR="00EA40D9" w:rsidRPr="00021984" w:rsidRDefault="00EA40D9" w:rsidP="009F5E54">
            <w:pPr>
              <w:ind w:right="283"/>
              <w:jc w:val="both"/>
              <w:rPr>
                <w:rFonts w:ascii="Arial" w:hAnsi="Arial" w:cs="Arial"/>
                <w:b/>
                <w:bCs/>
                <w:sz w:val="22"/>
                <w:szCs w:val="22"/>
              </w:rPr>
            </w:pPr>
            <w:r w:rsidRPr="00021984">
              <w:rPr>
                <w:rFonts w:ascii="Arial" w:hAnsi="Arial" w:cs="Arial"/>
                <w:b/>
                <w:bCs/>
                <w:sz w:val="22"/>
                <w:szCs w:val="22"/>
              </w:rPr>
              <w:t>Giorni di valuta di accredito ai beneficiari  sui mandati di pagamento.</w:t>
            </w:r>
          </w:p>
        </w:tc>
        <w:tc>
          <w:tcPr>
            <w:tcW w:w="1083" w:type="dxa"/>
            <w:vMerge w:val="restart"/>
            <w:tcBorders>
              <w:top w:val="single" w:sz="8" w:space="0" w:color="000000"/>
              <w:left w:val="single" w:sz="8" w:space="0" w:color="000000"/>
              <w:bottom w:val="nil"/>
              <w:right w:val="single" w:sz="8" w:space="0" w:color="000000"/>
            </w:tcBorders>
            <w:shd w:val="clear" w:color="auto" w:fill="auto"/>
            <w:vAlign w:val="center"/>
            <w:hideMark/>
          </w:tcPr>
          <w:p w:rsidR="00EA40D9" w:rsidRPr="00021984" w:rsidRDefault="00EA40D9" w:rsidP="009F5E54">
            <w:pPr>
              <w:ind w:right="283"/>
              <w:jc w:val="center"/>
              <w:rPr>
                <w:rFonts w:ascii="Arial" w:hAnsi="Arial" w:cs="Arial"/>
                <w:b/>
                <w:bCs/>
                <w:color w:val="000000"/>
                <w:sz w:val="22"/>
                <w:szCs w:val="22"/>
              </w:rPr>
            </w:pPr>
            <w:r w:rsidRPr="00021984">
              <w:rPr>
                <w:rFonts w:ascii="Arial" w:hAnsi="Arial" w:cs="Arial"/>
                <w:b/>
                <w:bCs/>
                <w:color w:val="000000"/>
                <w:sz w:val="22"/>
                <w:szCs w:val="22"/>
              </w:rPr>
              <w:t>7</w:t>
            </w:r>
          </w:p>
        </w:tc>
      </w:tr>
      <w:tr w:rsidR="00EA40D9" w:rsidRPr="00021984" w:rsidTr="00117A79">
        <w:trPr>
          <w:trHeight w:val="600"/>
        </w:trPr>
        <w:tc>
          <w:tcPr>
            <w:tcW w:w="1084" w:type="dxa"/>
            <w:vMerge/>
            <w:tcBorders>
              <w:top w:val="single" w:sz="8" w:space="0" w:color="000000"/>
              <w:left w:val="single" w:sz="8" w:space="0" w:color="000000"/>
              <w:bottom w:val="nil"/>
              <w:right w:val="single" w:sz="8" w:space="0" w:color="000000"/>
            </w:tcBorders>
            <w:vAlign w:val="center"/>
            <w:hideMark/>
          </w:tcPr>
          <w:p w:rsidR="00EA40D9" w:rsidRPr="00021984" w:rsidRDefault="00EA40D9" w:rsidP="009F5E54">
            <w:pPr>
              <w:ind w:right="283"/>
              <w:rPr>
                <w:rFonts w:ascii="Arial" w:hAnsi="Arial" w:cs="Arial"/>
                <w:b/>
                <w:bCs/>
                <w:color w:val="000000"/>
                <w:sz w:val="22"/>
                <w:szCs w:val="22"/>
              </w:rPr>
            </w:pPr>
          </w:p>
        </w:tc>
        <w:tc>
          <w:tcPr>
            <w:tcW w:w="6600" w:type="dxa"/>
            <w:tcBorders>
              <w:top w:val="nil"/>
              <w:left w:val="nil"/>
              <w:bottom w:val="nil"/>
              <w:right w:val="single" w:sz="8" w:space="0" w:color="000000"/>
            </w:tcBorders>
            <w:shd w:val="clear" w:color="auto" w:fill="auto"/>
            <w:vAlign w:val="center"/>
            <w:hideMark/>
          </w:tcPr>
          <w:p w:rsidR="00EA40D9" w:rsidRPr="00021984" w:rsidRDefault="00EA40D9" w:rsidP="009F5E54">
            <w:pPr>
              <w:ind w:right="283"/>
              <w:jc w:val="both"/>
              <w:rPr>
                <w:rFonts w:ascii="Arial" w:hAnsi="Arial" w:cs="Arial"/>
                <w:i/>
                <w:iCs/>
                <w:sz w:val="22"/>
                <w:szCs w:val="22"/>
              </w:rPr>
            </w:pPr>
            <w:r w:rsidRPr="00021984">
              <w:rPr>
                <w:rFonts w:ascii="Arial" w:hAnsi="Arial" w:cs="Arial"/>
                <w:i/>
                <w:iCs/>
                <w:sz w:val="22"/>
                <w:szCs w:val="22"/>
              </w:rPr>
              <w:t>Il concorrente dovrà indicare il numero di giorni di valuta offerti</w:t>
            </w:r>
            <w:r w:rsidR="00A92EA9">
              <w:rPr>
                <w:rFonts w:ascii="Arial" w:hAnsi="Arial" w:cs="Arial"/>
                <w:i/>
                <w:iCs/>
                <w:sz w:val="22"/>
                <w:szCs w:val="22"/>
              </w:rPr>
              <w:t xml:space="preserve"> (in cifre e in lettere) </w:t>
            </w:r>
            <w:r w:rsidRPr="00021984">
              <w:rPr>
                <w:rFonts w:ascii="Arial" w:hAnsi="Arial" w:cs="Arial"/>
                <w:i/>
                <w:iCs/>
                <w:sz w:val="22"/>
                <w:szCs w:val="22"/>
              </w:rPr>
              <w:t xml:space="preserve">, </w:t>
            </w:r>
            <w:r w:rsidRPr="00021984">
              <w:rPr>
                <w:rFonts w:ascii="Arial" w:hAnsi="Arial" w:cs="Arial"/>
                <w:i/>
                <w:iCs/>
                <w:sz w:val="22"/>
                <w:szCs w:val="22"/>
                <w:u w:val="single"/>
              </w:rPr>
              <w:t>intesi quali giorni lavorativi successivi alla data contabile</w:t>
            </w:r>
            <w:r w:rsidRPr="00021984">
              <w:rPr>
                <w:rFonts w:ascii="Arial" w:hAnsi="Arial" w:cs="Arial"/>
                <w:i/>
                <w:iCs/>
                <w:sz w:val="22"/>
                <w:szCs w:val="22"/>
              </w:rPr>
              <w:t xml:space="preserve">, per le seguenti tipologie di pagamento: </w:t>
            </w:r>
          </w:p>
        </w:tc>
        <w:tc>
          <w:tcPr>
            <w:tcW w:w="1083" w:type="dxa"/>
            <w:vMerge/>
            <w:tcBorders>
              <w:top w:val="single" w:sz="8" w:space="0" w:color="000000"/>
              <w:left w:val="single" w:sz="8" w:space="0" w:color="000000"/>
              <w:bottom w:val="nil"/>
              <w:right w:val="single" w:sz="8" w:space="0" w:color="000000"/>
            </w:tcBorders>
            <w:vAlign w:val="center"/>
            <w:hideMark/>
          </w:tcPr>
          <w:p w:rsidR="00EA40D9" w:rsidRPr="00021984" w:rsidRDefault="00EA40D9" w:rsidP="009F5E54">
            <w:pPr>
              <w:ind w:right="283"/>
              <w:rPr>
                <w:rFonts w:ascii="Arial" w:hAnsi="Arial" w:cs="Arial"/>
                <w:b/>
                <w:bCs/>
                <w:color w:val="000000"/>
                <w:sz w:val="22"/>
                <w:szCs w:val="22"/>
              </w:rPr>
            </w:pPr>
          </w:p>
        </w:tc>
      </w:tr>
      <w:tr w:rsidR="00EA40D9" w:rsidRPr="00021984" w:rsidTr="00117A79">
        <w:trPr>
          <w:trHeight w:val="300"/>
        </w:trPr>
        <w:tc>
          <w:tcPr>
            <w:tcW w:w="1084" w:type="dxa"/>
            <w:vMerge/>
            <w:tcBorders>
              <w:top w:val="single" w:sz="8" w:space="0" w:color="000000"/>
              <w:left w:val="single" w:sz="8" w:space="0" w:color="000000"/>
              <w:bottom w:val="nil"/>
              <w:right w:val="single" w:sz="8" w:space="0" w:color="000000"/>
            </w:tcBorders>
            <w:vAlign w:val="center"/>
            <w:hideMark/>
          </w:tcPr>
          <w:p w:rsidR="00EA40D9" w:rsidRPr="00021984" w:rsidRDefault="00EA40D9" w:rsidP="009F5E54">
            <w:pPr>
              <w:ind w:right="283"/>
              <w:rPr>
                <w:rFonts w:ascii="Arial" w:hAnsi="Arial" w:cs="Arial"/>
                <w:b/>
                <w:bCs/>
                <w:color w:val="000000"/>
                <w:sz w:val="22"/>
                <w:szCs w:val="22"/>
              </w:rPr>
            </w:pPr>
          </w:p>
        </w:tc>
        <w:tc>
          <w:tcPr>
            <w:tcW w:w="6600" w:type="dxa"/>
            <w:tcBorders>
              <w:top w:val="nil"/>
              <w:left w:val="nil"/>
              <w:bottom w:val="nil"/>
              <w:right w:val="single" w:sz="8" w:space="0" w:color="000000"/>
            </w:tcBorders>
            <w:shd w:val="clear" w:color="auto" w:fill="auto"/>
            <w:vAlign w:val="center"/>
            <w:hideMark/>
          </w:tcPr>
          <w:p w:rsidR="00EA40D9" w:rsidRPr="00021984" w:rsidRDefault="00EA40D9" w:rsidP="009F5E54">
            <w:pPr>
              <w:ind w:right="283"/>
              <w:jc w:val="both"/>
              <w:rPr>
                <w:rFonts w:ascii="Arial" w:hAnsi="Arial" w:cs="Arial"/>
                <w:i/>
                <w:iCs/>
                <w:sz w:val="22"/>
                <w:szCs w:val="22"/>
              </w:rPr>
            </w:pPr>
            <w:r w:rsidRPr="00021984">
              <w:rPr>
                <w:rFonts w:ascii="Arial" w:hAnsi="Arial" w:cs="Arial"/>
                <w:i/>
                <w:iCs/>
                <w:sz w:val="22"/>
                <w:szCs w:val="22"/>
              </w:rPr>
              <w:softHyphen/>
              <w:t xml:space="preserve"> su c/c postali o bancari presso istituto di credito diverso dal Tesoriere; </w:t>
            </w:r>
          </w:p>
        </w:tc>
        <w:tc>
          <w:tcPr>
            <w:tcW w:w="1083" w:type="dxa"/>
            <w:vMerge/>
            <w:tcBorders>
              <w:top w:val="single" w:sz="8" w:space="0" w:color="000000"/>
              <w:left w:val="single" w:sz="8" w:space="0" w:color="000000"/>
              <w:bottom w:val="nil"/>
              <w:right w:val="single" w:sz="8" w:space="0" w:color="000000"/>
            </w:tcBorders>
            <w:vAlign w:val="center"/>
            <w:hideMark/>
          </w:tcPr>
          <w:p w:rsidR="00EA40D9" w:rsidRPr="00021984" w:rsidRDefault="00EA40D9" w:rsidP="009F5E54">
            <w:pPr>
              <w:ind w:right="283"/>
              <w:rPr>
                <w:rFonts w:ascii="Arial" w:hAnsi="Arial" w:cs="Arial"/>
                <w:b/>
                <w:bCs/>
                <w:color w:val="000000"/>
                <w:sz w:val="22"/>
                <w:szCs w:val="22"/>
              </w:rPr>
            </w:pPr>
          </w:p>
        </w:tc>
      </w:tr>
      <w:tr w:rsidR="00EA40D9" w:rsidRPr="00021984" w:rsidTr="00117A79">
        <w:trPr>
          <w:trHeight w:val="315"/>
        </w:trPr>
        <w:tc>
          <w:tcPr>
            <w:tcW w:w="1084" w:type="dxa"/>
            <w:vMerge/>
            <w:tcBorders>
              <w:top w:val="single" w:sz="8" w:space="0" w:color="000000"/>
              <w:left w:val="single" w:sz="8" w:space="0" w:color="000000"/>
              <w:bottom w:val="nil"/>
              <w:right w:val="single" w:sz="8" w:space="0" w:color="000000"/>
            </w:tcBorders>
            <w:vAlign w:val="center"/>
            <w:hideMark/>
          </w:tcPr>
          <w:p w:rsidR="00EA40D9" w:rsidRPr="00021984" w:rsidRDefault="00EA40D9" w:rsidP="009F5E54">
            <w:pPr>
              <w:ind w:right="283"/>
              <w:rPr>
                <w:rFonts w:ascii="Arial" w:hAnsi="Arial" w:cs="Arial"/>
                <w:b/>
                <w:bCs/>
                <w:color w:val="000000"/>
                <w:sz w:val="22"/>
                <w:szCs w:val="22"/>
              </w:rPr>
            </w:pPr>
          </w:p>
        </w:tc>
        <w:tc>
          <w:tcPr>
            <w:tcW w:w="6600" w:type="dxa"/>
            <w:tcBorders>
              <w:top w:val="nil"/>
              <w:left w:val="nil"/>
              <w:bottom w:val="single" w:sz="8" w:space="0" w:color="000000"/>
              <w:right w:val="single" w:sz="8" w:space="0" w:color="000000"/>
            </w:tcBorders>
            <w:shd w:val="clear" w:color="auto" w:fill="auto"/>
            <w:vAlign w:val="center"/>
            <w:hideMark/>
          </w:tcPr>
          <w:p w:rsidR="00EA40D9" w:rsidRPr="00021984" w:rsidRDefault="00EA40D9" w:rsidP="009F5E54">
            <w:pPr>
              <w:ind w:right="283"/>
              <w:jc w:val="both"/>
              <w:rPr>
                <w:rFonts w:ascii="Arial" w:hAnsi="Arial" w:cs="Arial"/>
                <w:i/>
                <w:iCs/>
                <w:sz w:val="22"/>
                <w:szCs w:val="22"/>
              </w:rPr>
            </w:pPr>
            <w:r w:rsidRPr="00021984">
              <w:rPr>
                <w:rFonts w:ascii="Arial" w:hAnsi="Arial" w:cs="Arial"/>
                <w:i/>
                <w:iCs/>
                <w:sz w:val="22"/>
                <w:szCs w:val="22"/>
              </w:rPr>
              <w:softHyphen/>
              <w:t xml:space="preserve"> su c/c bancari presso il Tesoriere. </w:t>
            </w:r>
          </w:p>
        </w:tc>
        <w:tc>
          <w:tcPr>
            <w:tcW w:w="1083" w:type="dxa"/>
            <w:vMerge/>
            <w:tcBorders>
              <w:top w:val="single" w:sz="8" w:space="0" w:color="000000"/>
              <w:left w:val="single" w:sz="8" w:space="0" w:color="000000"/>
              <w:bottom w:val="nil"/>
              <w:right w:val="single" w:sz="8" w:space="0" w:color="000000"/>
            </w:tcBorders>
            <w:vAlign w:val="center"/>
            <w:hideMark/>
          </w:tcPr>
          <w:p w:rsidR="00EA40D9" w:rsidRPr="00021984" w:rsidRDefault="00EA40D9" w:rsidP="009F5E54">
            <w:pPr>
              <w:ind w:right="283"/>
              <w:rPr>
                <w:rFonts w:ascii="Arial" w:hAnsi="Arial" w:cs="Arial"/>
                <w:b/>
                <w:bCs/>
                <w:color w:val="000000"/>
                <w:sz w:val="22"/>
                <w:szCs w:val="22"/>
              </w:rPr>
            </w:pPr>
          </w:p>
        </w:tc>
      </w:tr>
      <w:tr w:rsidR="00EA40D9" w:rsidRPr="00021984" w:rsidTr="00117A79">
        <w:trPr>
          <w:trHeight w:val="1200"/>
        </w:trPr>
        <w:tc>
          <w:tcPr>
            <w:tcW w:w="1084"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rsidR="00EA40D9" w:rsidRPr="00021984" w:rsidRDefault="00EA40D9" w:rsidP="009F5E54">
            <w:pPr>
              <w:ind w:right="283"/>
              <w:jc w:val="center"/>
              <w:rPr>
                <w:rFonts w:ascii="Arial" w:hAnsi="Arial" w:cs="Arial"/>
                <w:b/>
                <w:bCs/>
                <w:color w:val="000000"/>
                <w:sz w:val="22"/>
                <w:szCs w:val="22"/>
              </w:rPr>
            </w:pPr>
            <w:r w:rsidRPr="00021984">
              <w:rPr>
                <w:rFonts w:ascii="Arial" w:hAnsi="Arial" w:cs="Arial"/>
                <w:b/>
                <w:bCs/>
                <w:color w:val="000000"/>
                <w:sz w:val="22"/>
                <w:szCs w:val="22"/>
              </w:rPr>
              <w:t>9</w:t>
            </w:r>
          </w:p>
        </w:tc>
        <w:tc>
          <w:tcPr>
            <w:tcW w:w="6600" w:type="dxa"/>
            <w:tcBorders>
              <w:top w:val="nil"/>
              <w:left w:val="nil"/>
              <w:bottom w:val="nil"/>
              <w:right w:val="single" w:sz="8" w:space="0" w:color="000000"/>
            </w:tcBorders>
            <w:shd w:val="clear" w:color="auto" w:fill="auto"/>
            <w:vAlign w:val="center"/>
            <w:hideMark/>
          </w:tcPr>
          <w:p w:rsidR="00EA40D9" w:rsidRPr="00021984" w:rsidRDefault="00EA40D9" w:rsidP="009F5E54">
            <w:pPr>
              <w:ind w:right="283"/>
              <w:jc w:val="both"/>
              <w:rPr>
                <w:rFonts w:ascii="Arial" w:hAnsi="Arial" w:cs="Arial"/>
                <w:b/>
                <w:bCs/>
                <w:sz w:val="22"/>
                <w:szCs w:val="22"/>
              </w:rPr>
            </w:pPr>
            <w:r w:rsidRPr="00021984">
              <w:rPr>
                <w:rFonts w:ascii="Arial" w:hAnsi="Arial" w:cs="Arial"/>
                <w:b/>
                <w:bCs/>
                <w:sz w:val="22"/>
                <w:szCs w:val="22"/>
              </w:rPr>
              <w:t>Tasso passivo su anticipazioni di tesoreria</w:t>
            </w:r>
            <w:r w:rsidRPr="00021984">
              <w:rPr>
                <w:rFonts w:ascii="Arial" w:hAnsi="Arial" w:cs="Arial"/>
                <w:sz w:val="22"/>
                <w:szCs w:val="22"/>
              </w:rPr>
              <w:t xml:space="preserve">, risultante dall’offerta di punti o frazione di punti in più o in meno (spread) rispetto al tasso di riferimento (Tasso </w:t>
            </w:r>
            <w:proofErr w:type="spellStart"/>
            <w:r w:rsidRPr="00021984">
              <w:rPr>
                <w:rFonts w:ascii="Arial" w:hAnsi="Arial" w:cs="Arial"/>
                <w:sz w:val="22"/>
                <w:szCs w:val="22"/>
              </w:rPr>
              <w:t>Euribor</w:t>
            </w:r>
            <w:proofErr w:type="spellEnd"/>
            <w:r w:rsidRPr="00021984">
              <w:rPr>
                <w:rFonts w:ascii="Arial" w:hAnsi="Arial" w:cs="Arial"/>
                <w:sz w:val="22"/>
                <w:szCs w:val="22"/>
              </w:rPr>
              <w:t xml:space="preserve"> a 3 mesi/365gg). Franco commissioni. Liquidazione trimestrale. </w:t>
            </w:r>
          </w:p>
        </w:tc>
        <w:tc>
          <w:tcPr>
            <w:tcW w:w="1083"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rsidR="00EA40D9" w:rsidRPr="00021984" w:rsidRDefault="00EA40D9" w:rsidP="009F5E54">
            <w:pPr>
              <w:ind w:right="283"/>
              <w:jc w:val="center"/>
              <w:rPr>
                <w:rFonts w:ascii="Arial" w:hAnsi="Arial" w:cs="Arial"/>
                <w:b/>
                <w:bCs/>
                <w:color w:val="000000"/>
                <w:sz w:val="22"/>
                <w:szCs w:val="22"/>
              </w:rPr>
            </w:pPr>
            <w:r w:rsidRPr="00021984">
              <w:rPr>
                <w:rFonts w:ascii="Arial" w:hAnsi="Arial" w:cs="Arial"/>
                <w:b/>
                <w:bCs/>
                <w:color w:val="000000"/>
                <w:sz w:val="22"/>
                <w:szCs w:val="22"/>
              </w:rPr>
              <w:t>9</w:t>
            </w:r>
          </w:p>
        </w:tc>
      </w:tr>
      <w:tr w:rsidR="00EA40D9" w:rsidRPr="00021984" w:rsidTr="00E477EC">
        <w:trPr>
          <w:trHeight w:val="300"/>
        </w:trPr>
        <w:tc>
          <w:tcPr>
            <w:tcW w:w="1084" w:type="dxa"/>
            <w:vMerge/>
            <w:tcBorders>
              <w:top w:val="single" w:sz="8" w:space="0" w:color="000000"/>
              <w:left w:val="single" w:sz="8" w:space="0" w:color="000000"/>
              <w:bottom w:val="single" w:sz="4" w:space="0" w:color="auto"/>
              <w:right w:val="single" w:sz="8" w:space="0" w:color="000000"/>
            </w:tcBorders>
            <w:vAlign w:val="center"/>
            <w:hideMark/>
          </w:tcPr>
          <w:p w:rsidR="00EA40D9" w:rsidRPr="00021984" w:rsidRDefault="00EA40D9" w:rsidP="009F5E54">
            <w:pPr>
              <w:ind w:right="283"/>
              <w:rPr>
                <w:rFonts w:ascii="Arial" w:hAnsi="Arial" w:cs="Arial"/>
                <w:b/>
                <w:bCs/>
                <w:color w:val="000000"/>
                <w:sz w:val="22"/>
                <w:szCs w:val="22"/>
              </w:rPr>
            </w:pPr>
          </w:p>
        </w:tc>
        <w:tc>
          <w:tcPr>
            <w:tcW w:w="6600" w:type="dxa"/>
            <w:tcBorders>
              <w:top w:val="nil"/>
              <w:left w:val="nil"/>
              <w:bottom w:val="nil"/>
              <w:right w:val="single" w:sz="8" w:space="0" w:color="000000"/>
            </w:tcBorders>
            <w:shd w:val="clear" w:color="auto" w:fill="auto"/>
            <w:vAlign w:val="center"/>
            <w:hideMark/>
          </w:tcPr>
          <w:p w:rsidR="00EA40D9" w:rsidRPr="00021984" w:rsidRDefault="00EA40D9" w:rsidP="009F5E54">
            <w:pPr>
              <w:ind w:right="283"/>
              <w:jc w:val="both"/>
              <w:rPr>
                <w:rFonts w:ascii="Arial" w:hAnsi="Arial" w:cs="Arial"/>
                <w:i/>
                <w:iCs/>
                <w:sz w:val="22"/>
                <w:szCs w:val="22"/>
              </w:rPr>
            </w:pPr>
            <w:r w:rsidRPr="00021984">
              <w:rPr>
                <w:rFonts w:ascii="Arial" w:hAnsi="Arial" w:cs="Arial"/>
                <w:i/>
                <w:iCs/>
                <w:sz w:val="22"/>
                <w:szCs w:val="22"/>
              </w:rPr>
              <w:t xml:space="preserve">Il concorrente dovrà indicare lo spread offerto </w:t>
            </w:r>
            <w:r w:rsidR="00117A79">
              <w:rPr>
                <w:rFonts w:ascii="Arial" w:hAnsi="Arial" w:cs="Arial"/>
                <w:i/>
                <w:iCs/>
                <w:sz w:val="22"/>
                <w:szCs w:val="22"/>
              </w:rPr>
              <w:t>(in cifre e in lett</w:t>
            </w:r>
            <w:r w:rsidR="00117A79">
              <w:rPr>
                <w:rFonts w:ascii="Arial" w:hAnsi="Arial" w:cs="Arial"/>
                <w:i/>
                <w:iCs/>
                <w:sz w:val="22"/>
                <w:szCs w:val="22"/>
              </w:rPr>
              <w:t>e</w:t>
            </w:r>
            <w:r w:rsidR="00117A79">
              <w:rPr>
                <w:rFonts w:ascii="Arial" w:hAnsi="Arial" w:cs="Arial"/>
                <w:i/>
                <w:iCs/>
                <w:sz w:val="22"/>
                <w:szCs w:val="22"/>
              </w:rPr>
              <w:t xml:space="preserve">re) </w:t>
            </w:r>
            <w:r w:rsidRPr="00021984">
              <w:rPr>
                <w:rFonts w:ascii="Arial" w:hAnsi="Arial" w:cs="Arial"/>
                <w:i/>
                <w:iCs/>
                <w:sz w:val="22"/>
                <w:szCs w:val="22"/>
              </w:rPr>
              <w:t>espresso in percentuale.</w:t>
            </w:r>
          </w:p>
        </w:tc>
        <w:tc>
          <w:tcPr>
            <w:tcW w:w="1083" w:type="dxa"/>
            <w:vMerge/>
            <w:tcBorders>
              <w:top w:val="single" w:sz="8" w:space="0" w:color="000000"/>
              <w:left w:val="single" w:sz="8" w:space="0" w:color="000000"/>
              <w:bottom w:val="single" w:sz="4" w:space="0" w:color="auto"/>
              <w:right w:val="single" w:sz="8" w:space="0" w:color="000000"/>
            </w:tcBorders>
            <w:vAlign w:val="center"/>
            <w:hideMark/>
          </w:tcPr>
          <w:p w:rsidR="00EA40D9" w:rsidRPr="00021984" w:rsidRDefault="00EA40D9" w:rsidP="009F5E54">
            <w:pPr>
              <w:ind w:right="283"/>
              <w:rPr>
                <w:rFonts w:ascii="Arial" w:hAnsi="Arial" w:cs="Arial"/>
                <w:b/>
                <w:bCs/>
                <w:color w:val="000000"/>
                <w:sz w:val="22"/>
                <w:szCs w:val="22"/>
              </w:rPr>
            </w:pPr>
          </w:p>
        </w:tc>
      </w:tr>
      <w:tr w:rsidR="00EA40D9" w:rsidRPr="00021984" w:rsidTr="00E477EC">
        <w:trPr>
          <w:trHeight w:val="900"/>
        </w:trPr>
        <w:tc>
          <w:tcPr>
            <w:tcW w:w="108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A40D9" w:rsidRPr="00021984" w:rsidRDefault="00EA40D9" w:rsidP="009F5E54">
            <w:pPr>
              <w:ind w:right="283"/>
              <w:jc w:val="center"/>
              <w:rPr>
                <w:rFonts w:ascii="Arial" w:hAnsi="Arial" w:cs="Arial"/>
                <w:b/>
                <w:bCs/>
                <w:color w:val="000000"/>
                <w:sz w:val="22"/>
                <w:szCs w:val="22"/>
              </w:rPr>
            </w:pPr>
            <w:r w:rsidRPr="00021984">
              <w:rPr>
                <w:rFonts w:ascii="Arial" w:hAnsi="Arial" w:cs="Arial"/>
                <w:b/>
                <w:bCs/>
                <w:color w:val="000000"/>
                <w:sz w:val="22"/>
                <w:szCs w:val="22"/>
              </w:rPr>
              <w:t>10</w:t>
            </w:r>
          </w:p>
        </w:tc>
        <w:tc>
          <w:tcPr>
            <w:tcW w:w="6600" w:type="dxa"/>
            <w:tcBorders>
              <w:top w:val="single" w:sz="4" w:space="0" w:color="auto"/>
              <w:left w:val="single" w:sz="4" w:space="0" w:color="auto"/>
              <w:bottom w:val="nil"/>
              <w:right w:val="single" w:sz="4" w:space="0" w:color="auto"/>
            </w:tcBorders>
            <w:shd w:val="clear" w:color="auto" w:fill="auto"/>
            <w:vAlign w:val="center"/>
            <w:hideMark/>
          </w:tcPr>
          <w:p w:rsidR="00EA40D9" w:rsidRPr="00021984" w:rsidRDefault="00EA40D9" w:rsidP="009F5E54">
            <w:pPr>
              <w:ind w:right="283"/>
              <w:jc w:val="both"/>
              <w:rPr>
                <w:rFonts w:ascii="Arial" w:hAnsi="Arial" w:cs="Arial"/>
                <w:b/>
                <w:bCs/>
                <w:sz w:val="22"/>
                <w:szCs w:val="22"/>
              </w:rPr>
            </w:pPr>
            <w:r w:rsidRPr="00021984">
              <w:rPr>
                <w:rFonts w:ascii="Arial" w:hAnsi="Arial" w:cs="Arial"/>
                <w:b/>
                <w:bCs/>
                <w:sz w:val="22"/>
                <w:szCs w:val="22"/>
              </w:rPr>
              <w:t xml:space="preserve">Commissione (calcolata sull’importo garantito) </w:t>
            </w:r>
            <w:r w:rsidRPr="00021984">
              <w:rPr>
                <w:rFonts w:ascii="Arial" w:hAnsi="Arial" w:cs="Arial"/>
                <w:sz w:val="22"/>
                <w:szCs w:val="22"/>
              </w:rPr>
              <w:t>omnico</w:t>
            </w:r>
            <w:r w:rsidRPr="00021984">
              <w:rPr>
                <w:rFonts w:ascii="Arial" w:hAnsi="Arial" w:cs="Arial"/>
                <w:sz w:val="22"/>
                <w:szCs w:val="22"/>
              </w:rPr>
              <w:t>m</w:t>
            </w:r>
            <w:r w:rsidRPr="00021984">
              <w:rPr>
                <w:rFonts w:ascii="Arial" w:hAnsi="Arial" w:cs="Arial"/>
                <w:sz w:val="22"/>
                <w:szCs w:val="22"/>
              </w:rPr>
              <w:t xml:space="preserve">prensiva per rilascio di  garanzia fideiussoria nelle modalità e per i fini di cui all’art. 207 </w:t>
            </w:r>
            <w:proofErr w:type="spellStart"/>
            <w:r w:rsidRPr="00021984">
              <w:rPr>
                <w:rFonts w:ascii="Arial" w:hAnsi="Arial" w:cs="Arial"/>
                <w:sz w:val="22"/>
                <w:szCs w:val="22"/>
              </w:rPr>
              <w:t>D.Lgs.</w:t>
            </w:r>
            <w:proofErr w:type="spellEnd"/>
            <w:r w:rsidRPr="00021984">
              <w:rPr>
                <w:rFonts w:ascii="Arial" w:hAnsi="Arial" w:cs="Arial"/>
                <w:sz w:val="22"/>
                <w:szCs w:val="22"/>
              </w:rPr>
              <w:t xml:space="preserve"> 267/2000 e </w:t>
            </w:r>
            <w:proofErr w:type="spellStart"/>
            <w:r w:rsidRPr="00021984">
              <w:rPr>
                <w:rFonts w:ascii="Arial" w:hAnsi="Arial" w:cs="Arial"/>
                <w:sz w:val="22"/>
                <w:szCs w:val="22"/>
              </w:rPr>
              <w:t>s.m</w:t>
            </w:r>
            <w:proofErr w:type="spellEnd"/>
            <w:r w:rsidRPr="00021984">
              <w:rPr>
                <w:rFonts w:ascii="Arial" w:hAnsi="Arial" w:cs="Arial"/>
                <w:sz w:val="22"/>
                <w:szCs w:val="22"/>
              </w:rPr>
              <w:t xml:space="preserve"> e i. </w:t>
            </w:r>
          </w:p>
        </w:tc>
        <w:tc>
          <w:tcPr>
            <w:tcW w:w="108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A40D9" w:rsidRPr="00021984" w:rsidRDefault="00EA40D9" w:rsidP="009F5E54">
            <w:pPr>
              <w:ind w:right="283"/>
              <w:jc w:val="center"/>
              <w:rPr>
                <w:rFonts w:ascii="Arial" w:hAnsi="Arial" w:cs="Arial"/>
                <w:b/>
                <w:bCs/>
                <w:color w:val="000000"/>
                <w:sz w:val="22"/>
                <w:szCs w:val="22"/>
              </w:rPr>
            </w:pPr>
            <w:r w:rsidRPr="00021984">
              <w:rPr>
                <w:rFonts w:ascii="Arial" w:hAnsi="Arial" w:cs="Arial"/>
                <w:b/>
                <w:bCs/>
                <w:color w:val="000000"/>
                <w:sz w:val="22"/>
                <w:szCs w:val="22"/>
              </w:rPr>
              <w:t>5</w:t>
            </w:r>
          </w:p>
        </w:tc>
      </w:tr>
      <w:tr w:rsidR="00EA40D9" w:rsidRPr="00021984" w:rsidTr="00391E80">
        <w:trPr>
          <w:trHeight w:val="915"/>
        </w:trPr>
        <w:tc>
          <w:tcPr>
            <w:tcW w:w="1084" w:type="dxa"/>
            <w:vMerge/>
            <w:tcBorders>
              <w:top w:val="nil"/>
              <w:left w:val="single" w:sz="4" w:space="0" w:color="auto"/>
              <w:bottom w:val="single" w:sz="4" w:space="0" w:color="auto"/>
              <w:right w:val="single" w:sz="4" w:space="0" w:color="auto"/>
            </w:tcBorders>
            <w:vAlign w:val="center"/>
            <w:hideMark/>
          </w:tcPr>
          <w:p w:rsidR="00EA40D9" w:rsidRPr="00021984" w:rsidRDefault="00EA40D9" w:rsidP="009F5E54">
            <w:pPr>
              <w:ind w:right="283"/>
              <w:rPr>
                <w:rFonts w:ascii="Arial" w:hAnsi="Arial" w:cs="Arial"/>
                <w:b/>
                <w:bCs/>
                <w:color w:val="000000"/>
                <w:sz w:val="22"/>
                <w:szCs w:val="22"/>
              </w:rPr>
            </w:pPr>
          </w:p>
        </w:tc>
        <w:tc>
          <w:tcPr>
            <w:tcW w:w="6600" w:type="dxa"/>
            <w:tcBorders>
              <w:top w:val="nil"/>
              <w:left w:val="single" w:sz="4" w:space="0" w:color="auto"/>
              <w:bottom w:val="single" w:sz="4" w:space="0" w:color="auto"/>
              <w:right w:val="single" w:sz="4" w:space="0" w:color="auto"/>
            </w:tcBorders>
            <w:shd w:val="clear" w:color="auto" w:fill="auto"/>
            <w:vAlign w:val="center"/>
            <w:hideMark/>
          </w:tcPr>
          <w:p w:rsidR="00EA40D9" w:rsidRPr="00021984" w:rsidRDefault="00EA40D9" w:rsidP="009F5E54">
            <w:pPr>
              <w:ind w:right="283"/>
              <w:jc w:val="both"/>
              <w:rPr>
                <w:rFonts w:ascii="Arial" w:hAnsi="Arial" w:cs="Arial"/>
                <w:i/>
                <w:iCs/>
                <w:sz w:val="22"/>
                <w:szCs w:val="22"/>
              </w:rPr>
            </w:pPr>
            <w:r w:rsidRPr="00021984">
              <w:rPr>
                <w:rFonts w:ascii="Arial" w:hAnsi="Arial" w:cs="Arial"/>
                <w:i/>
                <w:iCs/>
                <w:sz w:val="22"/>
                <w:szCs w:val="22"/>
              </w:rPr>
              <w:t xml:space="preserve">Il concorrente dovrà indicare la commissione offerta </w:t>
            </w:r>
            <w:r w:rsidR="00117A79">
              <w:rPr>
                <w:rFonts w:ascii="Arial" w:hAnsi="Arial" w:cs="Arial"/>
                <w:i/>
                <w:iCs/>
                <w:sz w:val="22"/>
                <w:szCs w:val="22"/>
              </w:rPr>
              <w:t xml:space="preserve">(in cifre e in lettere) </w:t>
            </w:r>
            <w:r w:rsidRPr="00021984">
              <w:rPr>
                <w:rFonts w:ascii="Arial" w:hAnsi="Arial" w:cs="Arial"/>
                <w:i/>
                <w:iCs/>
                <w:sz w:val="22"/>
                <w:szCs w:val="22"/>
              </w:rPr>
              <w:t>espressa in percentuale con al massimo due cifre dopo la virgola (in caso di indicazione di cifre decimali superiori a due, la Commissione provvederà d’ufficio all’arrotondamento)</w:t>
            </w:r>
          </w:p>
        </w:tc>
        <w:tc>
          <w:tcPr>
            <w:tcW w:w="1083" w:type="dxa"/>
            <w:vMerge/>
            <w:tcBorders>
              <w:top w:val="nil"/>
              <w:left w:val="single" w:sz="4" w:space="0" w:color="auto"/>
              <w:bottom w:val="single" w:sz="4" w:space="0" w:color="auto"/>
              <w:right w:val="single" w:sz="4" w:space="0" w:color="auto"/>
            </w:tcBorders>
            <w:vAlign w:val="center"/>
            <w:hideMark/>
          </w:tcPr>
          <w:p w:rsidR="00EA40D9" w:rsidRPr="00021984" w:rsidRDefault="00EA40D9" w:rsidP="009F5E54">
            <w:pPr>
              <w:ind w:right="283"/>
              <w:rPr>
                <w:rFonts w:ascii="Arial" w:hAnsi="Arial" w:cs="Arial"/>
                <w:b/>
                <w:bCs/>
                <w:color w:val="000000"/>
                <w:sz w:val="22"/>
                <w:szCs w:val="22"/>
              </w:rPr>
            </w:pPr>
          </w:p>
        </w:tc>
      </w:tr>
      <w:tr w:rsidR="00EA40D9" w:rsidRPr="00021984" w:rsidTr="00391E80">
        <w:trPr>
          <w:trHeight w:val="1200"/>
        </w:trPr>
        <w:tc>
          <w:tcPr>
            <w:tcW w:w="1084" w:type="dxa"/>
            <w:vMerge w:val="restart"/>
            <w:tcBorders>
              <w:top w:val="single" w:sz="4" w:space="0" w:color="auto"/>
              <w:left w:val="single" w:sz="8" w:space="0" w:color="000000"/>
              <w:bottom w:val="nil"/>
              <w:right w:val="single" w:sz="4" w:space="0" w:color="auto"/>
            </w:tcBorders>
            <w:shd w:val="clear" w:color="auto" w:fill="auto"/>
            <w:vAlign w:val="center"/>
            <w:hideMark/>
          </w:tcPr>
          <w:p w:rsidR="00EA40D9" w:rsidRPr="00021984" w:rsidRDefault="00EA40D9" w:rsidP="009F5E54">
            <w:pPr>
              <w:ind w:right="283"/>
              <w:jc w:val="center"/>
              <w:rPr>
                <w:rFonts w:ascii="Arial" w:hAnsi="Arial" w:cs="Arial"/>
                <w:b/>
                <w:bCs/>
                <w:color w:val="000000"/>
                <w:sz w:val="22"/>
                <w:szCs w:val="22"/>
              </w:rPr>
            </w:pPr>
            <w:r w:rsidRPr="00021984">
              <w:rPr>
                <w:rFonts w:ascii="Arial" w:hAnsi="Arial" w:cs="Arial"/>
                <w:b/>
                <w:bCs/>
                <w:color w:val="000000"/>
                <w:sz w:val="22"/>
                <w:szCs w:val="22"/>
              </w:rPr>
              <w:lastRenderedPageBreak/>
              <w:t>11</w:t>
            </w:r>
          </w:p>
        </w:tc>
        <w:tc>
          <w:tcPr>
            <w:tcW w:w="6600" w:type="dxa"/>
            <w:tcBorders>
              <w:top w:val="single" w:sz="4" w:space="0" w:color="auto"/>
              <w:left w:val="single" w:sz="4" w:space="0" w:color="auto"/>
              <w:bottom w:val="nil"/>
              <w:right w:val="single" w:sz="4" w:space="0" w:color="auto"/>
            </w:tcBorders>
            <w:shd w:val="clear" w:color="auto" w:fill="auto"/>
            <w:vAlign w:val="center"/>
            <w:hideMark/>
          </w:tcPr>
          <w:p w:rsidR="00EA40D9" w:rsidRPr="00021984" w:rsidRDefault="00EA40D9" w:rsidP="009F5E54">
            <w:pPr>
              <w:ind w:right="283"/>
              <w:jc w:val="both"/>
              <w:rPr>
                <w:rFonts w:ascii="Arial" w:hAnsi="Arial" w:cs="Arial"/>
                <w:b/>
                <w:bCs/>
                <w:sz w:val="22"/>
                <w:szCs w:val="22"/>
              </w:rPr>
            </w:pPr>
            <w:r w:rsidRPr="00021984">
              <w:rPr>
                <w:rFonts w:ascii="Arial" w:hAnsi="Arial" w:cs="Arial"/>
                <w:b/>
                <w:bCs/>
                <w:sz w:val="22"/>
                <w:szCs w:val="22"/>
              </w:rPr>
              <w:t>Tasso attivo su giacenze di cassa</w:t>
            </w:r>
            <w:r w:rsidRPr="00021984">
              <w:rPr>
                <w:rFonts w:ascii="Arial" w:hAnsi="Arial" w:cs="Arial"/>
                <w:sz w:val="22"/>
                <w:szCs w:val="22"/>
              </w:rPr>
              <w:t>, detenibili ai sensi di legge presso l’Istituto Tesoriere, risultante dall’offerta di punti o fr</w:t>
            </w:r>
            <w:r w:rsidRPr="00021984">
              <w:rPr>
                <w:rFonts w:ascii="Arial" w:hAnsi="Arial" w:cs="Arial"/>
                <w:sz w:val="22"/>
                <w:szCs w:val="22"/>
              </w:rPr>
              <w:t>a</w:t>
            </w:r>
            <w:r w:rsidRPr="00021984">
              <w:rPr>
                <w:rFonts w:ascii="Arial" w:hAnsi="Arial" w:cs="Arial"/>
                <w:sz w:val="22"/>
                <w:szCs w:val="22"/>
              </w:rPr>
              <w:t>zione di punti in più o in meno (spread) rispetto al tasso di rif</w:t>
            </w:r>
            <w:r w:rsidRPr="00021984">
              <w:rPr>
                <w:rFonts w:ascii="Arial" w:hAnsi="Arial" w:cs="Arial"/>
                <w:sz w:val="22"/>
                <w:szCs w:val="22"/>
              </w:rPr>
              <w:t>e</w:t>
            </w:r>
            <w:r w:rsidRPr="00021984">
              <w:rPr>
                <w:rFonts w:ascii="Arial" w:hAnsi="Arial" w:cs="Arial"/>
                <w:sz w:val="22"/>
                <w:szCs w:val="22"/>
              </w:rPr>
              <w:t xml:space="preserve">rimento (Tasso </w:t>
            </w:r>
            <w:proofErr w:type="spellStart"/>
            <w:r w:rsidRPr="00021984">
              <w:rPr>
                <w:rFonts w:ascii="Arial" w:hAnsi="Arial" w:cs="Arial"/>
                <w:sz w:val="22"/>
                <w:szCs w:val="22"/>
              </w:rPr>
              <w:t>Euribor</w:t>
            </w:r>
            <w:proofErr w:type="spellEnd"/>
            <w:r w:rsidRPr="00021984">
              <w:rPr>
                <w:rFonts w:ascii="Arial" w:hAnsi="Arial" w:cs="Arial"/>
                <w:sz w:val="22"/>
                <w:szCs w:val="22"/>
              </w:rPr>
              <w:t xml:space="preserve"> a 3 mesi/365gg) . Liquidazione trim</w:t>
            </w:r>
            <w:r w:rsidRPr="00021984">
              <w:rPr>
                <w:rFonts w:ascii="Arial" w:hAnsi="Arial" w:cs="Arial"/>
                <w:sz w:val="22"/>
                <w:szCs w:val="22"/>
              </w:rPr>
              <w:t>e</w:t>
            </w:r>
            <w:r w:rsidRPr="00021984">
              <w:rPr>
                <w:rFonts w:ascii="Arial" w:hAnsi="Arial" w:cs="Arial"/>
                <w:sz w:val="22"/>
                <w:szCs w:val="22"/>
              </w:rPr>
              <w:t xml:space="preserve">strale. </w:t>
            </w:r>
          </w:p>
        </w:tc>
        <w:tc>
          <w:tcPr>
            <w:tcW w:w="1083" w:type="dxa"/>
            <w:vMerge w:val="restart"/>
            <w:tcBorders>
              <w:top w:val="single" w:sz="4" w:space="0" w:color="auto"/>
              <w:left w:val="single" w:sz="4" w:space="0" w:color="auto"/>
              <w:bottom w:val="nil"/>
              <w:right w:val="single" w:sz="8" w:space="0" w:color="000000"/>
            </w:tcBorders>
            <w:shd w:val="clear" w:color="auto" w:fill="auto"/>
            <w:vAlign w:val="center"/>
            <w:hideMark/>
          </w:tcPr>
          <w:p w:rsidR="00EA40D9" w:rsidRPr="00021984" w:rsidRDefault="00EA40D9" w:rsidP="009F5E54">
            <w:pPr>
              <w:ind w:right="283"/>
              <w:jc w:val="center"/>
              <w:rPr>
                <w:rFonts w:ascii="Arial" w:hAnsi="Arial" w:cs="Arial"/>
                <w:b/>
                <w:bCs/>
                <w:color w:val="000000"/>
                <w:sz w:val="22"/>
                <w:szCs w:val="22"/>
              </w:rPr>
            </w:pPr>
            <w:r w:rsidRPr="00021984">
              <w:rPr>
                <w:rFonts w:ascii="Arial" w:hAnsi="Arial" w:cs="Arial"/>
                <w:b/>
                <w:bCs/>
                <w:color w:val="000000"/>
                <w:sz w:val="22"/>
                <w:szCs w:val="22"/>
              </w:rPr>
              <w:t>3</w:t>
            </w:r>
          </w:p>
        </w:tc>
      </w:tr>
      <w:tr w:rsidR="00EA40D9" w:rsidRPr="00021984" w:rsidTr="00391E80">
        <w:trPr>
          <w:trHeight w:val="315"/>
        </w:trPr>
        <w:tc>
          <w:tcPr>
            <w:tcW w:w="1084" w:type="dxa"/>
            <w:vMerge/>
            <w:tcBorders>
              <w:top w:val="single" w:sz="8" w:space="0" w:color="000000"/>
              <w:left w:val="single" w:sz="8" w:space="0" w:color="000000"/>
              <w:bottom w:val="nil"/>
              <w:right w:val="single" w:sz="4" w:space="0" w:color="auto"/>
            </w:tcBorders>
            <w:vAlign w:val="center"/>
            <w:hideMark/>
          </w:tcPr>
          <w:p w:rsidR="00EA40D9" w:rsidRPr="00021984" w:rsidRDefault="00EA40D9" w:rsidP="009F5E54">
            <w:pPr>
              <w:ind w:right="283"/>
              <w:rPr>
                <w:rFonts w:ascii="Arial" w:hAnsi="Arial" w:cs="Arial"/>
                <w:b/>
                <w:bCs/>
                <w:color w:val="000000"/>
                <w:sz w:val="22"/>
                <w:szCs w:val="22"/>
              </w:rPr>
            </w:pPr>
          </w:p>
        </w:tc>
        <w:tc>
          <w:tcPr>
            <w:tcW w:w="6600" w:type="dxa"/>
            <w:tcBorders>
              <w:top w:val="nil"/>
              <w:left w:val="single" w:sz="4" w:space="0" w:color="auto"/>
              <w:bottom w:val="single" w:sz="4" w:space="0" w:color="auto"/>
              <w:right w:val="single" w:sz="4" w:space="0" w:color="auto"/>
            </w:tcBorders>
            <w:shd w:val="clear" w:color="auto" w:fill="auto"/>
            <w:vAlign w:val="center"/>
            <w:hideMark/>
          </w:tcPr>
          <w:p w:rsidR="00EA40D9" w:rsidRPr="00021984" w:rsidRDefault="00EA40D9" w:rsidP="009F5E54">
            <w:pPr>
              <w:ind w:right="283"/>
              <w:jc w:val="both"/>
              <w:rPr>
                <w:rFonts w:ascii="Arial" w:hAnsi="Arial" w:cs="Arial"/>
                <w:i/>
                <w:iCs/>
                <w:sz w:val="22"/>
                <w:szCs w:val="22"/>
              </w:rPr>
            </w:pPr>
            <w:r w:rsidRPr="00021984">
              <w:rPr>
                <w:rFonts w:ascii="Arial" w:hAnsi="Arial" w:cs="Arial"/>
                <w:i/>
                <w:iCs/>
                <w:sz w:val="22"/>
                <w:szCs w:val="22"/>
              </w:rPr>
              <w:t xml:space="preserve">Il concorrente dovrà indicare lo spread offerto </w:t>
            </w:r>
            <w:r w:rsidR="00344371">
              <w:rPr>
                <w:rFonts w:ascii="Arial" w:hAnsi="Arial" w:cs="Arial"/>
                <w:i/>
                <w:iCs/>
                <w:sz w:val="22"/>
                <w:szCs w:val="22"/>
              </w:rPr>
              <w:t>(in cifre e in lett</w:t>
            </w:r>
            <w:r w:rsidR="00344371">
              <w:rPr>
                <w:rFonts w:ascii="Arial" w:hAnsi="Arial" w:cs="Arial"/>
                <w:i/>
                <w:iCs/>
                <w:sz w:val="22"/>
                <w:szCs w:val="22"/>
              </w:rPr>
              <w:t>e</w:t>
            </w:r>
            <w:r w:rsidR="00344371">
              <w:rPr>
                <w:rFonts w:ascii="Arial" w:hAnsi="Arial" w:cs="Arial"/>
                <w:i/>
                <w:iCs/>
                <w:sz w:val="22"/>
                <w:szCs w:val="22"/>
              </w:rPr>
              <w:t xml:space="preserve">re) </w:t>
            </w:r>
            <w:r w:rsidRPr="00021984">
              <w:rPr>
                <w:rFonts w:ascii="Arial" w:hAnsi="Arial" w:cs="Arial"/>
                <w:i/>
                <w:iCs/>
                <w:sz w:val="22"/>
                <w:szCs w:val="22"/>
              </w:rPr>
              <w:t>espresso in percentuale.</w:t>
            </w:r>
            <w:r w:rsidRPr="00021984">
              <w:rPr>
                <w:rFonts w:ascii="Arial" w:hAnsi="Arial" w:cs="Arial"/>
                <w:b/>
                <w:bCs/>
                <w:i/>
                <w:iCs/>
                <w:sz w:val="22"/>
                <w:szCs w:val="22"/>
              </w:rPr>
              <w:t xml:space="preserve">  </w:t>
            </w:r>
          </w:p>
        </w:tc>
        <w:tc>
          <w:tcPr>
            <w:tcW w:w="1083" w:type="dxa"/>
            <w:vMerge/>
            <w:tcBorders>
              <w:top w:val="single" w:sz="8" w:space="0" w:color="000000"/>
              <w:left w:val="single" w:sz="4" w:space="0" w:color="auto"/>
              <w:bottom w:val="nil"/>
              <w:right w:val="single" w:sz="8" w:space="0" w:color="000000"/>
            </w:tcBorders>
            <w:vAlign w:val="center"/>
            <w:hideMark/>
          </w:tcPr>
          <w:p w:rsidR="00EA40D9" w:rsidRPr="00021984" w:rsidRDefault="00EA40D9" w:rsidP="009F5E54">
            <w:pPr>
              <w:ind w:right="283"/>
              <w:rPr>
                <w:rFonts w:ascii="Arial" w:hAnsi="Arial" w:cs="Arial"/>
                <w:b/>
                <w:bCs/>
                <w:color w:val="000000"/>
                <w:sz w:val="22"/>
                <w:szCs w:val="22"/>
              </w:rPr>
            </w:pPr>
          </w:p>
        </w:tc>
      </w:tr>
      <w:tr w:rsidR="00EA40D9" w:rsidRPr="00021984" w:rsidTr="00391E80">
        <w:trPr>
          <w:trHeight w:val="900"/>
        </w:trPr>
        <w:tc>
          <w:tcPr>
            <w:tcW w:w="1084"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rsidR="00EA40D9" w:rsidRPr="00021984" w:rsidRDefault="00EA40D9" w:rsidP="009F5E54">
            <w:pPr>
              <w:ind w:right="283"/>
              <w:jc w:val="center"/>
              <w:rPr>
                <w:rFonts w:ascii="Arial" w:hAnsi="Arial" w:cs="Arial"/>
                <w:b/>
                <w:bCs/>
                <w:color w:val="000000"/>
                <w:sz w:val="22"/>
                <w:szCs w:val="22"/>
              </w:rPr>
            </w:pPr>
            <w:r w:rsidRPr="00021984">
              <w:rPr>
                <w:rFonts w:ascii="Arial" w:hAnsi="Arial" w:cs="Arial"/>
                <w:b/>
                <w:bCs/>
                <w:color w:val="000000"/>
                <w:sz w:val="22"/>
                <w:szCs w:val="22"/>
              </w:rPr>
              <w:t>12</w:t>
            </w:r>
          </w:p>
        </w:tc>
        <w:tc>
          <w:tcPr>
            <w:tcW w:w="6600" w:type="dxa"/>
            <w:tcBorders>
              <w:top w:val="single" w:sz="4" w:space="0" w:color="auto"/>
              <w:left w:val="nil"/>
              <w:bottom w:val="nil"/>
              <w:right w:val="single" w:sz="8" w:space="0" w:color="000000"/>
            </w:tcBorders>
            <w:shd w:val="clear" w:color="auto" w:fill="auto"/>
            <w:vAlign w:val="center"/>
            <w:hideMark/>
          </w:tcPr>
          <w:p w:rsidR="00EA40D9" w:rsidRPr="00021984" w:rsidRDefault="00EA40D9" w:rsidP="009F5E54">
            <w:pPr>
              <w:ind w:right="283"/>
              <w:jc w:val="both"/>
              <w:rPr>
                <w:rFonts w:ascii="Arial" w:hAnsi="Arial" w:cs="Arial"/>
                <w:b/>
                <w:bCs/>
                <w:sz w:val="22"/>
                <w:szCs w:val="22"/>
              </w:rPr>
            </w:pPr>
            <w:r w:rsidRPr="00021984">
              <w:rPr>
                <w:rFonts w:ascii="Arial" w:hAnsi="Arial" w:cs="Arial"/>
                <w:b/>
                <w:bCs/>
                <w:sz w:val="22"/>
                <w:szCs w:val="22"/>
              </w:rPr>
              <w:t>Contributo annuo per il sostegno di iniziative e manifest</w:t>
            </w:r>
            <w:r w:rsidRPr="00021984">
              <w:rPr>
                <w:rFonts w:ascii="Arial" w:hAnsi="Arial" w:cs="Arial"/>
                <w:b/>
                <w:bCs/>
                <w:sz w:val="22"/>
                <w:szCs w:val="22"/>
              </w:rPr>
              <w:t>a</w:t>
            </w:r>
            <w:r w:rsidRPr="00021984">
              <w:rPr>
                <w:rFonts w:ascii="Arial" w:hAnsi="Arial" w:cs="Arial"/>
                <w:b/>
                <w:bCs/>
                <w:sz w:val="22"/>
                <w:szCs w:val="22"/>
              </w:rPr>
              <w:t xml:space="preserve">zioni </w:t>
            </w:r>
            <w:r w:rsidRPr="00021984">
              <w:rPr>
                <w:rFonts w:ascii="Arial" w:hAnsi="Arial" w:cs="Arial"/>
                <w:sz w:val="22"/>
                <w:szCs w:val="22"/>
              </w:rPr>
              <w:t>promosse dal Comune di Collegno per il perseguimento di interessi pubblici.</w:t>
            </w:r>
          </w:p>
        </w:tc>
        <w:tc>
          <w:tcPr>
            <w:tcW w:w="1083"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rsidR="00EA40D9" w:rsidRPr="00021984" w:rsidRDefault="00EA40D9" w:rsidP="009F5E54">
            <w:pPr>
              <w:ind w:right="283"/>
              <w:jc w:val="center"/>
              <w:rPr>
                <w:rFonts w:ascii="Arial" w:hAnsi="Arial" w:cs="Arial"/>
                <w:b/>
                <w:bCs/>
                <w:color w:val="000000"/>
                <w:sz w:val="22"/>
                <w:szCs w:val="22"/>
              </w:rPr>
            </w:pPr>
            <w:r w:rsidRPr="00021984">
              <w:rPr>
                <w:rFonts w:ascii="Arial" w:hAnsi="Arial" w:cs="Arial"/>
                <w:b/>
                <w:bCs/>
                <w:color w:val="000000"/>
                <w:sz w:val="22"/>
                <w:szCs w:val="22"/>
              </w:rPr>
              <w:t>3</w:t>
            </w:r>
          </w:p>
        </w:tc>
      </w:tr>
      <w:tr w:rsidR="00EA40D9" w:rsidRPr="00021984" w:rsidTr="00117A79">
        <w:trPr>
          <w:trHeight w:val="315"/>
        </w:trPr>
        <w:tc>
          <w:tcPr>
            <w:tcW w:w="1084" w:type="dxa"/>
            <w:vMerge/>
            <w:tcBorders>
              <w:top w:val="single" w:sz="8" w:space="0" w:color="000000"/>
              <w:left w:val="single" w:sz="8" w:space="0" w:color="000000"/>
              <w:bottom w:val="single" w:sz="8" w:space="0" w:color="000000"/>
              <w:right w:val="single" w:sz="8" w:space="0" w:color="000000"/>
            </w:tcBorders>
            <w:vAlign w:val="center"/>
            <w:hideMark/>
          </w:tcPr>
          <w:p w:rsidR="00EA40D9" w:rsidRPr="00021984" w:rsidRDefault="00EA40D9" w:rsidP="009F5E54">
            <w:pPr>
              <w:ind w:right="283"/>
              <w:rPr>
                <w:rFonts w:ascii="Arial" w:hAnsi="Arial" w:cs="Arial"/>
                <w:b/>
                <w:bCs/>
                <w:color w:val="000000"/>
                <w:sz w:val="22"/>
                <w:szCs w:val="22"/>
              </w:rPr>
            </w:pPr>
          </w:p>
        </w:tc>
        <w:tc>
          <w:tcPr>
            <w:tcW w:w="6600" w:type="dxa"/>
            <w:tcBorders>
              <w:top w:val="nil"/>
              <w:left w:val="nil"/>
              <w:bottom w:val="single" w:sz="8" w:space="0" w:color="000000"/>
              <w:right w:val="single" w:sz="8" w:space="0" w:color="000000"/>
            </w:tcBorders>
            <w:shd w:val="clear" w:color="auto" w:fill="auto"/>
            <w:vAlign w:val="center"/>
            <w:hideMark/>
          </w:tcPr>
          <w:p w:rsidR="00EA40D9" w:rsidRPr="00021984" w:rsidRDefault="00EA40D9" w:rsidP="009F5E54">
            <w:pPr>
              <w:ind w:right="283"/>
              <w:jc w:val="both"/>
              <w:rPr>
                <w:rFonts w:ascii="Arial" w:hAnsi="Arial" w:cs="Arial"/>
                <w:i/>
                <w:iCs/>
                <w:sz w:val="22"/>
                <w:szCs w:val="22"/>
              </w:rPr>
            </w:pPr>
            <w:r w:rsidRPr="00021984">
              <w:rPr>
                <w:rFonts w:ascii="Arial" w:hAnsi="Arial" w:cs="Arial"/>
                <w:i/>
                <w:iCs/>
                <w:sz w:val="22"/>
                <w:szCs w:val="22"/>
              </w:rPr>
              <w:t xml:space="preserve">Il concorrente dovrà indicare il contributo offerto </w:t>
            </w:r>
            <w:r w:rsidR="00344371">
              <w:rPr>
                <w:rFonts w:ascii="Arial" w:hAnsi="Arial" w:cs="Arial"/>
                <w:i/>
                <w:iCs/>
                <w:sz w:val="22"/>
                <w:szCs w:val="22"/>
              </w:rPr>
              <w:t xml:space="preserve">(in cifre e in lettere) </w:t>
            </w:r>
            <w:r w:rsidRPr="00021984">
              <w:rPr>
                <w:rFonts w:ascii="Arial" w:hAnsi="Arial" w:cs="Arial"/>
                <w:i/>
                <w:iCs/>
                <w:sz w:val="22"/>
                <w:szCs w:val="22"/>
              </w:rPr>
              <w:t>espresso in Euro.</w:t>
            </w:r>
          </w:p>
        </w:tc>
        <w:tc>
          <w:tcPr>
            <w:tcW w:w="1083" w:type="dxa"/>
            <w:vMerge/>
            <w:tcBorders>
              <w:top w:val="single" w:sz="8" w:space="0" w:color="000000"/>
              <w:left w:val="single" w:sz="8" w:space="0" w:color="000000"/>
              <w:bottom w:val="single" w:sz="8" w:space="0" w:color="000000"/>
              <w:right w:val="single" w:sz="8" w:space="0" w:color="000000"/>
            </w:tcBorders>
            <w:vAlign w:val="center"/>
            <w:hideMark/>
          </w:tcPr>
          <w:p w:rsidR="00EA40D9" w:rsidRPr="00021984" w:rsidRDefault="00EA40D9" w:rsidP="009F5E54">
            <w:pPr>
              <w:ind w:right="283"/>
              <w:rPr>
                <w:rFonts w:ascii="Arial" w:hAnsi="Arial" w:cs="Arial"/>
                <w:b/>
                <w:bCs/>
                <w:color w:val="000000"/>
                <w:sz w:val="22"/>
                <w:szCs w:val="22"/>
              </w:rPr>
            </w:pPr>
          </w:p>
        </w:tc>
      </w:tr>
      <w:tr w:rsidR="00EA40D9" w:rsidRPr="00021984" w:rsidTr="00117A79">
        <w:trPr>
          <w:trHeight w:val="2100"/>
        </w:trPr>
        <w:tc>
          <w:tcPr>
            <w:tcW w:w="1084" w:type="dxa"/>
            <w:vMerge w:val="restart"/>
            <w:tcBorders>
              <w:top w:val="nil"/>
              <w:left w:val="single" w:sz="8" w:space="0" w:color="000000"/>
              <w:bottom w:val="single" w:sz="8" w:space="0" w:color="000000"/>
              <w:right w:val="single" w:sz="8" w:space="0" w:color="000000"/>
            </w:tcBorders>
            <w:shd w:val="clear" w:color="auto" w:fill="auto"/>
            <w:vAlign w:val="center"/>
            <w:hideMark/>
          </w:tcPr>
          <w:p w:rsidR="00EA40D9" w:rsidRPr="00021984" w:rsidRDefault="00EA40D9" w:rsidP="009F5E54">
            <w:pPr>
              <w:ind w:right="283"/>
              <w:jc w:val="center"/>
              <w:rPr>
                <w:rFonts w:ascii="Arial" w:hAnsi="Arial" w:cs="Arial"/>
                <w:b/>
                <w:bCs/>
                <w:color w:val="000000"/>
                <w:sz w:val="22"/>
                <w:szCs w:val="22"/>
              </w:rPr>
            </w:pPr>
            <w:r w:rsidRPr="00021984">
              <w:rPr>
                <w:rFonts w:ascii="Arial" w:hAnsi="Arial" w:cs="Arial"/>
                <w:b/>
                <w:bCs/>
                <w:color w:val="000000"/>
                <w:sz w:val="22"/>
                <w:szCs w:val="22"/>
              </w:rPr>
              <w:t>13</w:t>
            </w:r>
          </w:p>
        </w:tc>
        <w:tc>
          <w:tcPr>
            <w:tcW w:w="6600" w:type="dxa"/>
            <w:tcBorders>
              <w:top w:val="nil"/>
              <w:left w:val="nil"/>
              <w:bottom w:val="nil"/>
              <w:right w:val="single" w:sz="8" w:space="0" w:color="000000"/>
            </w:tcBorders>
            <w:shd w:val="clear" w:color="auto" w:fill="auto"/>
            <w:vAlign w:val="center"/>
            <w:hideMark/>
          </w:tcPr>
          <w:p w:rsidR="00EA40D9" w:rsidRPr="00021984" w:rsidRDefault="00EA40D9" w:rsidP="009F5E54">
            <w:pPr>
              <w:ind w:right="283"/>
              <w:jc w:val="both"/>
              <w:rPr>
                <w:rFonts w:ascii="Arial" w:hAnsi="Arial" w:cs="Arial"/>
                <w:b/>
                <w:bCs/>
                <w:sz w:val="22"/>
                <w:szCs w:val="22"/>
              </w:rPr>
            </w:pPr>
            <w:r w:rsidRPr="00021984">
              <w:rPr>
                <w:rFonts w:ascii="Arial" w:hAnsi="Arial" w:cs="Arial"/>
                <w:b/>
                <w:bCs/>
                <w:sz w:val="22"/>
                <w:szCs w:val="22"/>
              </w:rPr>
              <w:t xml:space="preserve">Servizi aggiuntivi, </w:t>
            </w:r>
            <w:r w:rsidRPr="00021984">
              <w:rPr>
                <w:rFonts w:ascii="Arial" w:hAnsi="Arial" w:cs="Arial"/>
                <w:sz w:val="22"/>
                <w:szCs w:val="22"/>
              </w:rPr>
              <w:t>senza oneri per l’Amministrazione Com</w:t>
            </w:r>
            <w:r w:rsidRPr="00021984">
              <w:rPr>
                <w:rFonts w:ascii="Arial" w:hAnsi="Arial" w:cs="Arial"/>
                <w:sz w:val="22"/>
                <w:szCs w:val="22"/>
              </w:rPr>
              <w:t>u</w:t>
            </w:r>
            <w:r w:rsidRPr="00021984">
              <w:rPr>
                <w:rFonts w:ascii="Arial" w:hAnsi="Arial" w:cs="Arial"/>
                <w:sz w:val="22"/>
                <w:szCs w:val="22"/>
              </w:rPr>
              <w:t>nale, che dovranno essere concreti, realizzabili ed utili in rel</w:t>
            </w:r>
            <w:r w:rsidRPr="00021984">
              <w:rPr>
                <w:rFonts w:ascii="Arial" w:hAnsi="Arial" w:cs="Arial"/>
                <w:sz w:val="22"/>
                <w:szCs w:val="22"/>
              </w:rPr>
              <w:t>a</w:t>
            </w:r>
            <w:r w:rsidRPr="00021984">
              <w:rPr>
                <w:rFonts w:ascii="Arial" w:hAnsi="Arial" w:cs="Arial"/>
                <w:sz w:val="22"/>
                <w:szCs w:val="22"/>
              </w:rPr>
              <w:t>zione alle esigenze comunali (quali, a mero titolo esemplificat</w:t>
            </w:r>
            <w:r w:rsidRPr="00021984">
              <w:rPr>
                <w:rFonts w:ascii="Arial" w:hAnsi="Arial" w:cs="Arial"/>
                <w:sz w:val="22"/>
                <w:szCs w:val="22"/>
              </w:rPr>
              <w:t>i</w:t>
            </w:r>
            <w:r w:rsidRPr="00021984">
              <w:rPr>
                <w:rFonts w:ascii="Arial" w:hAnsi="Arial" w:cs="Arial"/>
                <w:sz w:val="22"/>
                <w:szCs w:val="22"/>
              </w:rPr>
              <w:t>vo e non esaustivo, servizi inerenti al “nodo dei pagamenti”, ampliamento delle forme di incasso attraverso sistemi inform</w:t>
            </w:r>
            <w:r w:rsidRPr="00021984">
              <w:rPr>
                <w:rFonts w:ascii="Arial" w:hAnsi="Arial" w:cs="Arial"/>
                <w:sz w:val="22"/>
                <w:szCs w:val="22"/>
              </w:rPr>
              <w:t>a</w:t>
            </w:r>
            <w:r w:rsidRPr="00021984">
              <w:rPr>
                <w:rFonts w:ascii="Arial" w:hAnsi="Arial" w:cs="Arial"/>
                <w:sz w:val="22"/>
                <w:szCs w:val="22"/>
              </w:rPr>
              <w:t xml:space="preserve">tizzati, servizi in merito alla riscossione entrate patrimoniali, servizio di vendita biglietti per eventi del Comune, </w:t>
            </w:r>
            <w:proofErr w:type="spellStart"/>
            <w:r w:rsidRPr="00021984">
              <w:rPr>
                <w:rFonts w:ascii="Arial" w:hAnsi="Arial" w:cs="Arial"/>
                <w:sz w:val="22"/>
                <w:szCs w:val="22"/>
              </w:rPr>
              <w:t>ecc</w:t>
            </w:r>
            <w:proofErr w:type="spellEnd"/>
            <w:r w:rsidRPr="00021984">
              <w:rPr>
                <w:rFonts w:ascii="Arial" w:hAnsi="Arial" w:cs="Arial"/>
                <w:sz w:val="22"/>
                <w:szCs w:val="22"/>
              </w:rPr>
              <w:t xml:space="preserve"> ………). </w:t>
            </w:r>
          </w:p>
        </w:tc>
        <w:tc>
          <w:tcPr>
            <w:tcW w:w="1083" w:type="dxa"/>
            <w:vMerge w:val="restart"/>
            <w:tcBorders>
              <w:top w:val="nil"/>
              <w:left w:val="single" w:sz="8" w:space="0" w:color="000000"/>
              <w:bottom w:val="nil"/>
              <w:right w:val="single" w:sz="8" w:space="0" w:color="000000"/>
            </w:tcBorders>
            <w:shd w:val="clear" w:color="auto" w:fill="auto"/>
            <w:vAlign w:val="center"/>
            <w:hideMark/>
          </w:tcPr>
          <w:p w:rsidR="00EA40D9" w:rsidRPr="00021984" w:rsidRDefault="00EA40D9" w:rsidP="009F5E54">
            <w:pPr>
              <w:ind w:right="283"/>
              <w:jc w:val="center"/>
              <w:rPr>
                <w:rFonts w:ascii="Arial" w:hAnsi="Arial" w:cs="Arial"/>
                <w:b/>
                <w:bCs/>
                <w:color w:val="000000"/>
                <w:sz w:val="22"/>
                <w:szCs w:val="22"/>
              </w:rPr>
            </w:pPr>
            <w:r w:rsidRPr="00021984">
              <w:rPr>
                <w:rFonts w:ascii="Arial" w:hAnsi="Arial" w:cs="Arial"/>
                <w:b/>
                <w:bCs/>
                <w:color w:val="000000"/>
                <w:sz w:val="22"/>
                <w:szCs w:val="22"/>
              </w:rPr>
              <w:t>18</w:t>
            </w:r>
          </w:p>
        </w:tc>
      </w:tr>
      <w:tr w:rsidR="00EA40D9" w:rsidRPr="00021984" w:rsidTr="00117A79">
        <w:trPr>
          <w:trHeight w:val="915"/>
        </w:trPr>
        <w:tc>
          <w:tcPr>
            <w:tcW w:w="1084" w:type="dxa"/>
            <w:vMerge/>
            <w:tcBorders>
              <w:top w:val="nil"/>
              <w:left w:val="single" w:sz="8" w:space="0" w:color="000000"/>
              <w:bottom w:val="single" w:sz="4" w:space="0" w:color="auto"/>
              <w:right w:val="single" w:sz="8" w:space="0" w:color="000000"/>
            </w:tcBorders>
            <w:vAlign w:val="center"/>
            <w:hideMark/>
          </w:tcPr>
          <w:p w:rsidR="00EA40D9" w:rsidRPr="00021984" w:rsidRDefault="00EA40D9" w:rsidP="009F5E54">
            <w:pPr>
              <w:ind w:right="283"/>
              <w:rPr>
                <w:rFonts w:ascii="Arial" w:hAnsi="Arial" w:cs="Arial"/>
                <w:b/>
                <w:bCs/>
                <w:color w:val="000000"/>
                <w:sz w:val="22"/>
                <w:szCs w:val="22"/>
              </w:rPr>
            </w:pPr>
          </w:p>
        </w:tc>
        <w:tc>
          <w:tcPr>
            <w:tcW w:w="6600" w:type="dxa"/>
            <w:tcBorders>
              <w:top w:val="nil"/>
              <w:left w:val="nil"/>
              <w:bottom w:val="single" w:sz="4" w:space="0" w:color="auto"/>
              <w:right w:val="single" w:sz="8" w:space="0" w:color="000000"/>
            </w:tcBorders>
            <w:shd w:val="clear" w:color="auto" w:fill="auto"/>
            <w:vAlign w:val="center"/>
            <w:hideMark/>
          </w:tcPr>
          <w:p w:rsidR="00EA40D9" w:rsidRPr="00021984" w:rsidRDefault="00EA40D9" w:rsidP="009F5E54">
            <w:pPr>
              <w:ind w:right="283"/>
              <w:jc w:val="both"/>
              <w:rPr>
                <w:rFonts w:ascii="Arial" w:hAnsi="Arial" w:cs="Arial"/>
                <w:i/>
                <w:iCs/>
                <w:sz w:val="22"/>
                <w:szCs w:val="22"/>
              </w:rPr>
            </w:pPr>
            <w:r w:rsidRPr="00021984">
              <w:rPr>
                <w:rFonts w:ascii="Arial" w:hAnsi="Arial" w:cs="Arial"/>
                <w:i/>
                <w:iCs/>
                <w:sz w:val="22"/>
                <w:szCs w:val="22"/>
              </w:rPr>
              <w:t>Il concorrente dovrà elencare i servizi aggiuntivi offerti ed el</w:t>
            </w:r>
            <w:r w:rsidRPr="00021984">
              <w:rPr>
                <w:rFonts w:ascii="Arial" w:hAnsi="Arial" w:cs="Arial"/>
                <w:i/>
                <w:iCs/>
                <w:sz w:val="22"/>
                <w:szCs w:val="22"/>
              </w:rPr>
              <w:t>a</w:t>
            </w:r>
            <w:r w:rsidRPr="00021984">
              <w:rPr>
                <w:rFonts w:ascii="Arial" w:hAnsi="Arial" w:cs="Arial"/>
                <w:i/>
                <w:iCs/>
                <w:sz w:val="22"/>
                <w:szCs w:val="22"/>
              </w:rPr>
              <w:t>borare una breve relazione contenente la descrizione,  le m</w:t>
            </w:r>
            <w:r w:rsidRPr="00021984">
              <w:rPr>
                <w:rFonts w:ascii="Arial" w:hAnsi="Arial" w:cs="Arial"/>
                <w:i/>
                <w:iCs/>
                <w:sz w:val="22"/>
                <w:szCs w:val="22"/>
              </w:rPr>
              <w:t>o</w:t>
            </w:r>
            <w:r w:rsidRPr="00021984">
              <w:rPr>
                <w:rFonts w:ascii="Arial" w:hAnsi="Arial" w:cs="Arial"/>
                <w:i/>
                <w:iCs/>
                <w:sz w:val="22"/>
                <w:szCs w:val="22"/>
              </w:rPr>
              <w:t>dalità di realizzazione e l’utilità di ciascuno dei servizi aggiuntivi offerti.</w:t>
            </w:r>
            <w:r w:rsidRPr="00021984">
              <w:rPr>
                <w:rFonts w:ascii="Arial" w:hAnsi="Arial" w:cs="Arial"/>
                <w:b/>
                <w:bCs/>
                <w:sz w:val="22"/>
                <w:szCs w:val="22"/>
              </w:rPr>
              <w:t xml:space="preserve">   </w:t>
            </w:r>
          </w:p>
        </w:tc>
        <w:tc>
          <w:tcPr>
            <w:tcW w:w="1083" w:type="dxa"/>
            <w:vMerge/>
            <w:tcBorders>
              <w:top w:val="nil"/>
              <w:left w:val="single" w:sz="8" w:space="0" w:color="000000"/>
              <w:bottom w:val="nil"/>
              <w:right w:val="single" w:sz="8" w:space="0" w:color="000000"/>
            </w:tcBorders>
            <w:vAlign w:val="center"/>
            <w:hideMark/>
          </w:tcPr>
          <w:p w:rsidR="00EA40D9" w:rsidRPr="00021984" w:rsidRDefault="00EA40D9" w:rsidP="009F5E54">
            <w:pPr>
              <w:ind w:right="283"/>
              <w:rPr>
                <w:rFonts w:ascii="Arial" w:hAnsi="Arial" w:cs="Arial"/>
                <w:b/>
                <w:bCs/>
                <w:color w:val="000000"/>
                <w:sz w:val="22"/>
                <w:szCs w:val="22"/>
              </w:rPr>
            </w:pPr>
          </w:p>
        </w:tc>
      </w:tr>
      <w:tr w:rsidR="00EA40D9" w:rsidRPr="00021984" w:rsidTr="00117A79">
        <w:trPr>
          <w:trHeight w:val="315"/>
        </w:trPr>
        <w:tc>
          <w:tcPr>
            <w:tcW w:w="10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A40D9" w:rsidRPr="00021984" w:rsidRDefault="00EA40D9" w:rsidP="009F5E54">
            <w:pPr>
              <w:ind w:right="283"/>
              <w:rPr>
                <w:rFonts w:ascii="Arial" w:hAnsi="Arial" w:cs="Arial"/>
                <w:color w:val="000000"/>
                <w:sz w:val="22"/>
                <w:szCs w:val="22"/>
              </w:rPr>
            </w:pPr>
          </w:p>
        </w:tc>
        <w:tc>
          <w:tcPr>
            <w:tcW w:w="6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D9" w:rsidRPr="00021984" w:rsidRDefault="0084523B" w:rsidP="009F5E54">
            <w:pPr>
              <w:ind w:right="283"/>
              <w:rPr>
                <w:rFonts w:ascii="Arial" w:hAnsi="Arial" w:cs="Arial"/>
                <w:b/>
                <w:sz w:val="22"/>
                <w:szCs w:val="22"/>
              </w:rPr>
            </w:pPr>
            <w:r w:rsidRPr="00021984">
              <w:rPr>
                <w:rFonts w:ascii="Arial" w:hAnsi="Arial" w:cs="Arial"/>
                <w:b/>
                <w:sz w:val="22"/>
                <w:szCs w:val="22"/>
              </w:rPr>
              <w:t>TOTALE PUNTI</w:t>
            </w:r>
          </w:p>
        </w:tc>
        <w:tc>
          <w:tcPr>
            <w:tcW w:w="1083" w:type="dxa"/>
            <w:tcBorders>
              <w:top w:val="single" w:sz="8" w:space="0" w:color="auto"/>
              <w:left w:val="single" w:sz="4" w:space="0" w:color="auto"/>
              <w:bottom w:val="single" w:sz="8" w:space="0" w:color="auto"/>
              <w:right w:val="single" w:sz="8" w:space="0" w:color="auto"/>
            </w:tcBorders>
            <w:shd w:val="clear" w:color="auto" w:fill="auto"/>
            <w:noWrap/>
            <w:vAlign w:val="bottom"/>
            <w:hideMark/>
          </w:tcPr>
          <w:p w:rsidR="00EA40D9" w:rsidRPr="00021984" w:rsidRDefault="00EA40D9" w:rsidP="009F5E54">
            <w:pPr>
              <w:ind w:right="283"/>
              <w:jc w:val="center"/>
              <w:rPr>
                <w:rFonts w:ascii="Arial" w:hAnsi="Arial" w:cs="Arial"/>
                <w:b/>
                <w:bCs/>
                <w:color w:val="000000"/>
                <w:sz w:val="22"/>
                <w:szCs w:val="22"/>
              </w:rPr>
            </w:pPr>
            <w:r w:rsidRPr="00021984">
              <w:rPr>
                <w:rFonts w:ascii="Arial" w:hAnsi="Arial" w:cs="Arial"/>
                <w:b/>
                <w:bCs/>
                <w:color w:val="000000"/>
                <w:sz w:val="22"/>
                <w:szCs w:val="22"/>
              </w:rPr>
              <w:t>100</w:t>
            </w:r>
          </w:p>
        </w:tc>
      </w:tr>
    </w:tbl>
    <w:p w:rsidR="00391CDB" w:rsidRDefault="00391CDB" w:rsidP="009F5E54">
      <w:pPr>
        <w:tabs>
          <w:tab w:val="left" w:pos="1296"/>
          <w:tab w:val="left" w:pos="9781"/>
        </w:tabs>
        <w:suppressAutoHyphens/>
        <w:spacing w:line="240" w:lineRule="atLeast"/>
        <w:ind w:right="283"/>
        <w:jc w:val="both"/>
        <w:rPr>
          <w:rFonts w:ascii="Arial" w:hAnsi="Arial" w:cs="Arial"/>
          <w:sz w:val="24"/>
          <w:szCs w:val="24"/>
          <w:lang w:eastAsia="ar-SA"/>
        </w:rPr>
      </w:pPr>
    </w:p>
    <w:p w:rsidR="00FA4B08" w:rsidRPr="00391CDB" w:rsidRDefault="00391CDB" w:rsidP="009F5E54">
      <w:pPr>
        <w:tabs>
          <w:tab w:val="left" w:pos="1296"/>
          <w:tab w:val="left" w:pos="9781"/>
        </w:tabs>
        <w:suppressAutoHyphens/>
        <w:spacing w:line="240" w:lineRule="atLeast"/>
        <w:ind w:right="283"/>
        <w:jc w:val="both"/>
        <w:rPr>
          <w:rFonts w:ascii="Arial" w:hAnsi="Arial" w:cs="Arial"/>
          <w:sz w:val="22"/>
          <w:szCs w:val="22"/>
          <w:lang w:eastAsia="ar-SA"/>
        </w:rPr>
      </w:pPr>
      <w:r w:rsidRPr="00391CDB">
        <w:rPr>
          <w:rFonts w:ascii="Arial" w:hAnsi="Arial" w:cs="Arial"/>
          <w:sz w:val="22"/>
          <w:szCs w:val="22"/>
          <w:lang w:eastAsia="ar-SA"/>
        </w:rPr>
        <w:t>La Commissione attribuirà i punteggi secondo le formule e i criteri che seguono:</w:t>
      </w:r>
    </w:p>
    <w:p w:rsidR="00607F53" w:rsidRDefault="00607F53" w:rsidP="009F5E54">
      <w:pPr>
        <w:tabs>
          <w:tab w:val="left" w:pos="1296"/>
          <w:tab w:val="left" w:pos="9781"/>
        </w:tabs>
        <w:suppressAutoHyphens/>
        <w:spacing w:line="240" w:lineRule="atLeast"/>
        <w:ind w:right="283"/>
        <w:jc w:val="both"/>
        <w:rPr>
          <w:rFonts w:ascii="Arial" w:hAnsi="Arial" w:cs="Arial"/>
          <w:sz w:val="24"/>
          <w:szCs w:val="24"/>
          <w:lang w:eastAsia="ar-SA"/>
        </w:rPr>
      </w:pPr>
    </w:p>
    <w:p w:rsidR="00607F53" w:rsidRPr="00C4495F" w:rsidRDefault="00607F53" w:rsidP="009F5E54">
      <w:pPr>
        <w:tabs>
          <w:tab w:val="left" w:pos="1296"/>
          <w:tab w:val="left" w:pos="9781"/>
        </w:tabs>
        <w:suppressAutoHyphens/>
        <w:spacing w:line="240" w:lineRule="atLeast"/>
        <w:ind w:right="283"/>
        <w:jc w:val="both"/>
        <w:rPr>
          <w:rFonts w:ascii="Arial" w:hAnsi="Arial" w:cs="Arial"/>
          <w:sz w:val="22"/>
          <w:szCs w:val="22"/>
          <w:lang w:eastAsia="ar-SA"/>
        </w:rPr>
      </w:pPr>
      <w:r w:rsidRPr="00C4495F">
        <w:rPr>
          <w:rFonts w:ascii="Arial" w:hAnsi="Arial" w:cs="Arial"/>
          <w:b/>
          <w:sz w:val="22"/>
          <w:szCs w:val="22"/>
          <w:u w:val="single"/>
          <w:lang w:eastAsia="ar-SA"/>
        </w:rPr>
        <w:t>Per l’elemento n. 1</w:t>
      </w:r>
      <w:r w:rsidRPr="00C4495F">
        <w:rPr>
          <w:rFonts w:ascii="Arial" w:hAnsi="Arial" w:cs="Arial"/>
          <w:sz w:val="22"/>
          <w:szCs w:val="22"/>
          <w:lang w:eastAsia="ar-SA"/>
        </w:rPr>
        <w:t xml:space="preserve"> </w:t>
      </w:r>
      <w:r w:rsidR="004D76F6" w:rsidRPr="00C4495F">
        <w:rPr>
          <w:rFonts w:ascii="Arial" w:hAnsi="Arial" w:cs="Arial"/>
          <w:sz w:val="22"/>
          <w:szCs w:val="22"/>
          <w:lang w:eastAsia="ar-SA"/>
        </w:rPr>
        <w:t>“</w:t>
      </w:r>
      <w:r w:rsidR="004D76F6" w:rsidRPr="00C4495F">
        <w:rPr>
          <w:rFonts w:ascii="Arial" w:hAnsi="Arial" w:cs="Arial"/>
          <w:b/>
          <w:sz w:val="22"/>
          <w:szCs w:val="22"/>
          <w:lang w:eastAsia="ar-SA"/>
        </w:rPr>
        <w:t>Canone annuo per la manutenzione e l’assistenza sulla gestione informatizzata  del servizio di tesoreria”,</w:t>
      </w:r>
      <w:r w:rsidRPr="00C4495F">
        <w:rPr>
          <w:rFonts w:ascii="Arial" w:hAnsi="Arial" w:cs="Arial"/>
          <w:sz w:val="22"/>
          <w:szCs w:val="22"/>
          <w:lang w:eastAsia="ar-SA"/>
        </w:rPr>
        <w:t xml:space="preserve"> </w:t>
      </w:r>
      <w:r w:rsidR="004D76F6" w:rsidRPr="00C4495F">
        <w:rPr>
          <w:rFonts w:ascii="Arial" w:hAnsi="Arial" w:cs="Arial"/>
          <w:sz w:val="22"/>
          <w:szCs w:val="22"/>
          <w:lang w:eastAsia="ar-SA"/>
        </w:rPr>
        <w:t>l</w:t>
      </w:r>
      <w:r w:rsidRPr="00C4495F">
        <w:rPr>
          <w:rFonts w:ascii="Arial" w:hAnsi="Arial" w:cs="Arial"/>
          <w:sz w:val="22"/>
          <w:szCs w:val="22"/>
          <w:lang w:eastAsia="ar-SA"/>
        </w:rPr>
        <w:t xml:space="preserve">a </w:t>
      </w:r>
      <w:r w:rsidR="00BD665F" w:rsidRPr="00C4495F">
        <w:rPr>
          <w:rFonts w:ascii="Arial" w:hAnsi="Arial" w:cs="Arial"/>
          <w:sz w:val="22"/>
          <w:szCs w:val="22"/>
          <w:lang w:eastAsia="ar-SA"/>
        </w:rPr>
        <w:t>C</w:t>
      </w:r>
      <w:r w:rsidRPr="00C4495F">
        <w:rPr>
          <w:rFonts w:ascii="Arial" w:hAnsi="Arial" w:cs="Arial"/>
          <w:sz w:val="22"/>
          <w:szCs w:val="22"/>
          <w:lang w:eastAsia="ar-SA"/>
        </w:rPr>
        <w:t>ommissione attribuirà un punteggio in base alla seguente formula:</w:t>
      </w:r>
    </w:p>
    <w:p w:rsidR="00174242" w:rsidRPr="00687FF5" w:rsidRDefault="00174242" w:rsidP="009F5E54">
      <w:pPr>
        <w:tabs>
          <w:tab w:val="left" w:pos="1296"/>
          <w:tab w:val="left" w:pos="9781"/>
        </w:tabs>
        <w:suppressAutoHyphens/>
        <w:spacing w:line="240" w:lineRule="atLeast"/>
        <w:ind w:right="283"/>
        <w:jc w:val="both"/>
        <w:rPr>
          <w:rFonts w:ascii="Arial" w:hAnsi="Arial" w:cs="Arial"/>
          <w:sz w:val="24"/>
          <w:szCs w:val="24"/>
          <w:lang w:eastAsia="ar-SA"/>
        </w:rPr>
      </w:pPr>
    </w:p>
    <w:p w:rsidR="00C97042" w:rsidRPr="00C97042" w:rsidRDefault="00C97042" w:rsidP="009F5E54">
      <w:pPr>
        <w:tabs>
          <w:tab w:val="left" w:pos="1296"/>
          <w:tab w:val="left" w:pos="9781"/>
        </w:tabs>
        <w:suppressAutoHyphens/>
        <w:spacing w:line="240" w:lineRule="atLeast"/>
        <w:ind w:right="283"/>
        <w:jc w:val="both"/>
        <w:rPr>
          <w:rFonts w:ascii="Arial" w:hAnsi="Arial" w:cs="Arial"/>
          <w:sz w:val="24"/>
          <w:szCs w:val="24"/>
          <w:lang w:eastAsia="ar-SA"/>
        </w:rPr>
      </w:pPr>
      <m:oMathPara>
        <m:oMath>
          <m:r>
            <w:rPr>
              <w:rFonts w:ascii="Cambria Math" w:hAnsi="Cambria Math" w:cs="Arial"/>
              <w:sz w:val="24"/>
              <w:szCs w:val="24"/>
              <w:lang w:eastAsia="ar-SA"/>
            </w:rPr>
            <m:t>p=</m:t>
          </m:r>
          <m:f>
            <m:fPr>
              <m:ctrlPr>
                <w:rPr>
                  <w:rFonts w:ascii="Cambria Math" w:hAnsi="Cambria Math" w:cs="Arial"/>
                  <w:i/>
                  <w:sz w:val="24"/>
                  <w:szCs w:val="24"/>
                  <w:lang w:eastAsia="ar-SA"/>
                </w:rPr>
              </m:ctrlPr>
            </m:fPr>
            <m:num>
              <m:r>
                <w:rPr>
                  <w:rFonts w:ascii="Cambria Math" w:hAnsi="Cambria Math" w:cs="Arial"/>
                  <w:sz w:val="24"/>
                  <w:szCs w:val="24"/>
                  <w:lang w:eastAsia="ar-SA"/>
                </w:rPr>
                <m:t xml:space="preserve"> Offerta considerata</m:t>
              </m:r>
            </m:num>
            <m:den>
              <m:r>
                <w:rPr>
                  <w:rFonts w:ascii="Cambria Math" w:hAnsi="Cambria Math" w:cs="Arial"/>
                  <w:sz w:val="24"/>
                  <w:szCs w:val="24"/>
                  <w:lang w:eastAsia="ar-SA"/>
                </w:rPr>
                <m:t>offerta migliore</m:t>
              </m:r>
            </m:den>
          </m:f>
          <m:r>
            <w:rPr>
              <w:rFonts w:ascii="Cambria Math" w:hAnsi="Cambria Math" w:cs="Arial"/>
              <w:sz w:val="24"/>
              <w:szCs w:val="24"/>
              <w:lang w:eastAsia="ar-SA"/>
            </w:rPr>
            <m:t xml:space="preserve"> x 8</m:t>
          </m:r>
        </m:oMath>
      </m:oMathPara>
    </w:p>
    <w:p w:rsidR="00607F53" w:rsidRPr="00687FF5" w:rsidRDefault="00607F53" w:rsidP="009F5E54">
      <w:pPr>
        <w:tabs>
          <w:tab w:val="left" w:pos="1296"/>
          <w:tab w:val="left" w:pos="9781"/>
        </w:tabs>
        <w:suppressAutoHyphens/>
        <w:spacing w:line="240" w:lineRule="atLeast"/>
        <w:ind w:right="283"/>
        <w:jc w:val="both"/>
        <w:rPr>
          <w:rFonts w:ascii="Arial" w:hAnsi="Arial" w:cs="Arial"/>
          <w:sz w:val="24"/>
          <w:szCs w:val="24"/>
          <w:lang w:eastAsia="ar-SA"/>
        </w:rPr>
      </w:pPr>
    </w:p>
    <w:p w:rsidR="00B00417" w:rsidRPr="00C4495F" w:rsidRDefault="00B00417" w:rsidP="009F5E54">
      <w:pPr>
        <w:tabs>
          <w:tab w:val="left" w:pos="1296"/>
          <w:tab w:val="left" w:pos="9781"/>
        </w:tabs>
        <w:suppressAutoHyphens/>
        <w:spacing w:line="240" w:lineRule="atLeast"/>
        <w:ind w:right="283"/>
        <w:jc w:val="both"/>
        <w:rPr>
          <w:rFonts w:ascii="Arial" w:hAnsi="Arial" w:cs="Arial"/>
          <w:sz w:val="22"/>
          <w:szCs w:val="22"/>
          <w:lang w:eastAsia="ar-SA"/>
        </w:rPr>
      </w:pPr>
      <w:r w:rsidRPr="00C4495F">
        <w:rPr>
          <w:rFonts w:ascii="Arial" w:hAnsi="Arial" w:cs="Arial"/>
          <w:b/>
          <w:sz w:val="22"/>
          <w:szCs w:val="22"/>
          <w:u w:val="single"/>
          <w:lang w:eastAsia="ar-SA"/>
        </w:rPr>
        <w:t xml:space="preserve">Per l’elemento n. </w:t>
      </w:r>
      <w:r w:rsidR="00B75465" w:rsidRPr="00C4495F">
        <w:rPr>
          <w:rFonts w:ascii="Arial" w:hAnsi="Arial" w:cs="Arial"/>
          <w:b/>
          <w:sz w:val="22"/>
          <w:szCs w:val="22"/>
          <w:u w:val="single"/>
          <w:lang w:eastAsia="ar-SA"/>
        </w:rPr>
        <w:t>2</w:t>
      </w:r>
      <w:r w:rsidR="00B75465" w:rsidRPr="00C4495F">
        <w:rPr>
          <w:rFonts w:ascii="Arial" w:hAnsi="Arial" w:cs="Arial"/>
          <w:sz w:val="22"/>
          <w:szCs w:val="22"/>
          <w:lang w:eastAsia="ar-SA"/>
        </w:rPr>
        <w:t xml:space="preserve"> </w:t>
      </w:r>
      <w:r w:rsidR="00B43D9C" w:rsidRPr="00C4495F">
        <w:rPr>
          <w:rFonts w:ascii="Arial" w:hAnsi="Arial" w:cs="Arial"/>
          <w:sz w:val="22"/>
          <w:szCs w:val="22"/>
          <w:lang w:eastAsia="ar-SA"/>
        </w:rPr>
        <w:t>“</w:t>
      </w:r>
      <w:r w:rsidR="00B75465" w:rsidRPr="00C4495F">
        <w:rPr>
          <w:rFonts w:ascii="Arial" w:hAnsi="Arial" w:cs="Arial"/>
          <w:b/>
          <w:sz w:val="22"/>
          <w:szCs w:val="22"/>
          <w:lang w:eastAsia="ar-SA"/>
        </w:rPr>
        <w:t>Canone annuo per il servizio di conservazione documentale sostitutiva di mandati, reversali, bollette e quietanze e documentazione digitale (circa 25.000 operazioni di conservazione)</w:t>
      </w:r>
      <w:r w:rsidR="00B43D9C" w:rsidRPr="00C4495F">
        <w:rPr>
          <w:rFonts w:ascii="Arial" w:hAnsi="Arial" w:cs="Arial"/>
          <w:sz w:val="22"/>
          <w:szCs w:val="22"/>
          <w:lang w:eastAsia="ar-SA"/>
        </w:rPr>
        <w:t>“</w:t>
      </w:r>
      <w:r w:rsidR="00E8340D" w:rsidRPr="00C4495F">
        <w:rPr>
          <w:rFonts w:ascii="Arial" w:hAnsi="Arial" w:cs="Arial"/>
          <w:sz w:val="22"/>
          <w:szCs w:val="22"/>
          <w:lang w:eastAsia="ar-SA"/>
        </w:rPr>
        <w:t>,</w:t>
      </w:r>
      <w:r w:rsidRPr="00C4495F">
        <w:rPr>
          <w:rFonts w:ascii="Arial" w:hAnsi="Arial" w:cs="Arial"/>
          <w:sz w:val="22"/>
          <w:szCs w:val="22"/>
          <w:lang w:eastAsia="ar-SA"/>
        </w:rPr>
        <w:t xml:space="preserve"> la Commissione attribuirà un punteggio in base alla seguente formula:</w:t>
      </w:r>
    </w:p>
    <w:p w:rsidR="00687FF5" w:rsidRPr="00C4495F" w:rsidRDefault="00687FF5" w:rsidP="009F5E54">
      <w:pPr>
        <w:tabs>
          <w:tab w:val="left" w:pos="1296"/>
          <w:tab w:val="left" w:pos="9781"/>
        </w:tabs>
        <w:suppressAutoHyphens/>
        <w:spacing w:line="240" w:lineRule="atLeast"/>
        <w:ind w:right="283"/>
        <w:jc w:val="both"/>
        <w:rPr>
          <w:rFonts w:ascii="Arial" w:hAnsi="Arial" w:cs="Arial"/>
          <w:sz w:val="22"/>
          <w:szCs w:val="22"/>
          <w:lang w:eastAsia="ar-SA"/>
        </w:rPr>
      </w:pPr>
    </w:p>
    <w:p w:rsidR="00E71C7E" w:rsidRPr="00E71C7E" w:rsidRDefault="00E71C7E" w:rsidP="009F5E54">
      <w:pPr>
        <w:tabs>
          <w:tab w:val="left" w:pos="1296"/>
          <w:tab w:val="left" w:pos="9781"/>
        </w:tabs>
        <w:suppressAutoHyphens/>
        <w:spacing w:line="240" w:lineRule="atLeast"/>
        <w:ind w:right="283"/>
        <w:jc w:val="both"/>
        <w:rPr>
          <w:rFonts w:ascii="Arial" w:hAnsi="Arial" w:cs="Arial"/>
          <w:sz w:val="24"/>
          <w:szCs w:val="24"/>
          <w:lang w:eastAsia="ar-SA"/>
        </w:rPr>
      </w:pPr>
      <m:oMathPara>
        <m:oMath>
          <m:r>
            <w:rPr>
              <w:rFonts w:ascii="Cambria Math" w:hAnsi="Cambria Math" w:cs="Arial"/>
              <w:sz w:val="24"/>
              <w:szCs w:val="24"/>
              <w:lang w:eastAsia="ar-SA"/>
            </w:rPr>
            <m:t xml:space="preserve">p= </m:t>
          </m:r>
          <m:f>
            <m:fPr>
              <m:ctrlPr>
                <w:rPr>
                  <w:rFonts w:ascii="Cambria Math" w:hAnsi="Cambria Math" w:cs="Arial"/>
                  <w:i/>
                  <w:sz w:val="24"/>
                  <w:szCs w:val="24"/>
                  <w:lang w:eastAsia="ar-SA"/>
                </w:rPr>
              </m:ctrlPr>
            </m:fPr>
            <m:num>
              <m:r>
                <w:rPr>
                  <w:rFonts w:ascii="Cambria Math" w:hAnsi="Cambria Math" w:cs="Arial"/>
                  <w:sz w:val="24"/>
                  <w:szCs w:val="24"/>
                  <w:lang w:eastAsia="ar-SA"/>
                </w:rPr>
                <m:t>Offerta considerata</m:t>
              </m:r>
            </m:num>
            <m:den>
              <m:r>
                <w:rPr>
                  <w:rFonts w:ascii="Cambria Math" w:hAnsi="Cambria Math" w:cs="Arial"/>
                  <w:sz w:val="24"/>
                  <w:szCs w:val="24"/>
                  <w:lang w:eastAsia="ar-SA"/>
                </w:rPr>
                <m:t>offerta migliore</m:t>
              </m:r>
            </m:den>
          </m:f>
          <m:r>
            <w:rPr>
              <w:rFonts w:ascii="Cambria Math" w:hAnsi="Cambria Math" w:cs="Arial"/>
              <w:sz w:val="24"/>
              <w:szCs w:val="24"/>
              <w:lang w:eastAsia="ar-SA"/>
            </w:rPr>
            <m:t xml:space="preserve"> x 8</m:t>
          </m:r>
        </m:oMath>
      </m:oMathPara>
    </w:p>
    <w:p w:rsidR="00687FF5" w:rsidRPr="00687FF5" w:rsidRDefault="00687FF5" w:rsidP="009F5E54">
      <w:pPr>
        <w:tabs>
          <w:tab w:val="left" w:pos="1296"/>
          <w:tab w:val="left" w:pos="9781"/>
        </w:tabs>
        <w:suppressAutoHyphens/>
        <w:spacing w:line="240" w:lineRule="atLeast"/>
        <w:ind w:right="283"/>
        <w:jc w:val="both"/>
        <w:rPr>
          <w:rFonts w:ascii="Arial" w:hAnsi="Arial" w:cs="Arial"/>
          <w:sz w:val="24"/>
          <w:szCs w:val="24"/>
          <w:lang w:eastAsia="ar-SA"/>
        </w:rPr>
      </w:pPr>
    </w:p>
    <w:p w:rsidR="00B43D9C" w:rsidRPr="00A82519" w:rsidRDefault="00B43D9C" w:rsidP="009F5E54">
      <w:pPr>
        <w:tabs>
          <w:tab w:val="left" w:pos="1296"/>
          <w:tab w:val="left" w:pos="9781"/>
        </w:tabs>
        <w:suppressAutoHyphens/>
        <w:spacing w:line="240" w:lineRule="atLeast"/>
        <w:ind w:right="283"/>
        <w:jc w:val="both"/>
        <w:rPr>
          <w:rFonts w:ascii="Arial" w:hAnsi="Arial" w:cs="Arial"/>
          <w:sz w:val="22"/>
          <w:szCs w:val="22"/>
          <w:lang w:eastAsia="ar-SA"/>
        </w:rPr>
      </w:pPr>
      <w:r w:rsidRPr="00A82519">
        <w:rPr>
          <w:rFonts w:ascii="Arial" w:hAnsi="Arial" w:cs="Arial"/>
          <w:b/>
          <w:sz w:val="22"/>
          <w:szCs w:val="22"/>
          <w:u w:val="single"/>
          <w:lang w:eastAsia="ar-SA"/>
        </w:rPr>
        <w:t xml:space="preserve">Per l’elemento n. </w:t>
      </w:r>
      <w:r w:rsidR="00C83D04" w:rsidRPr="00A82519">
        <w:rPr>
          <w:rFonts w:ascii="Arial" w:hAnsi="Arial" w:cs="Arial"/>
          <w:b/>
          <w:sz w:val="22"/>
          <w:szCs w:val="22"/>
          <w:u w:val="single"/>
          <w:lang w:eastAsia="ar-SA"/>
        </w:rPr>
        <w:t>3</w:t>
      </w:r>
      <w:r w:rsidR="00C83D04" w:rsidRPr="00A82519">
        <w:rPr>
          <w:rFonts w:ascii="Arial" w:hAnsi="Arial" w:cs="Arial"/>
          <w:sz w:val="22"/>
          <w:szCs w:val="22"/>
          <w:lang w:eastAsia="ar-SA"/>
        </w:rPr>
        <w:t xml:space="preserve"> </w:t>
      </w:r>
      <w:r w:rsidRPr="00A82519">
        <w:rPr>
          <w:rFonts w:ascii="Arial" w:hAnsi="Arial" w:cs="Arial"/>
          <w:sz w:val="22"/>
          <w:szCs w:val="22"/>
          <w:lang w:eastAsia="ar-SA"/>
        </w:rPr>
        <w:t>“</w:t>
      </w:r>
      <w:r w:rsidR="00C83D04" w:rsidRPr="00A82519">
        <w:rPr>
          <w:rFonts w:ascii="Arial" w:hAnsi="Arial" w:cs="Arial"/>
          <w:b/>
          <w:sz w:val="22"/>
          <w:szCs w:val="22"/>
          <w:lang w:eastAsia="ar-SA"/>
        </w:rPr>
        <w:t>Attivazione di forme pagamento on-line per gli utilizzatori del servizio di ristorazione scolastica e mediante procedure informatiche residenti sul portale del Tesoriere ovvero su altre piattaforme opportunamente individuate e in grado di interagire e integrarsi con i servizi on-line del Comune</w:t>
      </w:r>
      <w:r w:rsidRPr="00A82519">
        <w:rPr>
          <w:rFonts w:ascii="Arial" w:hAnsi="Arial" w:cs="Arial"/>
          <w:sz w:val="22"/>
          <w:szCs w:val="22"/>
          <w:lang w:eastAsia="ar-SA"/>
        </w:rPr>
        <w:t>“</w:t>
      </w:r>
      <w:r w:rsidR="00BD665F" w:rsidRPr="00A82519">
        <w:rPr>
          <w:rFonts w:ascii="Arial" w:hAnsi="Arial" w:cs="Arial"/>
          <w:sz w:val="22"/>
          <w:szCs w:val="22"/>
          <w:lang w:eastAsia="ar-SA"/>
        </w:rPr>
        <w:t>,</w:t>
      </w:r>
      <w:r w:rsidRPr="00A82519">
        <w:rPr>
          <w:rFonts w:ascii="Arial" w:hAnsi="Arial" w:cs="Arial"/>
          <w:sz w:val="22"/>
          <w:szCs w:val="22"/>
          <w:lang w:eastAsia="ar-SA"/>
        </w:rPr>
        <w:t xml:space="preserve"> la Commissione attribuirà un punteggio in base alla seguente formula:</w:t>
      </w:r>
    </w:p>
    <w:p w:rsidR="00B75B2C" w:rsidRPr="00687FF5" w:rsidRDefault="00B75B2C" w:rsidP="009F5E54">
      <w:pPr>
        <w:tabs>
          <w:tab w:val="left" w:pos="1296"/>
          <w:tab w:val="left" w:pos="9781"/>
        </w:tabs>
        <w:suppressAutoHyphens/>
        <w:spacing w:line="240" w:lineRule="atLeast"/>
        <w:ind w:right="283"/>
        <w:jc w:val="both"/>
        <w:rPr>
          <w:rFonts w:ascii="Arial" w:hAnsi="Arial" w:cs="Arial"/>
          <w:sz w:val="24"/>
          <w:szCs w:val="24"/>
          <w:lang w:eastAsia="ar-SA"/>
        </w:rPr>
      </w:pPr>
    </w:p>
    <w:p w:rsidR="002C6D2B" w:rsidRPr="002C6D2B" w:rsidRDefault="00E71C7E" w:rsidP="009F5E54">
      <w:pPr>
        <w:tabs>
          <w:tab w:val="left" w:pos="1296"/>
          <w:tab w:val="left" w:pos="9781"/>
        </w:tabs>
        <w:suppressAutoHyphens/>
        <w:spacing w:line="240" w:lineRule="atLeast"/>
        <w:ind w:right="283"/>
        <w:jc w:val="both"/>
        <w:rPr>
          <w:rFonts w:ascii="Arial" w:hAnsi="Arial" w:cs="Arial"/>
          <w:sz w:val="24"/>
          <w:szCs w:val="24"/>
          <w:lang w:eastAsia="ar-SA"/>
        </w:rPr>
      </w:pPr>
      <m:oMathPara>
        <m:oMath>
          <m:r>
            <w:rPr>
              <w:rFonts w:ascii="Cambria Math" w:hAnsi="Cambria Math" w:cs="Arial"/>
              <w:sz w:val="24"/>
              <w:szCs w:val="24"/>
              <w:lang w:eastAsia="ar-SA"/>
            </w:rPr>
            <m:t xml:space="preserve">p= </m:t>
          </m:r>
          <m:f>
            <m:fPr>
              <m:ctrlPr>
                <w:rPr>
                  <w:rFonts w:ascii="Cambria Math" w:hAnsi="Cambria Math" w:cs="Arial"/>
                  <w:i/>
                  <w:sz w:val="24"/>
                  <w:szCs w:val="24"/>
                  <w:lang w:eastAsia="ar-SA"/>
                </w:rPr>
              </m:ctrlPr>
            </m:fPr>
            <m:num>
              <m:r>
                <w:rPr>
                  <w:rFonts w:ascii="Cambria Math" w:hAnsi="Cambria Math" w:cs="Arial"/>
                  <w:sz w:val="24"/>
                  <w:szCs w:val="24"/>
                  <w:lang w:eastAsia="ar-SA"/>
                </w:rPr>
                <m:t>Offerta considerata</m:t>
              </m:r>
            </m:num>
            <m:den>
              <m:r>
                <w:rPr>
                  <w:rFonts w:ascii="Cambria Math" w:hAnsi="Cambria Math" w:cs="Arial"/>
                  <w:sz w:val="24"/>
                  <w:szCs w:val="24"/>
                  <w:lang w:eastAsia="ar-SA"/>
                </w:rPr>
                <m:t>offerta migliore</m:t>
              </m:r>
            </m:den>
          </m:f>
          <m:r>
            <w:rPr>
              <w:rFonts w:ascii="Cambria Math" w:hAnsi="Cambria Math" w:cs="Arial"/>
              <w:sz w:val="24"/>
              <w:szCs w:val="24"/>
              <w:lang w:eastAsia="ar-SA"/>
            </w:rPr>
            <m:t xml:space="preserve"> x 7</m:t>
          </m:r>
        </m:oMath>
      </m:oMathPara>
    </w:p>
    <w:p w:rsidR="00B75B2C" w:rsidRPr="00687FF5" w:rsidRDefault="00B75B2C" w:rsidP="009F5E54">
      <w:pPr>
        <w:tabs>
          <w:tab w:val="left" w:pos="1296"/>
          <w:tab w:val="left" w:pos="9781"/>
        </w:tabs>
        <w:suppressAutoHyphens/>
        <w:spacing w:line="240" w:lineRule="atLeast"/>
        <w:ind w:right="283"/>
        <w:jc w:val="both"/>
        <w:rPr>
          <w:rFonts w:ascii="Arial" w:hAnsi="Arial" w:cs="Arial"/>
          <w:sz w:val="24"/>
          <w:szCs w:val="24"/>
          <w:lang w:eastAsia="ar-SA"/>
        </w:rPr>
      </w:pPr>
    </w:p>
    <w:p w:rsidR="00B43D9C" w:rsidRPr="00A82519" w:rsidRDefault="00B43D9C" w:rsidP="009F5E54">
      <w:pPr>
        <w:tabs>
          <w:tab w:val="left" w:pos="1296"/>
          <w:tab w:val="left" w:pos="9781"/>
        </w:tabs>
        <w:suppressAutoHyphens/>
        <w:spacing w:line="240" w:lineRule="atLeast"/>
        <w:ind w:right="283"/>
        <w:jc w:val="both"/>
        <w:rPr>
          <w:rFonts w:ascii="Arial" w:hAnsi="Arial" w:cs="Arial"/>
          <w:sz w:val="22"/>
          <w:szCs w:val="22"/>
          <w:lang w:eastAsia="ar-SA"/>
        </w:rPr>
      </w:pPr>
      <w:r w:rsidRPr="00A82519">
        <w:rPr>
          <w:rFonts w:ascii="Arial" w:hAnsi="Arial" w:cs="Arial"/>
          <w:b/>
          <w:sz w:val="22"/>
          <w:szCs w:val="22"/>
          <w:u w:val="single"/>
          <w:lang w:eastAsia="ar-SA"/>
        </w:rPr>
        <w:t xml:space="preserve">Per l’elemento n. </w:t>
      </w:r>
      <w:r w:rsidR="00071FA5" w:rsidRPr="00A82519">
        <w:rPr>
          <w:rFonts w:ascii="Arial" w:hAnsi="Arial" w:cs="Arial"/>
          <w:b/>
          <w:sz w:val="22"/>
          <w:szCs w:val="22"/>
          <w:u w:val="single"/>
          <w:lang w:eastAsia="ar-SA"/>
        </w:rPr>
        <w:t>4</w:t>
      </w:r>
      <w:r w:rsidR="00071FA5" w:rsidRPr="00A82519">
        <w:rPr>
          <w:rFonts w:ascii="Arial" w:hAnsi="Arial" w:cs="Arial"/>
          <w:sz w:val="22"/>
          <w:szCs w:val="22"/>
          <w:lang w:eastAsia="ar-SA"/>
        </w:rPr>
        <w:t xml:space="preserve"> </w:t>
      </w:r>
      <w:r w:rsidRPr="00A82519">
        <w:rPr>
          <w:rFonts w:ascii="Arial" w:hAnsi="Arial" w:cs="Arial"/>
          <w:sz w:val="22"/>
          <w:szCs w:val="22"/>
          <w:lang w:eastAsia="ar-SA"/>
        </w:rPr>
        <w:t>“</w:t>
      </w:r>
      <w:r w:rsidR="00E8340D" w:rsidRPr="00A82519">
        <w:rPr>
          <w:rFonts w:ascii="Arial" w:hAnsi="Arial" w:cs="Arial"/>
          <w:b/>
          <w:sz w:val="22"/>
          <w:szCs w:val="22"/>
          <w:lang w:eastAsia="ar-SA"/>
        </w:rPr>
        <w:t xml:space="preserve">Installazione gratuita e senza oneri di gestione, presso le sedi dell’Ente, di ulteriori (fino ad un massimo di n. 5) postazioni di pagamento mediante carta </w:t>
      </w:r>
      <w:proofErr w:type="spellStart"/>
      <w:r w:rsidR="00E8340D" w:rsidRPr="00A82519">
        <w:rPr>
          <w:rFonts w:ascii="Arial" w:hAnsi="Arial" w:cs="Arial"/>
          <w:b/>
          <w:sz w:val="22"/>
          <w:szCs w:val="22"/>
          <w:lang w:eastAsia="ar-SA"/>
        </w:rPr>
        <w:t>Pagobancomat</w:t>
      </w:r>
      <w:proofErr w:type="spellEnd"/>
      <w:r w:rsidR="00E8340D" w:rsidRPr="00A82519">
        <w:rPr>
          <w:rFonts w:ascii="Arial" w:hAnsi="Arial" w:cs="Arial"/>
          <w:b/>
          <w:sz w:val="22"/>
          <w:szCs w:val="22"/>
          <w:lang w:eastAsia="ar-SA"/>
        </w:rPr>
        <w:t xml:space="preserve"> (POS) oltre alle 2 (due) previste dall’art. 4 comma 6 dello schema di Convenzione di Tesoreria</w:t>
      </w:r>
      <w:r w:rsidRPr="00A82519">
        <w:rPr>
          <w:rFonts w:ascii="Arial" w:hAnsi="Arial" w:cs="Arial"/>
          <w:sz w:val="22"/>
          <w:szCs w:val="22"/>
          <w:lang w:eastAsia="ar-SA"/>
        </w:rPr>
        <w:t>“</w:t>
      </w:r>
      <w:r w:rsidR="00BD665F" w:rsidRPr="00A82519">
        <w:rPr>
          <w:rFonts w:ascii="Arial" w:hAnsi="Arial" w:cs="Arial"/>
          <w:sz w:val="22"/>
          <w:szCs w:val="22"/>
          <w:lang w:eastAsia="ar-SA"/>
        </w:rPr>
        <w:t>,</w:t>
      </w:r>
      <w:r w:rsidRPr="00A82519">
        <w:rPr>
          <w:rFonts w:ascii="Arial" w:hAnsi="Arial" w:cs="Arial"/>
          <w:sz w:val="22"/>
          <w:szCs w:val="22"/>
          <w:lang w:eastAsia="ar-SA"/>
        </w:rPr>
        <w:t xml:space="preserve"> la Commissione attribuirà </w:t>
      </w:r>
      <w:r w:rsidR="00D13857" w:rsidRPr="00A82519">
        <w:rPr>
          <w:rFonts w:ascii="Arial" w:hAnsi="Arial" w:cs="Arial"/>
          <w:sz w:val="22"/>
          <w:szCs w:val="22"/>
          <w:lang w:eastAsia="ar-SA"/>
        </w:rPr>
        <w:t>1</w:t>
      </w:r>
      <w:r w:rsidRPr="00A82519">
        <w:rPr>
          <w:rFonts w:ascii="Arial" w:hAnsi="Arial" w:cs="Arial"/>
          <w:sz w:val="22"/>
          <w:szCs w:val="22"/>
          <w:lang w:eastAsia="ar-SA"/>
        </w:rPr>
        <w:t xml:space="preserve"> pun</w:t>
      </w:r>
      <w:r w:rsidR="00D13857" w:rsidRPr="00A82519">
        <w:rPr>
          <w:rFonts w:ascii="Arial" w:hAnsi="Arial" w:cs="Arial"/>
          <w:sz w:val="22"/>
          <w:szCs w:val="22"/>
          <w:lang w:eastAsia="ar-SA"/>
        </w:rPr>
        <w:t>to per ogni postazione aggiuntiva offerta</w:t>
      </w:r>
      <w:r w:rsidR="00432F5F" w:rsidRPr="00A82519">
        <w:rPr>
          <w:rFonts w:ascii="Arial" w:hAnsi="Arial" w:cs="Arial"/>
          <w:sz w:val="22"/>
          <w:szCs w:val="22"/>
          <w:lang w:eastAsia="ar-SA"/>
        </w:rPr>
        <w:t xml:space="preserve"> fino ad un massimo di 3 punti.</w:t>
      </w:r>
    </w:p>
    <w:p w:rsidR="00B43D9C" w:rsidRPr="00A82519" w:rsidRDefault="00B43D9C" w:rsidP="009F5E54">
      <w:pPr>
        <w:tabs>
          <w:tab w:val="left" w:pos="1296"/>
          <w:tab w:val="left" w:pos="9781"/>
        </w:tabs>
        <w:suppressAutoHyphens/>
        <w:spacing w:line="240" w:lineRule="atLeast"/>
        <w:ind w:right="283"/>
        <w:jc w:val="both"/>
        <w:rPr>
          <w:rFonts w:ascii="Arial" w:hAnsi="Arial" w:cs="Arial"/>
          <w:sz w:val="22"/>
          <w:szCs w:val="22"/>
          <w:lang w:eastAsia="ar-SA"/>
        </w:rPr>
      </w:pPr>
    </w:p>
    <w:p w:rsidR="00B43D9C" w:rsidRPr="00A82519" w:rsidRDefault="00B43D9C" w:rsidP="009F5E54">
      <w:pPr>
        <w:tabs>
          <w:tab w:val="left" w:pos="1296"/>
          <w:tab w:val="left" w:pos="9781"/>
        </w:tabs>
        <w:suppressAutoHyphens/>
        <w:spacing w:line="240" w:lineRule="atLeast"/>
        <w:ind w:right="283"/>
        <w:jc w:val="both"/>
        <w:rPr>
          <w:rFonts w:ascii="Arial" w:hAnsi="Arial" w:cs="Arial"/>
          <w:sz w:val="22"/>
          <w:szCs w:val="22"/>
          <w:lang w:eastAsia="ar-SA"/>
        </w:rPr>
      </w:pPr>
      <w:r w:rsidRPr="00A82519">
        <w:rPr>
          <w:rFonts w:ascii="Arial" w:hAnsi="Arial" w:cs="Arial"/>
          <w:b/>
          <w:sz w:val="22"/>
          <w:szCs w:val="22"/>
          <w:u w:val="single"/>
          <w:lang w:eastAsia="ar-SA"/>
        </w:rPr>
        <w:t xml:space="preserve">Per l’elemento n. </w:t>
      </w:r>
      <w:r w:rsidR="00432F5F" w:rsidRPr="00A82519">
        <w:rPr>
          <w:rFonts w:ascii="Arial" w:hAnsi="Arial" w:cs="Arial"/>
          <w:b/>
          <w:sz w:val="22"/>
          <w:szCs w:val="22"/>
          <w:u w:val="single"/>
          <w:lang w:eastAsia="ar-SA"/>
        </w:rPr>
        <w:t>5</w:t>
      </w:r>
      <w:r w:rsidR="00432F5F" w:rsidRPr="00A82519">
        <w:rPr>
          <w:rFonts w:ascii="Arial" w:hAnsi="Arial" w:cs="Arial"/>
          <w:sz w:val="22"/>
          <w:szCs w:val="22"/>
          <w:lang w:eastAsia="ar-SA"/>
        </w:rPr>
        <w:t xml:space="preserve"> </w:t>
      </w:r>
      <w:r w:rsidRPr="00A82519">
        <w:rPr>
          <w:rFonts w:ascii="Arial" w:hAnsi="Arial" w:cs="Arial"/>
          <w:sz w:val="22"/>
          <w:szCs w:val="22"/>
          <w:lang w:eastAsia="ar-SA"/>
        </w:rPr>
        <w:t>“</w:t>
      </w:r>
      <w:r w:rsidR="00432F5F" w:rsidRPr="00A82519">
        <w:rPr>
          <w:rFonts w:ascii="Arial" w:hAnsi="Arial" w:cs="Arial"/>
          <w:b/>
          <w:sz w:val="22"/>
          <w:szCs w:val="22"/>
          <w:lang w:eastAsia="ar-SA"/>
        </w:rPr>
        <w:t xml:space="preserve">Installazione gratuita presso privati, esterni all’Ente, di ulteriori (fino ad un massimo di n. 5) postazioni di pagamento mediante carta </w:t>
      </w:r>
      <w:proofErr w:type="spellStart"/>
      <w:r w:rsidR="00432F5F" w:rsidRPr="00A82519">
        <w:rPr>
          <w:rFonts w:ascii="Arial" w:hAnsi="Arial" w:cs="Arial"/>
          <w:b/>
          <w:sz w:val="22"/>
          <w:szCs w:val="22"/>
          <w:lang w:eastAsia="ar-SA"/>
        </w:rPr>
        <w:t>Pagobancomat</w:t>
      </w:r>
      <w:proofErr w:type="spellEnd"/>
      <w:r w:rsidR="00432F5F" w:rsidRPr="00A82519">
        <w:rPr>
          <w:rFonts w:ascii="Arial" w:hAnsi="Arial" w:cs="Arial"/>
          <w:b/>
          <w:sz w:val="22"/>
          <w:szCs w:val="22"/>
          <w:lang w:eastAsia="ar-SA"/>
        </w:rPr>
        <w:t xml:space="preserve"> (POS) oltre alle 3 (tre) previste dall’art. 4 comma 6 della Bozza di Convenzione di Tesoreria</w:t>
      </w:r>
      <w:r w:rsidRPr="00A82519">
        <w:rPr>
          <w:rFonts w:ascii="Arial" w:hAnsi="Arial" w:cs="Arial"/>
          <w:sz w:val="22"/>
          <w:szCs w:val="22"/>
          <w:lang w:eastAsia="ar-SA"/>
        </w:rPr>
        <w:t>“</w:t>
      </w:r>
      <w:r w:rsidR="00C72F9F" w:rsidRPr="00A82519">
        <w:rPr>
          <w:rFonts w:ascii="Arial" w:hAnsi="Arial" w:cs="Arial"/>
          <w:sz w:val="22"/>
          <w:szCs w:val="22"/>
          <w:lang w:eastAsia="ar-SA"/>
        </w:rPr>
        <w:t>,</w:t>
      </w:r>
      <w:r w:rsidR="00380815" w:rsidRPr="00A82519">
        <w:rPr>
          <w:rFonts w:ascii="Arial" w:hAnsi="Arial" w:cs="Arial"/>
          <w:sz w:val="22"/>
          <w:szCs w:val="22"/>
          <w:lang w:eastAsia="ar-SA"/>
        </w:rPr>
        <w:t xml:space="preserve"> </w:t>
      </w:r>
      <w:r w:rsidR="00C72F9F" w:rsidRPr="00A82519">
        <w:rPr>
          <w:rFonts w:ascii="Arial" w:hAnsi="Arial" w:cs="Arial"/>
          <w:sz w:val="22"/>
          <w:szCs w:val="22"/>
          <w:lang w:eastAsia="ar-SA"/>
        </w:rPr>
        <w:t xml:space="preserve">la Commissione attribuirà </w:t>
      </w:r>
      <w:r w:rsidR="00380815" w:rsidRPr="00A82519">
        <w:rPr>
          <w:rFonts w:ascii="Arial" w:hAnsi="Arial" w:cs="Arial"/>
          <w:sz w:val="22"/>
          <w:szCs w:val="22"/>
          <w:lang w:eastAsia="ar-SA"/>
        </w:rPr>
        <w:t>3</w:t>
      </w:r>
      <w:r w:rsidR="00C72F9F" w:rsidRPr="00A82519">
        <w:rPr>
          <w:rFonts w:ascii="Arial" w:hAnsi="Arial" w:cs="Arial"/>
          <w:sz w:val="22"/>
          <w:szCs w:val="22"/>
          <w:lang w:eastAsia="ar-SA"/>
        </w:rPr>
        <w:t xml:space="preserve"> punt</w:t>
      </w:r>
      <w:r w:rsidR="00380815" w:rsidRPr="00A82519">
        <w:rPr>
          <w:rFonts w:ascii="Arial" w:hAnsi="Arial" w:cs="Arial"/>
          <w:sz w:val="22"/>
          <w:szCs w:val="22"/>
          <w:lang w:eastAsia="ar-SA"/>
        </w:rPr>
        <w:t>i</w:t>
      </w:r>
      <w:r w:rsidR="00C72F9F" w:rsidRPr="00A82519">
        <w:rPr>
          <w:rFonts w:ascii="Arial" w:hAnsi="Arial" w:cs="Arial"/>
          <w:sz w:val="22"/>
          <w:szCs w:val="22"/>
          <w:lang w:eastAsia="ar-SA"/>
        </w:rPr>
        <w:t xml:space="preserve"> per ogni postazione aggiuntiva offerta fino ad un massimo di </w:t>
      </w:r>
      <w:r w:rsidR="00380815" w:rsidRPr="00A82519">
        <w:rPr>
          <w:rFonts w:ascii="Arial" w:hAnsi="Arial" w:cs="Arial"/>
          <w:sz w:val="22"/>
          <w:szCs w:val="22"/>
          <w:lang w:eastAsia="ar-SA"/>
        </w:rPr>
        <w:t>6</w:t>
      </w:r>
      <w:r w:rsidR="00C72F9F" w:rsidRPr="00A82519">
        <w:rPr>
          <w:rFonts w:ascii="Arial" w:hAnsi="Arial" w:cs="Arial"/>
          <w:sz w:val="22"/>
          <w:szCs w:val="22"/>
          <w:lang w:eastAsia="ar-SA"/>
        </w:rPr>
        <w:t xml:space="preserve"> punti.</w:t>
      </w:r>
    </w:p>
    <w:p w:rsidR="00B43D9C" w:rsidRPr="00A82519" w:rsidRDefault="00B43D9C" w:rsidP="009F5E54">
      <w:pPr>
        <w:tabs>
          <w:tab w:val="left" w:pos="1296"/>
          <w:tab w:val="left" w:pos="9781"/>
        </w:tabs>
        <w:suppressAutoHyphens/>
        <w:spacing w:line="240" w:lineRule="atLeast"/>
        <w:ind w:right="283"/>
        <w:jc w:val="both"/>
        <w:rPr>
          <w:rFonts w:ascii="Arial" w:hAnsi="Arial" w:cs="Arial"/>
          <w:sz w:val="22"/>
          <w:szCs w:val="22"/>
          <w:lang w:eastAsia="ar-SA"/>
        </w:rPr>
      </w:pPr>
    </w:p>
    <w:p w:rsidR="00B43D9C" w:rsidRDefault="00B43D9C" w:rsidP="009F5E54">
      <w:pPr>
        <w:tabs>
          <w:tab w:val="left" w:pos="1296"/>
          <w:tab w:val="left" w:pos="9781"/>
        </w:tabs>
        <w:suppressAutoHyphens/>
        <w:spacing w:line="240" w:lineRule="atLeast"/>
        <w:ind w:right="283"/>
        <w:jc w:val="both"/>
        <w:rPr>
          <w:rFonts w:ascii="Arial" w:hAnsi="Arial" w:cs="Arial"/>
          <w:sz w:val="24"/>
          <w:szCs w:val="24"/>
          <w:lang w:eastAsia="ar-SA"/>
        </w:rPr>
      </w:pPr>
    </w:p>
    <w:p w:rsidR="00B43D9C" w:rsidRPr="00A82519" w:rsidRDefault="00B43D9C" w:rsidP="009F5E54">
      <w:pPr>
        <w:tabs>
          <w:tab w:val="left" w:pos="1296"/>
          <w:tab w:val="left" w:pos="9781"/>
        </w:tabs>
        <w:suppressAutoHyphens/>
        <w:spacing w:line="240" w:lineRule="atLeast"/>
        <w:ind w:right="283"/>
        <w:jc w:val="both"/>
        <w:rPr>
          <w:rFonts w:ascii="Arial" w:hAnsi="Arial" w:cs="Arial"/>
          <w:sz w:val="22"/>
          <w:szCs w:val="22"/>
          <w:lang w:eastAsia="ar-SA"/>
        </w:rPr>
      </w:pPr>
      <w:r w:rsidRPr="00A82519">
        <w:rPr>
          <w:rFonts w:ascii="Arial" w:hAnsi="Arial" w:cs="Arial"/>
          <w:b/>
          <w:sz w:val="22"/>
          <w:szCs w:val="22"/>
          <w:u w:val="single"/>
          <w:lang w:eastAsia="ar-SA"/>
        </w:rPr>
        <w:t xml:space="preserve">Per l’elemento n. </w:t>
      </w:r>
      <w:r w:rsidR="00C456EF" w:rsidRPr="00A82519">
        <w:rPr>
          <w:rFonts w:ascii="Arial" w:hAnsi="Arial" w:cs="Arial"/>
          <w:b/>
          <w:sz w:val="22"/>
          <w:szCs w:val="22"/>
          <w:u w:val="single"/>
          <w:lang w:eastAsia="ar-SA"/>
        </w:rPr>
        <w:t>6</w:t>
      </w:r>
      <w:r w:rsidR="00C456EF" w:rsidRPr="00A82519">
        <w:rPr>
          <w:rFonts w:ascii="Arial" w:hAnsi="Arial" w:cs="Arial"/>
          <w:sz w:val="22"/>
          <w:szCs w:val="22"/>
          <w:lang w:eastAsia="ar-SA"/>
        </w:rPr>
        <w:t xml:space="preserve"> </w:t>
      </w:r>
      <w:r w:rsidRPr="00A82519">
        <w:rPr>
          <w:rFonts w:ascii="Arial" w:hAnsi="Arial" w:cs="Arial"/>
          <w:sz w:val="22"/>
          <w:szCs w:val="22"/>
          <w:lang w:eastAsia="ar-SA"/>
        </w:rPr>
        <w:t>“</w:t>
      </w:r>
      <w:r w:rsidR="00C456EF" w:rsidRPr="00A82519">
        <w:rPr>
          <w:rFonts w:ascii="Arial" w:hAnsi="Arial" w:cs="Arial"/>
          <w:b/>
          <w:sz w:val="22"/>
          <w:szCs w:val="22"/>
          <w:lang w:eastAsia="ar-SA"/>
        </w:rPr>
        <w:t xml:space="preserve">Canone annuo per la fornitura e l’installazione delle  postazioni di pagamento mediante carta </w:t>
      </w:r>
      <w:proofErr w:type="spellStart"/>
      <w:r w:rsidR="00C456EF" w:rsidRPr="00A82519">
        <w:rPr>
          <w:rFonts w:ascii="Arial" w:hAnsi="Arial" w:cs="Arial"/>
          <w:b/>
          <w:sz w:val="22"/>
          <w:szCs w:val="22"/>
          <w:lang w:eastAsia="ar-SA"/>
        </w:rPr>
        <w:t>Pagobancomat</w:t>
      </w:r>
      <w:proofErr w:type="spellEnd"/>
      <w:r w:rsidR="00C456EF" w:rsidRPr="00A82519">
        <w:rPr>
          <w:rFonts w:ascii="Arial" w:hAnsi="Arial" w:cs="Arial"/>
          <w:b/>
          <w:sz w:val="22"/>
          <w:szCs w:val="22"/>
          <w:lang w:eastAsia="ar-SA"/>
        </w:rPr>
        <w:t xml:space="preserve"> (POS) presso privati esterni all’Ente</w:t>
      </w:r>
      <w:r w:rsidRPr="00A82519">
        <w:rPr>
          <w:rFonts w:ascii="Arial" w:hAnsi="Arial" w:cs="Arial"/>
          <w:sz w:val="22"/>
          <w:szCs w:val="22"/>
          <w:lang w:eastAsia="ar-SA"/>
        </w:rPr>
        <w:t>“</w:t>
      </w:r>
      <w:r w:rsidR="00457D94" w:rsidRPr="00A82519">
        <w:rPr>
          <w:rFonts w:ascii="Arial" w:hAnsi="Arial" w:cs="Arial"/>
          <w:sz w:val="22"/>
          <w:szCs w:val="22"/>
          <w:lang w:eastAsia="ar-SA"/>
        </w:rPr>
        <w:t>,</w:t>
      </w:r>
      <w:r w:rsidRPr="00A82519">
        <w:rPr>
          <w:rFonts w:ascii="Arial" w:hAnsi="Arial" w:cs="Arial"/>
          <w:sz w:val="22"/>
          <w:szCs w:val="22"/>
          <w:lang w:eastAsia="ar-SA"/>
        </w:rPr>
        <w:t xml:space="preserve"> la Commissione attribuirà un punteggio in base alla seguente formula:</w:t>
      </w:r>
    </w:p>
    <w:p w:rsidR="00180980" w:rsidRPr="00A82519" w:rsidRDefault="00180980" w:rsidP="009F5E54">
      <w:pPr>
        <w:tabs>
          <w:tab w:val="left" w:pos="1296"/>
          <w:tab w:val="left" w:pos="9781"/>
        </w:tabs>
        <w:suppressAutoHyphens/>
        <w:spacing w:line="240" w:lineRule="atLeast"/>
        <w:ind w:right="283"/>
        <w:jc w:val="both"/>
        <w:rPr>
          <w:rFonts w:ascii="Arial" w:hAnsi="Arial" w:cs="Arial"/>
          <w:sz w:val="22"/>
          <w:szCs w:val="22"/>
          <w:lang w:eastAsia="ar-SA"/>
        </w:rPr>
      </w:pPr>
    </w:p>
    <w:p w:rsidR="00A72981" w:rsidRPr="00A72981" w:rsidRDefault="00A72981" w:rsidP="009F5E54">
      <w:pPr>
        <w:tabs>
          <w:tab w:val="left" w:pos="1296"/>
          <w:tab w:val="left" w:pos="9781"/>
        </w:tabs>
        <w:suppressAutoHyphens/>
        <w:spacing w:line="240" w:lineRule="atLeast"/>
        <w:ind w:right="283"/>
        <w:jc w:val="both"/>
        <w:rPr>
          <w:rFonts w:ascii="Arial" w:hAnsi="Arial" w:cs="Arial"/>
          <w:sz w:val="24"/>
          <w:szCs w:val="24"/>
          <w:lang w:eastAsia="ar-SA"/>
        </w:rPr>
      </w:pPr>
      <m:oMathPara>
        <m:oMath>
          <m:r>
            <w:rPr>
              <w:rFonts w:ascii="Cambria Math" w:hAnsi="Cambria Math" w:cs="Arial"/>
              <w:sz w:val="24"/>
              <w:szCs w:val="24"/>
              <w:lang w:eastAsia="ar-SA"/>
            </w:rPr>
            <m:t xml:space="preserve">p= </m:t>
          </m:r>
          <m:f>
            <m:fPr>
              <m:ctrlPr>
                <w:rPr>
                  <w:rFonts w:ascii="Cambria Math" w:hAnsi="Cambria Math" w:cs="Arial"/>
                  <w:i/>
                  <w:sz w:val="24"/>
                  <w:szCs w:val="24"/>
                  <w:lang w:eastAsia="ar-SA"/>
                </w:rPr>
              </m:ctrlPr>
            </m:fPr>
            <m:num>
              <m:r>
                <w:rPr>
                  <w:rFonts w:ascii="Cambria Math" w:hAnsi="Cambria Math" w:cs="Arial"/>
                  <w:sz w:val="24"/>
                  <w:szCs w:val="24"/>
                  <w:lang w:eastAsia="ar-SA"/>
                </w:rPr>
                <m:t>Offerta considerata</m:t>
              </m:r>
            </m:num>
            <m:den>
              <m:r>
                <w:rPr>
                  <w:rFonts w:ascii="Cambria Math" w:hAnsi="Cambria Math" w:cs="Arial"/>
                  <w:sz w:val="24"/>
                  <w:szCs w:val="24"/>
                  <w:lang w:eastAsia="ar-SA"/>
                </w:rPr>
                <m:t>offerta migliore</m:t>
              </m:r>
            </m:den>
          </m:f>
          <m:r>
            <w:rPr>
              <w:rFonts w:ascii="Cambria Math" w:hAnsi="Cambria Math" w:cs="Arial"/>
              <w:sz w:val="24"/>
              <w:szCs w:val="24"/>
              <w:lang w:eastAsia="ar-SA"/>
            </w:rPr>
            <m:t xml:space="preserve"> x 8</m:t>
          </m:r>
        </m:oMath>
      </m:oMathPara>
    </w:p>
    <w:p w:rsidR="00180980" w:rsidRPr="00687FF5" w:rsidRDefault="00180980" w:rsidP="009F5E54">
      <w:pPr>
        <w:tabs>
          <w:tab w:val="left" w:pos="1296"/>
          <w:tab w:val="left" w:pos="9781"/>
        </w:tabs>
        <w:suppressAutoHyphens/>
        <w:spacing w:line="240" w:lineRule="atLeast"/>
        <w:ind w:right="283"/>
        <w:jc w:val="both"/>
        <w:rPr>
          <w:rFonts w:ascii="Arial" w:hAnsi="Arial" w:cs="Arial"/>
          <w:sz w:val="24"/>
          <w:szCs w:val="24"/>
          <w:lang w:eastAsia="ar-SA"/>
        </w:rPr>
      </w:pPr>
    </w:p>
    <w:p w:rsidR="00B43D9C" w:rsidRPr="00A82519" w:rsidRDefault="00B43D9C" w:rsidP="009F5E54">
      <w:pPr>
        <w:tabs>
          <w:tab w:val="left" w:pos="1296"/>
          <w:tab w:val="left" w:pos="9781"/>
        </w:tabs>
        <w:suppressAutoHyphens/>
        <w:spacing w:line="240" w:lineRule="atLeast"/>
        <w:ind w:right="283"/>
        <w:jc w:val="both"/>
        <w:rPr>
          <w:rFonts w:ascii="Arial" w:hAnsi="Arial" w:cs="Arial"/>
          <w:sz w:val="22"/>
          <w:szCs w:val="22"/>
          <w:lang w:eastAsia="ar-SA"/>
        </w:rPr>
      </w:pPr>
      <w:r w:rsidRPr="00A82519">
        <w:rPr>
          <w:rFonts w:ascii="Arial" w:hAnsi="Arial" w:cs="Arial"/>
          <w:b/>
          <w:sz w:val="22"/>
          <w:szCs w:val="22"/>
          <w:u w:val="single"/>
          <w:lang w:eastAsia="ar-SA"/>
        </w:rPr>
        <w:t xml:space="preserve">Per l’elemento n. </w:t>
      </w:r>
      <w:r w:rsidR="005F191B" w:rsidRPr="00A82519">
        <w:rPr>
          <w:rFonts w:ascii="Arial" w:hAnsi="Arial" w:cs="Arial"/>
          <w:b/>
          <w:sz w:val="22"/>
          <w:szCs w:val="22"/>
          <w:u w:val="single"/>
          <w:lang w:eastAsia="ar-SA"/>
        </w:rPr>
        <w:t>7</w:t>
      </w:r>
      <w:r w:rsidR="005F191B" w:rsidRPr="00A82519">
        <w:rPr>
          <w:rFonts w:ascii="Arial" w:hAnsi="Arial" w:cs="Arial"/>
          <w:sz w:val="22"/>
          <w:szCs w:val="22"/>
          <w:lang w:eastAsia="ar-SA"/>
        </w:rPr>
        <w:t xml:space="preserve"> </w:t>
      </w:r>
      <w:r w:rsidRPr="00A82519">
        <w:rPr>
          <w:rFonts w:ascii="Arial" w:hAnsi="Arial" w:cs="Arial"/>
          <w:sz w:val="22"/>
          <w:szCs w:val="22"/>
          <w:lang w:eastAsia="ar-SA"/>
        </w:rPr>
        <w:t>“</w:t>
      </w:r>
      <w:r w:rsidR="00240EDB" w:rsidRPr="00A82519">
        <w:rPr>
          <w:rFonts w:ascii="Arial" w:hAnsi="Arial" w:cs="Arial"/>
          <w:b/>
          <w:sz w:val="22"/>
          <w:szCs w:val="22"/>
          <w:lang w:eastAsia="ar-SA"/>
        </w:rPr>
        <w:t>C</w:t>
      </w:r>
      <w:r w:rsidR="003E5EE6" w:rsidRPr="00A82519">
        <w:rPr>
          <w:rFonts w:ascii="Arial" w:hAnsi="Arial" w:cs="Arial"/>
          <w:b/>
          <w:sz w:val="22"/>
          <w:szCs w:val="22"/>
          <w:lang w:eastAsia="ar-SA"/>
        </w:rPr>
        <w:t xml:space="preserve">ommissione massima </w:t>
      </w:r>
      <w:r w:rsidR="00240EDB" w:rsidRPr="00A82519">
        <w:rPr>
          <w:rFonts w:ascii="Arial" w:hAnsi="Arial" w:cs="Arial"/>
          <w:b/>
          <w:sz w:val="22"/>
          <w:szCs w:val="22"/>
          <w:lang w:eastAsia="ar-SA"/>
        </w:rPr>
        <w:t>offerta pari o inferiore ad</w:t>
      </w:r>
      <w:r w:rsidR="003E5EE6" w:rsidRPr="00A82519">
        <w:rPr>
          <w:rFonts w:ascii="Arial" w:hAnsi="Arial" w:cs="Arial"/>
          <w:b/>
          <w:sz w:val="22"/>
          <w:szCs w:val="22"/>
          <w:lang w:eastAsia="ar-SA"/>
        </w:rPr>
        <w:t xml:space="preserve"> € 3,00 posta a carico dei beneficiari</w:t>
      </w:r>
      <w:r w:rsidR="003E5EE6" w:rsidRPr="00A82519">
        <w:rPr>
          <w:rFonts w:ascii="Arial" w:hAnsi="Arial" w:cs="Arial"/>
          <w:sz w:val="22"/>
          <w:szCs w:val="22"/>
          <w:lang w:eastAsia="ar-SA"/>
        </w:rPr>
        <w:t xml:space="preserve"> …</w:t>
      </w:r>
      <w:r w:rsidRPr="00A82519">
        <w:rPr>
          <w:rFonts w:ascii="Arial" w:hAnsi="Arial" w:cs="Arial"/>
          <w:sz w:val="22"/>
          <w:szCs w:val="22"/>
          <w:lang w:eastAsia="ar-SA"/>
        </w:rPr>
        <w:t>“</w:t>
      </w:r>
      <w:r w:rsidR="005D59C7" w:rsidRPr="00A82519">
        <w:rPr>
          <w:rFonts w:ascii="Arial" w:hAnsi="Arial" w:cs="Arial"/>
          <w:sz w:val="22"/>
          <w:szCs w:val="22"/>
          <w:lang w:eastAsia="ar-SA"/>
        </w:rPr>
        <w:t>,</w:t>
      </w:r>
      <w:r w:rsidRPr="00A82519">
        <w:rPr>
          <w:rFonts w:ascii="Arial" w:hAnsi="Arial" w:cs="Arial"/>
          <w:sz w:val="22"/>
          <w:szCs w:val="22"/>
          <w:lang w:eastAsia="ar-SA"/>
        </w:rPr>
        <w:t xml:space="preserve"> la Commissione attribuirà un punteggio in base alla seguente formula:</w:t>
      </w:r>
    </w:p>
    <w:p w:rsidR="00AB57F5" w:rsidRPr="00687FF5" w:rsidRDefault="00AB57F5" w:rsidP="009F5E54">
      <w:pPr>
        <w:tabs>
          <w:tab w:val="left" w:pos="1296"/>
          <w:tab w:val="left" w:pos="9781"/>
        </w:tabs>
        <w:suppressAutoHyphens/>
        <w:spacing w:line="240" w:lineRule="atLeast"/>
        <w:ind w:right="283"/>
        <w:jc w:val="both"/>
        <w:rPr>
          <w:rFonts w:ascii="Arial" w:hAnsi="Arial" w:cs="Arial"/>
          <w:sz w:val="24"/>
          <w:szCs w:val="24"/>
          <w:lang w:eastAsia="ar-SA"/>
        </w:rPr>
      </w:pPr>
    </w:p>
    <w:p w:rsidR="00A72981" w:rsidRPr="00A72981" w:rsidRDefault="00A72981" w:rsidP="009F5E54">
      <w:pPr>
        <w:tabs>
          <w:tab w:val="left" w:pos="1296"/>
          <w:tab w:val="left" w:pos="9781"/>
        </w:tabs>
        <w:suppressAutoHyphens/>
        <w:spacing w:line="240" w:lineRule="atLeast"/>
        <w:ind w:right="283"/>
        <w:jc w:val="both"/>
        <w:rPr>
          <w:rFonts w:ascii="Arial" w:hAnsi="Arial" w:cs="Arial"/>
          <w:sz w:val="24"/>
          <w:szCs w:val="24"/>
          <w:lang w:eastAsia="ar-SA"/>
        </w:rPr>
      </w:pPr>
      <m:oMathPara>
        <m:oMath>
          <m:r>
            <w:rPr>
              <w:rFonts w:ascii="Cambria Math" w:hAnsi="Cambria Math" w:cs="Arial"/>
              <w:sz w:val="24"/>
              <w:szCs w:val="24"/>
              <w:lang w:eastAsia="ar-SA"/>
            </w:rPr>
            <m:t xml:space="preserve">p= </m:t>
          </m:r>
          <m:f>
            <m:fPr>
              <m:ctrlPr>
                <w:rPr>
                  <w:rFonts w:ascii="Cambria Math" w:hAnsi="Cambria Math" w:cs="Arial"/>
                  <w:i/>
                  <w:sz w:val="24"/>
                  <w:szCs w:val="24"/>
                  <w:lang w:eastAsia="ar-SA"/>
                </w:rPr>
              </m:ctrlPr>
            </m:fPr>
            <m:num>
              <m:r>
                <w:rPr>
                  <w:rFonts w:ascii="Cambria Math" w:hAnsi="Cambria Math" w:cs="Arial"/>
                  <w:sz w:val="24"/>
                  <w:szCs w:val="24"/>
                  <w:lang w:eastAsia="ar-SA"/>
                </w:rPr>
                <m:t>Offerta migliore</m:t>
              </m:r>
            </m:num>
            <m:den>
              <m:r>
                <w:rPr>
                  <w:rFonts w:ascii="Cambria Math" w:hAnsi="Cambria Math" w:cs="Arial"/>
                  <w:sz w:val="24"/>
                  <w:szCs w:val="24"/>
                  <w:lang w:eastAsia="ar-SA"/>
                </w:rPr>
                <m:t>offerta considerata</m:t>
              </m:r>
            </m:den>
          </m:f>
          <m:r>
            <w:rPr>
              <w:rFonts w:ascii="Cambria Math" w:hAnsi="Cambria Math" w:cs="Arial"/>
              <w:sz w:val="24"/>
              <w:szCs w:val="24"/>
              <w:lang w:eastAsia="ar-SA"/>
            </w:rPr>
            <m:t xml:space="preserve"> x 15</m:t>
          </m:r>
        </m:oMath>
      </m:oMathPara>
    </w:p>
    <w:p w:rsidR="00AB57F5" w:rsidRPr="00687FF5" w:rsidRDefault="00AB57F5" w:rsidP="009F5E54">
      <w:pPr>
        <w:tabs>
          <w:tab w:val="left" w:pos="1296"/>
          <w:tab w:val="left" w:pos="9781"/>
        </w:tabs>
        <w:suppressAutoHyphens/>
        <w:spacing w:line="240" w:lineRule="atLeast"/>
        <w:ind w:right="283"/>
        <w:jc w:val="both"/>
        <w:rPr>
          <w:rFonts w:ascii="Arial" w:hAnsi="Arial" w:cs="Arial"/>
          <w:sz w:val="24"/>
          <w:szCs w:val="24"/>
          <w:lang w:eastAsia="ar-SA"/>
        </w:rPr>
      </w:pPr>
    </w:p>
    <w:p w:rsidR="00311966" w:rsidRPr="00A82519" w:rsidRDefault="00BB6C93" w:rsidP="009F5E54">
      <w:pPr>
        <w:tabs>
          <w:tab w:val="left" w:pos="1296"/>
          <w:tab w:val="left" w:pos="9781"/>
        </w:tabs>
        <w:suppressAutoHyphens/>
        <w:spacing w:line="240" w:lineRule="atLeast"/>
        <w:ind w:right="283"/>
        <w:jc w:val="both"/>
        <w:rPr>
          <w:rFonts w:ascii="Arial" w:hAnsi="Arial" w:cs="Arial"/>
          <w:sz w:val="22"/>
          <w:szCs w:val="22"/>
          <w:lang w:eastAsia="ar-SA"/>
        </w:rPr>
      </w:pPr>
      <w:r w:rsidRPr="00A82519">
        <w:rPr>
          <w:rFonts w:ascii="Arial" w:hAnsi="Arial" w:cs="Arial"/>
          <w:b/>
          <w:sz w:val="22"/>
          <w:szCs w:val="22"/>
          <w:u w:val="single"/>
          <w:lang w:eastAsia="ar-SA"/>
        </w:rPr>
        <w:t>Per l’elemento n. 8</w:t>
      </w:r>
      <w:r w:rsidRPr="00A82519">
        <w:rPr>
          <w:rFonts w:ascii="Arial" w:hAnsi="Arial" w:cs="Arial"/>
          <w:sz w:val="22"/>
          <w:szCs w:val="22"/>
          <w:lang w:eastAsia="ar-SA"/>
        </w:rPr>
        <w:t xml:space="preserve"> </w:t>
      </w:r>
      <w:r w:rsidR="00B43D9C" w:rsidRPr="00A82519">
        <w:rPr>
          <w:rFonts w:ascii="Arial" w:hAnsi="Arial" w:cs="Arial"/>
          <w:sz w:val="22"/>
          <w:szCs w:val="22"/>
          <w:lang w:eastAsia="ar-SA"/>
        </w:rPr>
        <w:t>“</w:t>
      </w:r>
      <w:r w:rsidR="00311966" w:rsidRPr="00A82519">
        <w:rPr>
          <w:rFonts w:ascii="Arial" w:hAnsi="Arial" w:cs="Arial"/>
          <w:b/>
          <w:sz w:val="22"/>
          <w:szCs w:val="22"/>
          <w:lang w:eastAsia="ar-SA"/>
        </w:rPr>
        <w:t>Giorni di valuta accredito ai beneficiari sui mandati di pagamento</w:t>
      </w:r>
      <w:r w:rsidR="00B43D9C" w:rsidRPr="00A82519">
        <w:rPr>
          <w:rFonts w:ascii="Arial" w:hAnsi="Arial" w:cs="Arial"/>
          <w:sz w:val="22"/>
          <w:szCs w:val="22"/>
          <w:lang w:eastAsia="ar-SA"/>
        </w:rPr>
        <w:t>“</w:t>
      </w:r>
      <w:r w:rsidR="00311966" w:rsidRPr="00A82519">
        <w:rPr>
          <w:rFonts w:ascii="Arial" w:hAnsi="Arial" w:cs="Arial"/>
          <w:sz w:val="22"/>
          <w:szCs w:val="22"/>
          <w:lang w:eastAsia="ar-SA"/>
        </w:rPr>
        <w:t>,</w:t>
      </w:r>
      <w:r w:rsidR="00B43D9C" w:rsidRPr="00A82519">
        <w:rPr>
          <w:rFonts w:ascii="Arial" w:hAnsi="Arial" w:cs="Arial"/>
          <w:sz w:val="22"/>
          <w:szCs w:val="22"/>
          <w:lang w:eastAsia="ar-SA"/>
        </w:rPr>
        <w:t xml:space="preserve"> la Commissione </w:t>
      </w:r>
      <w:r w:rsidR="00311966" w:rsidRPr="00A82519">
        <w:rPr>
          <w:rFonts w:ascii="Arial" w:hAnsi="Arial" w:cs="Arial"/>
          <w:sz w:val="22"/>
          <w:szCs w:val="22"/>
          <w:lang w:eastAsia="ar-SA"/>
        </w:rPr>
        <w:t>assegnerà il punteggio come di seguito indicato :</w:t>
      </w:r>
    </w:p>
    <w:p w:rsidR="00920BCA" w:rsidRPr="00A82519" w:rsidRDefault="00920BCA" w:rsidP="009F5E54">
      <w:pPr>
        <w:tabs>
          <w:tab w:val="left" w:pos="1296"/>
          <w:tab w:val="left" w:pos="9781"/>
        </w:tabs>
        <w:suppressAutoHyphens/>
        <w:spacing w:line="240" w:lineRule="atLeast"/>
        <w:ind w:right="283"/>
        <w:jc w:val="both"/>
        <w:rPr>
          <w:rFonts w:ascii="Arial" w:hAnsi="Arial" w:cs="Arial"/>
          <w:b/>
          <w:i/>
          <w:sz w:val="22"/>
          <w:szCs w:val="22"/>
          <w:lang w:eastAsia="ar-SA"/>
        </w:rPr>
      </w:pPr>
    </w:p>
    <w:p w:rsidR="00311966" w:rsidRPr="00A82519" w:rsidRDefault="00311966" w:rsidP="009F5E54">
      <w:pPr>
        <w:tabs>
          <w:tab w:val="left" w:pos="1296"/>
          <w:tab w:val="left" w:pos="9781"/>
        </w:tabs>
        <w:suppressAutoHyphens/>
        <w:spacing w:line="240" w:lineRule="atLeast"/>
        <w:ind w:right="283"/>
        <w:jc w:val="both"/>
        <w:rPr>
          <w:rFonts w:ascii="Arial" w:hAnsi="Arial" w:cs="Arial"/>
          <w:b/>
          <w:i/>
          <w:sz w:val="22"/>
          <w:szCs w:val="22"/>
          <w:lang w:eastAsia="ar-SA"/>
        </w:rPr>
      </w:pPr>
      <w:r w:rsidRPr="00A82519">
        <w:rPr>
          <w:rFonts w:ascii="Arial" w:hAnsi="Arial" w:cs="Arial"/>
          <w:b/>
          <w:i/>
          <w:sz w:val="22"/>
          <w:szCs w:val="22"/>
          <w:lang w:eastAsia="ar-SA"/>
        </w:rPr>
        <w:t>per i pagamenti su c/c postali o bancari presso Istituto d</w:t>
      </w:r>
      <w:r w:rsidR="00930173">
        <w:rPr>
          <w:rFonts w:ascii="Arial" w:hAnsi="Arial" w:cs="Arial"/>
          <w:b/>
          <w:i/>
          <w:sz w:val="22"/>
          <w:szCs w:val="22"/>
          <w:lang w:eastAsia="ar-SA"/>
        </w:rPr>
        <w:t>i credito diverso dal Tesoriere</w:t>
      </w:r>
      <w:r w:rsidRPr="00A82519">
        <w:rPr>
          <w:rFonts w:ascii="Arial" w:hAnsi="Arial" w:cs="Arial"/>
          <w:b/>
          <w:i/>
          <w:sz w:val="22"/>
          <w:szCs w:val="22"/>
          <w:lang w:eastAsia="ar-SA"/>
        </w:rPr>
        <w:t>:</w:t>
      </w:r>
    </w:p>
    <w:p w:rsidR="00311966" w:rsidRPr="00A82519" w:rsidRDefault="00311966" w:rsidP="009F5E54">
      <w:pPr>
        <w:pStyle w:val="Paragrafoelenco"/>
        <w:numPr>
          <w:ilvl w:val="0"/>
          <w:numId w:val="26"/>
        </w:numPr>
        <w:tabs>
          <w:tab w:val="left" w:pos="1296"/>
          <w:tab w:val="left" w:pos="9781"/>
        </w:tabs>
        <w:suppressAutoHyphens/>
        <w:spacing w:line="240" w:lineRule="atLeast"/>
        <w:ind w:right="283"/>
        <w:jc w:val="both"/>
        <w:rPr>
          <w:rFonts w:ascii="Arial" w:hAnsi="Arial" w:cs="Arial"/>
          <w:sz w:val="22"/>
          <w:szCs w:val="22"/>
          <w:lang w:eastAsia="ar-SA"/>
        </w:rPr>
      </w:pPr>
      <w:r w:rsidRPr="00A82519">
        <w:rPr>
          <w:rFonts w:ascii="Arial" w:hAnsi="Arial" w:cs="Arial"/>
          <w:sz w:val="22"/>
          <w:szCs w:val="22"/>
          <w:lang w:eastAsia="ar-SA"/>
        </w:rPr>
        <w:t>fino a 2 giorni lavorativi successivi alla data contabile punti 5 ;</w:t>
      </w:r>
    </w:p>
    <w:p w:rsidR="00311966" w:rsidRPr="00A82519" w:rsidRDefault="00311966" w:rsidP="009F5E54">
      <w:pPr>
        <w:pStyle w:val="Paragrafoelenco"/>
        <w:numPr>
          <w:ilvl w:val="0"/>
          <w:numId w:val="26"/>
        </w:numPr>
        <w:tabs>
          <w:tab w:val="left" w:pos="1296"/>
          <w:tab w:val="left" w:pos="9781"/>
        </w:tabs>
        <w:suppressAutoHyphens/>
        <w:spacing w:line="240" w:lineRule="atLeast"/>
        <w:ind w:right="283"/>
        <w:jc w:val="both"/>
        <w:rPr>
          <w:rFonts w:ascii="Arial" w:hAnsi="Arial" w:cs="Arial"/>
          <w:sz w:val="22"/>
          <w:szCs w:val="22"/>
          <w:lang w:eastAsia="ar-SA"/>
        </w:rPr>
      </w:pPr>
      <w:r w:rsidRPr="00A82519">
        <w:rPr>
          <w:rFonts w:ascii="Arial" w:hAnsi="Arial" w:cs="Arial"/>
          <w:sz w:val="22"/>
          <w:szCs w:val="22"/>
          <w:lang w:eastAsia="ar-SA"/>
        </w:rPr>
        <w:t>fino a 3 giorni lavorativi successivi alla data contabile punti 4 ;</w:t>
      </w:r>
    </w:p>
    <w:p w:rsidR="00311966" w:rsidRPr="00A82519" w:rsidRDefault="00311966" w:rsidP="009F5E54">
      <w:pPr>
        <w:pStyle w:val="Paragrafoelenco"/>
        <w:numPr>
          <w:ilvl w:val="0"/>
          <w:numId w:val="26"/>
        </w:numPr>
        <w:tabs>
          <w:tab w:val="left" w:pos="1296"/>
          <w:tab w:val="left" w:pos="9781"/>
        </w:tabs>
        <w:suppressAutoHyphens/>
        <w:spacing w:line="240" w:lineRule="atLeast"/>
        <w:ind w:right="283"/>
        <w:jc w:val="both"/>
        <w:rPr>
          <w:rFonts w:ascii="Arial" w:hAnsi="Arial" w:cs="Arial"/>
          <w:sz w:val="22"/>
          <w:szCs w:val="22"/>
          <w:lang w:eastAsia="ar-SA"/>
        </w:rPr>
      </w:pPr>
      <w:r w:rsidRPr="00A82519">
        <w:rPr>
          <w:rFonts w:ascii="Arial" w:hAnsi="Arial" w:cs="Arial"/>
          <w:sz w:val="22"/>
          <w:szCs w:val="22"/>
          <w:lang w:eastAsia="ar-SA"/>
        </w:rPr>
        <w:t>fino a 4 giorni lavorativi successivi alla data contabile punti 3 ;</w:t>
      </w:r>
    </w:p>
    <w:p w:rsidR="00311966" w:rsidRPr="00A82519" w:rsidRDefault="00311966" w:rsidP="009F5E54">
      <w:pPr>
        <w:pStyle w:val="Paragrafoelenco"/>
        <w:numPr>
          <w:ilvl w:val="0"/>
          <w:numId w:val="26"/>
        </w:numPr>
        <w:tabs>
          <w:tab w:val="left" w:pos="1296"/>
          <w:tab w:val="left" w:pos="9781"/>
        </w:tabs>
        <w:suppressAutoHyphens/>
        <w:spacing w:line="240" w:lineRule="atLeast"/>
        <w:ind w:right="283"/>
        <w:jc w:val="both"/>
        <w:rPr>
          <w:rFonts w:ascii="Arial" w:hAnsi="Arial" w:cs="Arial"/>
          <w:sz w:val="22"/>
          <w:szCs w:val="22"/>
          <w:lang w:eastAsia="ar-SA"/>
        </w:rPr>
      </w:pPr>
      <w:r w:rsidRPr="00A82519">
        <w:rPr>
          <w:rFonts w:ascii="Arial" w:hAnsi="Arial" w:cs="Arial"/>
          <w:sz w:val="22"/>
          <w:szCs w:val="22"/>
          <w:lang w:eastAsia="ar-SA"/>
        </w:rPr>
        <w:t>fino a 5 giorni lavorativi successivi alla data contabile punti 2 ;</w:t>
      </w:r>
    </w:p>
    <w:p w:rsidR="00311966" w:rsidRPr="00A82519" w:rsidRDefault="00311966" w:rsidP="009F5E54">
      <w:pPr>
        <w:pStyle w:val="Paragrafoelenco"/>
        <w:numPr>
          <w:ilvl w:val="0"/>
          <w:numId w:val="26"/>
        </w:numPr>
        <w:tabs>
          <w:tab w:val="left" w:pos="1296"/>
          <w:tab w:val="left" w:pos="9781"/>
        </w:tabs>
        <w:suppressAutoHyphens/>
        <w:spacing w:line="240" w:lineRule="atLeast"/>
        <w:ind w:right="283"/>
        <w:jc w:val="both"/>
        <w:rPr>
          <w:rFonts w:ascii="Arial" w:hAnsi="Arial" w:cs="Arial"/>
          <w:sz w:val="22"/>
          <w:szCs w:val="22"/>
          <w:lang w:eastAsia="ar-SA"/>
        </w:rPr>
      </w:pPr>
      <w:r w:rsidRPr="00A82519">
        <w:rPr>
          <w:rFonts w:ascii="Arial" w:hAnsi="Arial" w:cs="Arial"/>
          <w:sz w:val="22"/>
          <w:szCs w:val="22"/>
          <w:lang w:eastAsia="ar-SA"/>
        </w:rPr>
        <w:t>fino a 6 giorni lavorativi successivi alla data contabile punti 1 ;</w:t>
      </w:r>
    </w:p>
    <w:p w:rsidR="00311966" w:rsidRPr="00A82519" w:rsidRDefault="00311966" w:rsidP="009F5E54">
      <w:pPr>
        <w:pStyle w:val="Paragrafoelenco"/>
        <w:numPr>
          <w:ilvl w:val="0"/>
          <w:numId w:val="26"/>
        </w:numPr>
        <w:tabs>
          <w:tab w:val="left" w:pos="1296"/>
          <w:tab w:val="left" w:pos="9781"/>
        </w:tabs>
        <w:suppressAutoHyphens/>
        <w:spacing w:line="240" w:lineRule="atLeast"/>
        <w:ind w:right="283"/>
        <w:jc w:val="both"/>
        <w:rPr>
          <w:rFonts w:ascii="Arial" w:hAnsi="Arial" w:cs="Arial"/>
          <w:sz w:val="22"/>
          <w:szCs w:val="22"/>
          <w:lang w:eastAsia="ar-SA"/>
        </w:rPr>
      </w:pPr>
      <w:r w:rsidRPr="00A82519">
        <w:rPr>
          <w:rFonts w:ascii="Arial" w:hAnsi="Arial" w:cs="Arial"/>
          <w:sz w:val="22"/>
          <w:szCs w:val="22"/>
          <w:lang w:eastAsia="ar-SA"/>
        </w:rPr>
        <w:t>oltre 6 giorni: punti 0 ;</w:t>
      </w:r>
    </w:p>
    <w:p w:rsidR="00311966" w:rsidRPr="00A82519" w:rsidRDefault="00311966" w:rsidP="009F5E54">
      <w:pPr>
        <w:tabs>
          <w:tab w:val="left" w:pos="1296"/>
          <w:tab w:val="left" w:pos="9781"/>
        </w:tabs>
        <w:suppressAutoHyphens/>
        <w:spacing w:line="240" w:lineRule="atLeast"/>
        <w:ind w:right="283"/>
        <w:jc w:val="both"/>
        <w:rPr>
          <w:rFonts w:ascii="Arial" w:hAnsi="Arial" w:cs="Arial"/>
          <w:b/>
          <w:i/>
          <w:sz w:val="22"/>
          <w:szCs w:val="22"/>
          <w:lang w:eastAsia="ar-SA"/>
        </w:rPr>
      </w:pPr>
      <w:r w:rsidRPr="00A82519">
        <w:rPr>
          <w:rFonts w:ascii="Arial" w:hAnsi="Arial" w:cs="Arial"/>
          <w:b/>
          <w:i/>
          <w:sz w:val="22"/>
          <w:szCs w:val="22"/>
          <w:lang w:eastAsia="ar-SA"/>
        </w:rPr>
        <w:t>per i pagamenti su bancari c/o Tesoriere:</w:t>
      </w:r>
    </w:p>
    <w:p w:rsidR="00311966" w:rsidRPr="00A82519" w:rsidRDefault="00311966" w:rsidP="009F5E54">
      <w:pPr>
        <w:pStyle w:val="Paragrafoelenco"/>
        <w:numPr>
          <w:ilvl w:val="0"/>
          <w:numId w:val="42"/>
        </w:numPr>
        <w:tabs>
          <w:tab w:val="left" w:pos="1296"/>
          <w:tab w:val="left" w:pos="9781"/>
        </w:tabs>
        <w:suppressAutoHyphens/>
        <w:spacing w:line="240" w:lineRule="atLeast"/>
        <w:ind w:right="283"/>
        <w:jc w:val="both"/>
        <w:rPr>
          <w:rFonts w:ascii="Arial" w:hAnsi="Arial" w:cs="Arial"/>
          <w:sz w:val="22"/>
          <w:szCs w:val="22"/>
          <w:lang w:eastAsia="ar-SA"/>
        </w:rPr>
      </w:pPr>
      <w:r w:rsidRPr="00A82519">
        <w:rPr>
          <w:rFonts w:ascii="Arial" w:hAnsi="Arial" w:cs="Arial"/>
          <w:sz w:val="22"/>
          <w:szCs w:val="22"/>
          <w:lang w:eastAsia="ar-SA"/>
        </w:rPr>
        <w:t>fino a 2 giorni lavorativi successivi alla data contabile punti 2 ;</w:t>
      </w:r>
    </w:p>
    <w:p w:rsidR="00311966" w:rsidRPr="00A82519" w:rsidRDefault="00311966" w:rsidP="009F5E54">
      <w:pPr>
        <w:pStyle w:val="Paragrafoelenco"/>
        <w:numPr>
          <w:ilvl w:val="0"/>
          <w:numId w:val="42"/>
        </w:numPr>
        <w:tabs>
          <w:tab w:val="left" w:pos="1296"/>
          <w:tab w:val="left" w:pos="9781"/>
        </w:tabs>
        <w:suppressAutoHyphens/>
        <w:spacing w:line="240" w:lineRule="atLeast"/>
        <w:ind w:right="283"/>
        <w:jc w:val="both"/>
        <w:rPr>
          <w:rFonts w:ascii="Arial" w:hAnsi="Arial" w:cs="Arial"/>
          <w:sz w:val="22"/>
          <w:szCs w:val="22"/>
          <w:lang w:eastAsia="ar-SA"/>
        </w:rPr>
      </w:pPr>
      <w:r w:rsidRPr="00A82519">
        <w:rPr>
          <w:rFonts w:ascii="Arial" w:hAnsi="Arial" w:cs="Arial"/>
          <w:sz w:val="22"/>
          <w:szCs w:val="22"/>
          <w:lang w:eastAsia="ar-SA"/>
        </w:rPr>
        <w:t>fino a 3 giorni lavorativi successivi alla data contabile punti 1 ;</w:t>
      </w:r>
    </w:p>
    <w:p w:rsidR="00B43D9C" w:rsidRPr="00A82519" w:rsidRDefault="00311966" w:rsidP="009F5E54">
      <w:pPr>
        <w:pStyle w:val="Paragrafoelenco"/>
        <w:numPr>
          <w:ilvl w:val="0"/>
          <w:numId w:val="42"/>
        </w:numPr>
        <w:tabs>
          <w:tab w:val="left" w:pos="1296"/>
          <w:tab w:val="left" w:pos="9781"/>
        </w:tabs>
        <w:suppressAutoHyphens/>
        <w:spacing w:line="240" w:lineRule="atLeast"/>
        <w:ind w:right="283"/>
        <w:jc w:val="both"/>
        <w:rPr>
          <w:rFonts w:ascii="Arial" w:hAnsi="Arial" w:cs="Arial"/>
          <w:sz w:val="22"/>
          <w:szCs w:val="22"/>
          <w:lang w:eastAsia="ar-SA"/>
        </w:rPr>
      </w:pPr>
      <w:r w:rsidRPr="00A82519">
        <w:rPr>
          <w:rFonts w:ascii="Arial" w:hAnsi="Arial" w:cs="Arial"/>
          <w:sz w:val="22"/>
          <w:szCs w:val="22"/>
          <w:lang w:eastAsia="ar-SA"/>
        </w:rPr>
        <w:t>oltre 3 giorni: punti 0.</w:t>
      </w:r>
    </w:p>
    <w:p w:rsidR="00B43D9C" w:rsidRPr="00A82519" w:rsidRDefault="00B43D9C" w:rsidP="009F5E54">
      <w:pPr>
        <w:tabs>
          <w:tab w:val="left" w:pos="1296"/>
          <w:tab w:val="left" w:pos="9781"/>
        </w:tabs>
        <w:suppressAutoHyphens/>
        <w:spacing w:line="240" w:lineRule="atLeast"/>
        <w:ind w:right="283"/>
        <w:jc w:val="both"/>
        <w:rPr>
          <w:rFonts w:ascii="Arial" w:hAnsi="Arial" w:cs="Arial"/>
          <w:sz w:val="22"/>
          <w:szCs w:val="22"/>
          <w:lang w:eastAsia="ar-SA"/>
        </w:rPr>
      </w:pPr>
    </w:p>
    <w:p w:rsidR="00B43D9C" w:rsidRPr="001457C8" w:rsidRDefault="00B43D9C" w:rsidP="009F5E54">
      <w:pPr>
        <w:tabs>
          <w:tab w:val="left" w:pos="1296"/>
          <w:tab w:val="left" w:pos="9781"/>
        </w:tabs>
        <w:suppressAutoHyphens/>
        <w:spacing w:line="240" w:lineRule="atLeast"/>
        <w:ind w:right="283"/>
        <w:jc w:val="both"/>
        <w:rPr>
          <w:rFonts w:ascii="Arial" w:hAnsi="Arial" w:cs="Arial"/>
          <w:sz w:val="22"/>
          <w:szCs w:val="22"/>
          <w:lang w:eastAsia="ar-SA"/>
        </w:rPr>
      </w:pPr>
      <w:r w:rsidRPr="001457C8">
        <w:rPr>
          <w:rFonts w:ascii="Arial" w:hAnsi="Arial" w:cs="Arial"/>
          <w:b/>
          <w:sz w:val="22"/>
          <w:szCs w:val="22"/>
          <w:u w:val="single"/>
          <w:lang w:eastAsia="ar-SA"/>
        </w:rPr>
        <w:t xml:space="preserve">Per l’elemento n. </w:t>
      </w:r>
      <w:r w:rsidR="00073B47" w:rsidRPr="001457C8">
        <w:rPr>
          <w:rFonts w:ascii="Arial" w:hAnsi="Arial" w:cs="Arial"/>
          <w:b/>
          <w:sz w:val="22"/>
          <w:szCs w:val="22"/>
          <w:u w:val="single"/>
          <w:lang w:eastAsia="ar-SA"/>
        </w:rPr>
        <w:t>9</w:t>
      </w:r>
      <w:r w:rsidR="00073B47" w:rsidRPr="001457C8">
        <w:rPr>
          <w:rFonts w:ascii="Arial" w:hAnsi="Arial" w:cs="Arial"/>
          <w:sz w:val="22"/>
          <w:szCs w:val="22"/>
          <w:lang w:eastAsia="ar-SA"/>
        </w:rPr>
        <w:t xml:space="preserve"> </w:t>
      </w:r>
      <w:r w:rsidRPr="001457C8">
        <w:rPr>
          <w:rFonts w:ascii="Arial" w:hAnsi="Arial" w:cs="Arial"/>
          <w:sz w:val="22"/>
          <w:szCs w:val="22"/>
          <w:lang w:eastAsia="ar-SA"/>
        </w:rPr>
        <w:t>“</w:t>
      </w:r>
      <w:r w:rsidR="006F3353" w:rsidRPr="001457C8">
        <w:rPr>
          <w:rFonts w:ascii="Arial" w:hAnsi="Arial" w:cs="Arial"/>
          <w:sz w:val="22"/>
          <w:szCs w:val="22"/>
          <w:lang w:eastAsia="ar-SA"/>
        </w:rPr>
        <w:t>(</w:t>
      </w:r>
      <w:r w:rsidR="006F3353" w:rsidRPr="001457C8">
        <w:rPr>
          <w:rFonts w:ascii="Arial" w:hAnsi="Arial" w:cs="Arial"/>
          <w:b/>
          <w:sz w:val="22"/>
          <w:szCs w:val="22"/>
          <w:lang w:eastAsia="ar-SA"/>
        </w:rPr>
        <w:t>Tasso passivo su anticipazioni di tesoreria</w:t>
      </w:r>
      <w:r w:rsidR="006F3353" w:rsidRPr="001457C8">
        <w:rPr>
          <w:rFonts w:ascii="Arial" w:hAnsi="Arial" w:cs="Arial"/>
          <w:sz w:val="22"/>
          <w:szCs w:val="22"/>
          <w:lang w:eastAsia="ar-SA"/>
        </w:rPr>
        <w:t xml:space="preserve">), </w:t>
      </w:r>
      <w:r w:rsidRPr="001457C8">
        <w:rPr>
          <w:rFonts w:ascii="Arial" w:hAnsi="Arial" w:cs="Arial"/>
          <w:sz w:val="22"/>
          <w:szCs w:val="22"/>
          <w:lang w:eastAsia="ar-SA"/>
        </w:rPr>
        <w:t xml:space="preserve">la Commissione </w:t>
      </w:r>
      <w:r w:rsidR="00D6341D" w:rsidRPr="001457C8">
        <w:rPr>
          <w:rFonts w:ascii="Arial" w:hAnsi="Arial" w:cs="Arial"/>
          <w:sz w:val="22"/>
          <w:szCs w:val="22"/>
          <w:lang w:eastAsia="ar-SA"/>
        </w:rPr>
        <w:t>assegnerà il punteggio come di seguito indicato:</w:t>
      </w:r>
    </w:p>
    <w:p w:rsidR="00B43D9C" w:rsidRPr="001457C8" w:rsidRDefault="00D6341D" w:rsidP="009F5E54">
      <w:pPr>
        <w:pStyle w:val="Paragrafoelenco"/>
        <w:numPr>
          <w:ilvl w:val="0"/>
          <w:numId w:val="44"/>
        </w:numPr>
        <w:tabs>
          <w:tab w:val="left" w:pos="1296"/>
          <w:tab w:val="left" w:pos="9781"/>
        </w:tabs>
        <w:suppressAutoHyphens/>
        <w:spacing w:line="240" w:lineRule="atLeast"/>
        <w:ind w:right="283"/>
        <w:jc w:val="both"/>
        <w:rPr>
          <w:rFonts w:ascii="Arial" w:hAnsi="Arial" w:cs="Arial"/>
          <w:sz w:val="22"/>
          <w:szCs w:val="22"/>
          <w:lang w:eastAsia="ar-SA"/>
        </w:rPr>
      </w:pPr>
      <w:r w:rsidRPr="001457C8">
        <w:rPr>
          <w:rFonts w:ascii="Arial" w:hAnsi="Arial" w:cs="Arial"/>
          <w:sz w:val="22"/>
          <w:szCs w:val="22"/>
          <w:lang w:eastAsia="ar-SA"/>
        </w:rPr>
        <w:t xml:space="preserve">spread </w:t>
      </w:r>
      <w:r w:rsidR="0094525E" w:rsidRPr="001457C8">
        <w:rPr>
          <w:rFonts w:ascii="Arial" w:hAnsi="Arial" w:cs="Arial"/>
          <w:sz w:val="22"/>
          <w:szCs w:val="22"/>
          <w:lang w:eastAsia="ar-SA"/>
        </w:rPr>
        <w:t xml:space="preserve">zero rispetto al parametro variabile di cui al comma </w:t>
      </w:r>
      <w:r w:rsidR="00A25B7E" w:rsidRPr="001457C8">
        <w:rPr>
          <w:rFonts w:ascii="Arial" w:hAnsi="Arial" w:cs="Arial"/>
          <w:sz w:val="22"/>
          <w:szCs w:val="22"/>
          <w:lang w:eastAsia="ar-SA"/>
        </w:rPr>
        <w:t>5</w:t>
      </w:r>
      <w:r w:rsidR="0094525E" w:rsidRPr="001457C8">
        <w:rPr>
          <w:rFonts w:ascii="Arial" w:hAnsi="Arial" w:cs="Arial"/>
          <w:sz w:val="22"/>
          <w:szCs w:val="22"/>
          <w:lang w:eastAsia="ar-SA"/>
        </w:rPr>
        <w:t xml:space="preserve"> dell’art. </w:t>
      </w:r>
      <w:r w:rsidR="00A25B7E" w:rsidRPr="001457C8">
        <w:rPr>
          <w:rFonts w:ascii="Arial" w:hAnsi="Arial" w:cs="Arial"/>
          <w:sz w:val="22"/>
          <w:szCs w:val="22"/>
          <w:lang w:eastAsia="ar-SA"/>
        </w:rPr>
        <w:t>12</w:t>
      </w:r>
      <w:r w:rsidR="0094525E" w:rsidRPr="001457C8">
        <w:rPr>
          <w:rFonts w:ascii="Arial" w:hAnsi="Arial" w:cs="Arial"/>
          <w:sz w:val="22"/>
          <w:szCs w:val="22"/>
          <w:lang w:eastAsia="ar-SA"/>
        </w:rPr>
        <w:t xml:space="preserve"> dello schema di convenzione: punti 6</w:t>
      </w:r>
      <w:r w:rsidR="000964DC" w:rsidRPr="001457C8">
        <w:rPr>
          <w:rFonts w:ascii="Arial" w:hAnsi="Arial" w:cs="Arial"/>
          <w:sz w:val="22"/>
          <w:szCs w:val="22"/>
          <w:lang w:eastAsia="ar-SA"/>
        </w:rPr>
        <w:t>;</w:t>
      </w:r>
    </w:p>
    <w:p w:rsidR="000964DC" w:rsidRPr="00A82519" w:rsidRDefault="000964DC" w:rsidP="009F5E54">
      <w:pPr>
        <w:pStyle w:val="Paragrafoelenco"/>
        <w:numPr>
          <w:ilvl w:val="0"/>
          <w:numId w:val="44"/>
        </w:numPr>
        <w:tabs>
          <w:tab w:val="left" w:pos="1296"/>
          <w:tab w:val="left" w:pos="9781"/>
        </w:tabs>
        <w:suppressAutoHyphens/>
        <w:spacing w:line="240" w:lineRule="atLeast"/>
        <w:ind w:right="283"/>
        <w:jc w:val="both"/>
        <w:rPr>
          <w:rFonts w:ascii="Arial" w:hAnsi="Arial" w:cs="Arial"/>
          <w:sz w:val="22"/>
          <w:szCs w:val="22"/>
          <w:lang w:eastAsia="ar-SA"/>
        </w:rPr>
      </w:pPr>
      <w:r w:rsidRPr="00A82519">
        <w:rPr>
          <w:rFonts w:ascii="Arial" w:hAnsi="Arial" w:cs="Arial"/>
          <w:sz w:val="22"/>
          <w:szCs w:val="22"/>
          <w:lang w:eastAsia="ar-SA"/>
        </w:rPr>
        <w:t xml:space="preserve">per ogni variazione di 0,05 punti in più rispetto al parametro di riferimento variabile indicato al comma </w:t>
      </w:r>
      <w:r w:rsidR="00A25B7E" w:rsidRPr="00A82519">
        <w:rPr>
          <w:rFonts w:ascii="Arial" w:hAnsi="Arial" w:cs="Arial"/>
          <w:sz w:val="22"/>
          <w:szCs w:val="22"/>
          <w:lang w:eastAsia="ar-SA"/>
        </w:rPr>
        <w:t>5</w:t>
      </w:r>
      <w:r w:rsidRPr="00A82519">
        <w:rPr>
          <w:rFonts w:ascii="Arial" w:hAnsi="Arial" w:cs="Arial"/>
          <w:sz w:val="22"/>
          <w:szCs w:val="22"/>
          <w:lang w:eastAsia="ar-SA"/>
        </w:rPr>
        <w:t xml:space="preserve"> dell’art. </w:t>
      </w:r>
      <w:r w:rsidR="00A25B7E" w:rsidRPr="00A82519">
        <w:rPr>
          <w:rFonts w:ascii="Arial" w:hAnsi="Arial" w:cs="Arial"/>
          <w:sz w:val="22"/>
          <w:szCs w:val="22"/>
          <w:lang w:eastAsia="ar-SA"/>
        </w:rPr>
        <w:t>12</w:t>
      </w:r>
      <w:r w:rsidRPr="00A82519">
        <w:rPr>
          <w:rFonts w:ascii="Arial" w:hAnsi="Arial" w:cs="Arial"/>
          <w:sz w:val="22"/>
          <w:szCs w:val="22"/>
          <w:lang w:eastAsia="ar-SA"/>
        </w:rPr>
        <w:t xml:space="preserve"> dello schema di convenzione verrà assegnato </w:t>
      </w:r>
      <w:r w:rsidR="003B1DD0" w:rsidRPr="00A82519">
        <w:rPr>
          <w:rFonts w:ascii="Arial" w:hAnsi="Arial" w:cs="Arial"/>
          <w:sz w:val="22"/>
          <w:szCs w:val="22"/>
          <w:lang w:eastAsia="ar-SA"/>
        </w:rPr>
        <w:t xml:space="preserve">1 punto in meno, rispetto a </w:t>
      </w:r>
      <w:r w:rsidR="008D165D" w:rsidRPr="00A82519">
        <w:rPr>
          <w:rFonts w:ascii="Arial" w:hAnsi="Arial" w:cs="Arial"/>
          <w:sz w:val="22"/>
          <w:szCs w:val="22"/>
          <w:lang w:eastAsia="ar-SA"/>
        </w:rPr>
        <w:t>6</w:t>
      </w:r>
      <w:r w:rsidR="003B1DD0" w:rsidRPr="00A82519">
        <w:rPr>
          <w:rFonts w:ascii="Arial" w:hAnsi="Arial" w:cs="Arial"/>
          <w:sz w:val="22"/>
          <w:szCs w:val="22"/>
          <w:lang w:eastAsia="ar-SA"/>
        </w:rPr>
        <w:t xml:space="preserve"> punti;</w:t>
      </w:r>
    </w:p>
    <w:p w:rsidR="003B1DD0" w:rsidRPr="00A82519" w:rsidRDefault="003B1DD0" w:rsidP="00C8151E">
      <w:pPr>
        <w:pStyle w:val="Paragrafoelenco"/>
        <w:numPr>
          <w:ilvl w:val="0"/>
          <w:numId w:val="44"/>
        </w:numPr>
        <w:ind w:right="283"/>
        <w:jc w:val="both"/>
        <w:rPr>
          <w:rFonts w:ascii="Arial" w:hAnsi="Arial" w:cs="Arial"/>
          <w:sz w:val="22"/>
          <w:szCs w:val="22"/>
          <w:lang w:eastAsia="ar-SA"/>
        </w:rPr>
      </w:pPr>
      <w:r w:rsidRPr="00A82519">
        <w:rPr>
          <w:rFonts w:ascii="Arial" w:hAnsi="Arial" w:cs="Arial"/>
          <w:sz w:val="22"/>
          <w:szCs w:val="22"/>
          <w:lang w:eastAsia="ar-SA"/>
        </w:rPr>
        <w:lastRenderedPageBreak/>
        <w:t xml:space="preserve">per ogni variazione di 0,05 punti in meno rispetto al parametro di riferimento variabile indicato al comma </w:t>
      </w:r>
      <w:r w:rsidR="00A25B7E" w:rsidRPr="00A82519">
        <w:rPr>
          <w:rFonts w:ascii="Arial" w:hAnsi="Arial" w:cs="Arial"/>
          <w:sz w:val="22"/>
          <w:szCs w:val="22"/>
          <w:lang w:eastAsia="ar-SA"/>
        </w:rPr>
        <w:t>5</w:t>
      </w:r>
      <w:r w:rsidRPr="00A82519">
        <w:rPr>
          <w:rFonts w:ascii="Arial" w:hAnsi="Arial" w:cs="Arial"/>
          <w:sz w:val="22"/>
          <w:szCs w:val="22"/>
          <w:lang w:eastAsia="ar-SA"/>
        </w:rPr>
        <w:t xml:space="preserve"> dell’art. </w:t>
      </w:r>
      <w:r w:rsidR="00A25B7E" w:rsidRPr="00A82519">
        <w:rPr>
          <w:rFonts w:ascii="Arial" w:hAnsi="Arial" w:cs="Arial"/>
          <w:sz w:val="22"/>
          <w:szCs w:val="22"/>
          <w:lang w:eastAsia="ar-SA"/>
        </w:rPr>
        <w:t>12</w:t>
      </w:r>
      <w:r w:rsidRPr="00A82519">
        <w:rPr>
          <w:rFonts w:ascii="Arial" w:hAnsi="Arial" w:cs="Arial"/>
          <w:sz w:val="22"/>
          <w:szCs w:val="22"/>
          <w:lang w:eastAsia="ar-SA"/>
        </w:rPr>
        <w:t xml:space="preserve"> dello schema di convenzione verrà assegnato 1 pu</w:t>
      </w:r>
      <w:r w:rsidRPr="00A82519">
        <w:rPr>
          <w:rFonts w:ascii="Arial" w:hAnsi="Arial" w:cs="Arial"/>
          <w:sz w:val="22"/>
          <w:szCs w:val="22"/>
          <w:lang w:eastAsia="ar-SA"/>
        </w:rPr>
        <w:t>n</w:t>
      </w:r>
      <w:r w:rsidRPr="00A82519">
        <w:rPr>
          <w:rFonts w:ascii="Arial" w:hAnsi="Arial" w:cs="Arial"/>
          <w:sz w:val="22"/>
          <w:szCs w:val="22"/>
          <w:lang w:eastAsia="ar-SA"/>
        </w:rPr>
        <w:t xml:space="preserve">to in </w:t>
      </w:r>
      <w:r w:rsidR="00E8195D" w:rsidRPr="00A82519">
        <w:rPr>
          <w:rFonts w:ascii="Arial" w:hAnsi="Arial" w:cs="Arial"/>
          <w:sz w:val="22"/>
          <w:szCs w:val="22"/>
          <w:lang w:eastAsia="ar-SA"/>
        </w:rPr>
        <w:t>più</w:t>
      </w:r>
      <w:r w:rsidR="00FE43A8" w:rsidRPr="00A82519">
        <w:rPr>
          <w:rFonts w:ascii="Arial" w:hAnsi="Arial" w:cs="Arial"/>
          <w:sz w:val="22"/>
          <w:szCs w:val="22"/>
          <w:lang w:eastAsia="ar-SA"/>
        </w:rPr>
        <w:t xml:space="preserve"> fino ad un massimo di punti 3</w:t>
      </w:r>
      <w:r w:rsidRPr="00A82519">
        <w:rPr>
          <w:rFonts w:ascii="Arial" w:hAnsi="Arial" w:cs="Arial"/>
          <w:sz w:val="22"/>
          <w:szCs w:val="22"/>
          <w:lang w:eastAsia="ar-SA"/>
        </w:rPr>
        <w:t xml:space="preserve">, rispetto a </w:t>
      </w:r>
      <w:r w:rsidR="008D165D" w:rsidRPr="00A82519">
        <w:rPr>
          <w:rFonts w:ascii="Arial" w:hAnsi="Arial" w:cs="Arial"/>
          <w:sz w:val="22"/>
          <w:szCs w:val="22"/>
          <w:lang w:eastAsia="ar-SA"/>
        </w:rPr>
        <w:t>6</w:t>
      </w:r>
      <w:r w:rsidRPr="00A82519">
        <w:rPr>
          <w:rFonts w:ascii="Arial" w:hAnsi="Arial" w:cs="Arial"/>
          <w:sz w:val="22"/>
          <w:szCs w:val="22"/>
          <w:lang w:eastAsia="ar-SA"/>
        </w:rPr>
        <w:t xml:space="preserve"> punti;</w:t>
      </w:r>
    </w:p>
    <w:p w:rsidR="00E23097" w:rsidRPr="00A82519" w:rsidRDefault="00E23097" w:rsidP="009F5E54">
      <w:pPr>
        <w:tabs>
          <w:tab w:val="left" w:pos="1296"/>
          <w:tab w:val="left" w:pos="9781"/>
        </w:tabs>
        <w:suppressAutoHyphens/>
        <w:spacing w:line="240" w:lineRule="atLeast"/>
        <w:ind w:right="283"/>
        <w:jc w:val="both"/>
        <w:rPr>
          <w:rFonts w:ascii="Arial" w:hAnsi="Arial" w:cs="Arial"/>
          <w:sz w:val="22"/>
          <w:szCs w:val="22"/>
          <w:lang w:eastAsia="ar-SA"/>
        </w:rPr>
      </w:pPr>
    </w:p>
    <w:p w:rsidR="009B4B78" w:rsidRPr="00A82519" w:rsidRDefault="00B43D9C" w:rsidP="009F5E54">
      <w:pPr>
        <w:tabs>
          <w:tab w:val="left" w:pos="1296"/>
          <w:tab w:val="left" w:pos="9781"/>
        </w:tabs>
        <w:suppressAutoHyphens/>
        <w:spacing w:line="240" w:lineRule="atLeast"/>
        <w:ind w:right="283"/>
        <w:jc w:val="both"/>
        <w:rPr>
          <w:rFonts w:ascii="Arial" w:hAnsi="Arial" w:cs="Arial"/>
          <w:sz w:val="22"/>
          <w:szCs w:val="22"/>
          <w:lang w:eastAsia="ar-SA"/>
        </w:rPr>
      </w:pPr>
      <w:r w:rsidRPr="00A82519">
        <w:rPr>
          <w:rFonts w:ascii="Arial" w:hAnsi="Arial" w:cs="Arial"/>
          <w:b/>
          <w:sz w:val="22"/>
          <w:szCs w:val="22"/>
          <w:u w:val="single"/>
          <w:lang w:eastAsia="ar-SA"/>
        </w:rPr>
        <w:t xml:space="preserve">Per l’elemento n. </w:t>
      </w:r>
      <w:r w:rsidR="00E40BCC" w:rsidRPr="00A82519">
        <w:rPr>
          <w:rFonts w:ascii="Arial" w:hAnsi="Arial" w:cs="Arial"/>
          <w:b/>
          <w:sz w:val="22"/>
          <w:szCs w:val="22"/>
          <w:u w:val="single"/>
          <w:lang w:eastAsia="ar-SA"/>
        </w:rPr>
        <w:t>10</w:t>
      </w:r>
      <w:r w:rsidR="00E40BCC" w:rsidRPr="00A82519">
        <w:rPr>
          <w:rFonts w:ascii="Arial" w:hAnsi="Arial" w:cs="Arial"/>
          <w:sz w:val="22"/>
          <w:szCs w:val="22"/>
          <w:lang w:eastAsia="ar-SA"/>
        </w:rPr>
        <w:t xml:space="preserve"> </w:t>
      </w:r>
      <w:r w:rsidRPr="00A82519">
        <w:rPr>
          <w:rFonts w:ascii="Arial" w:hAnsi="Arial" w:cs="Arial"/>
          <w:sz w:val="22"/>
          <w:szCs w:val="22"/>
          <w:lang w:eastAsia="ar-SA"/>
        </w:rPr>
        <w:t>“</w:t>
      </w:r>
      <w:r w:rsidR="00E23097" w:rsidRPr="00A82519">
        <w:rPr>
          <w:rFonts w:ascii="Arial" w:hAnsi="Arial" w:cs="Arial"/>
          <w:b/>
          <w:sz w:val="22"/>
          <w:szCs w:val="22"/>
          <w:lang w:eastAsia="ar-SA"/>
        </w:rPr>
        <w:t xml:space="preserve">Commissione (calcolata sull’importo garantito) omnicomprensiva per rilascio di  garanzia fideiussoria nelle modalità e per i fini di cui all’art. 207 </w:t>
      </w:r>
      <w:proofErr w:type="spellStart"/>
      <w:r w:rsidR="00E23097" w:rsidRPr="00A82519">
        <w:rPr>
          <w:rFonts w:ascii="Arial" w:hAnsi="Arial" w:cs="Arial"/>
          <w:b/>
          <w:sz w:val="22"/>
          <w:szCs w:val="22"/>
          <w:lang w:eastAsia="ar-SA"/>
        </w:rPr>
        <w:t>D.Lgs.</w:t>
      </w:r>
      <w:proofErr w:type="spellEnd"/>
      <w:r w:rsidR="00E23097" w:rsidRPr="00A82519">
        <w:rPr>
          <w:rFonts w:ascii="Arial" w:hAnsi="Arial" w:cs="Arial"/>
          <w:b/>
          <w:sz w:val="22"/>
          <w:szCs w:val="22"/>
          <w:lang w:eastAsia="ar-SA"/>
        </w:rPr>
        <w:t xml:space="preserve"> 267/2000 e </w:t>
      </w:r>
      <w:proofErr w:type="spellStart"/>
      <w:r w:rsidR="00E23097" w:rsidRPr="00A82519">
        <w:rPr>
          <w:rFonts w:ascii="Arial" w:hAnsi="Arial" w:cs="Arial"/>
          <w:b/>
          <w:sz w:val="22"/>
          <w:szCs w:val="22"/>
          <w:lang w:eastAsia="ar-SA"/>
        </w:rPr>
        <w:t>s.m</w:t>
      </w:r>
      <w:proofErr w:type="spellEnd"/>
      <w:r w:rsidR="00E23097" w:rsidRPr="00A82519">
        <w:rPr>
          <w:rFonts w:ascii="Arial" w:hAnsi="Arial" w:cs="Arial"/>
          <w:b/>
          <w:sz w:val="22"/>
          <w:szCs w:val="22"/>
          <w:lang w:eastAsia="ar-SA"/>
        </w:rPr>
        <w:t xml:space="preserve"> e i.</w:t>
      </w:r>
      <w:r w:rsidR="00E23097" w:rsidRPr="00A82519">
        <w:rPr>
          <w:rFonts w:ascii="Arial" w:hAnsi="Arial" w:cs="Arial"/>
          <w:sz w:val="22"/>
          <w:szCs w:val="22"/>
          <w:lang w:eastAsia="ar-SA"/>
        </w:rPr>
        <w:t xml:space="preserve"> </w:t>
      </w:r>
      <w:r w:rsidRPr="00A82519">
        <w:rPr>
          <w:rFonts w:ascii="Arial" w:hAnsi="Arial" w:cs="Arial"/>
          <w:sz w:val="22"/>
          <w:szCs w:val="22"/>
          <w:lang w:eastAsia="ar-SA"/>
        </w:rPr>
        <w:t>“</w:t>
      </w:r>
      <w:r w:rsidR="009B4B78" w:rsidRPr="00A82519">
        <w:rPr>
          <w:rFonts w:ascii="Arial" w:hAnsi="Arial" w:cs="Arial"/>
          <w:sz w:val="22"/>
          <w:szCs w:val="22"/>
          <w:lang w:eastAsia="ar-SA"/>
        </w:rPr>
        <w:t>, la Commissione assegnerà il punteggio secondo quanto di seguito indicato:</w:t>
      </w:r>
    </w:p>
    <w:p w:rsidR="009B4B78" w:rsidRPr="00A82519" w:rsidRDefault="009B4B78" w:rsidP="009F5E54">
      <w:pPr>
        <w:tabs>
          <w:tab w:val="left" w:pos="1296"/>
          <w:tab w:val="left" w:pos="9781"/>
        </w:tabs>
        <w:suppressAutoHyphens/>
        <w:spacing w:line="240" w:lineRule="atLeast"/>
        <w:ind w:right="283"/>
        <w:jc w:val="both"/>
        <w:rPr>
          <w:rFonts w:ascii="Arial" w:hAnsi="Arial" w:cs="Arial"/>
          <w:sz w:val="22"/>
          <w:szCs w:val="22"/>
          <w:lang w:eastAsia="ar-SA"/>
        </w:rPr>
      </w:pPr>
    </w:p>
    <w:p w:rsidR="009B4B78" w:rsidRPr="00A82519" w:rsidRDefault="009B4B78" w:rsidP="009F5E54">
      <w:pPr>
        <w:pStyle w:val="Paragrafoelenco"/>
        <w:numPr>
          <w:ilvl w:val="0"/>
          <w:numId w:val="43"/>
        </w:numPr>
        <w:tabs>
          <w:tab w:val="left" w:pos="1296"/>
          <w:tab w:val="left" w:pos="9781"/>
        </w:tabs>
        <w:suppressAutoHyphens/>
        <w:spacing w:line="240" w:lineRule="atLeast"/>
        <w:ind w:right="283"/>
        <w:jc w:val="both"/>
        <w:rPr>
          <w:rFonts w:ascii="Arial" w:hAnsi="Arial" w:cs="Arial"/>
          <w:sz w:val="22"/>
          <w:szCs w:val="22"/>
          <w:lang w:eastAsia="ar-SA"/>
        </w:rPr>
      </w:pPr>
      <w:r w:rsidRPr="00A82519">
        <w:rPr>
          <w:rFonts w:ascii="Arial" w:hAnsi="Arial" w:cs="Arial"/>
          <w:sz w:val="22"/>
          <w:szCs w:val="22"/>
          <w:lang w:eastAsia="ar-SA"/>
        </w:rPr>
        <w:t>Commissione pari a 0% (zero) : punti 5</w:t>
      </w:r>
    </w:p>
    <w:p w:rsidR="009B4B78" w:rsidRPr="00A82519" w:rsidRDefault="009B4B78" w:rsidP="009F5E54">
      <w:pPr>
        <w:pStyle w:val="Paragrafoelenco"/>
        <w:numPr>
          <w:ilvl w:val="0"/>
          <w:numId w:val="43"/>
        </w:numPr>
        <w:tabs>
          <w:tab w:val="left" w:pos="1296"/>
          <w:tab w:val="left" w:pos="9781"/>
        </w:tabs>
        <w:suppressAutoHyphens/>
        <w:spacing w:line="240" w:lineRule="atLeast"/>
        <w:ind w:right="283"/>
        <w:jc w:val="both"/>
        <w:rPr>
          <w:rFonts w:ascii="Arial" w:hAnsi="Arial" w:cs="Arial"/>
          <w:sz w:val="22"/>
          <w:szCs w:val="22"/>
          <w:lang w:eastAsia="ar-SA"/>
        </w:rPr>
      </w:pPr>
      <w:r w:rsidRPr="00A82519">
        <w:rPr>
          <w:rFonts w:ascii="Arial" w:hAnsi="Arial" w:cs="Arial"/>
          <w:sz w:val="22"/>
          <w:szCs w:val="22"/>
          <w:lang w:eastAsia="ar-SA"/>
        </w:rPr>
        <w:t>Commissione oltre 0% (zero) e fino a 0,1% : punti 4,5</w:t>
      </w:r>
    </w:p>
    <w:p w:rsidR="009B4B78" w:rsidRPr="00A82519" w:rsidRDefault="009B4B78" w:rsidP="009F5E54">
      <w:pPr>
        <w:pStyle w:val="Paragrafoelenco"/>
        <w:numPr>
          <w:ilvl w:val="0"/>
          <w:numId w:val="43"/>
        </w:numPr>
        <w:tabs>
          <w:tab w:val="left" w:pos="1296"/>
          <w:tab w:val="left" w:pos="9781"/>
        </w:tabs>
        <w:suppressAutoHyphens/>
        <w:spacing w:line="240" w:lineRule="atLeast"/>
        <w:ind w:right="283"/>
        <w:jc w:val="both"/>
        <w:rPr>
          <w:rFonts w:ascii="Arial" w:hAnsi="Arial" w:cs="Arial"/>
          <w:sz w:val="22"/>
          <w:szCs w:val="22"/>
          <w:lang w:eastAsia="ar-SA"/>
        </w:rPr>
      </w:pPr>
      <w:r w:rsidRPr="00A82519">
        <w:rPr>
          <w:rFonts w:ascii="Arial" w:hAnsi="Arial" w:cs="Arial"/>
          <w:sz w:val="22"/>
          <w:szCs w:val="22"/>
          <w:lang w:eastAsia="ar-SA"/>
        </w:rPr>
        <w:t>Commissione oltre 0,1% e fino a 0,2% : punti 4</w:t>
      </w:r>
    </w:p>
    <w:p w:rsidR="009B4B78" w:rsidRPr="00A82519" w:rsidRDefault="009B4B78" w:rsidP="009F5E54">
      <w:pPr>
        <w:pStyle w:val="Paragrafoelenco"/>
        <w:numPr>
          <w:ilvl w:val="0"/>
          <w:numId w:val="43"/>
        </w:numPr>
        <w:tabs>
          <w:tab w:val="left" w:pos="1296"/>
          <w:tab w:val="left" w:pos="9781"/>
        </w:tabs>
        <w:suppressAutoHyphens/>
        <w:spacing w:line="240" w:lineRule="atLeast"/>
        <w:ind w:right="283"/>
        <w:jc w:val="both"/>
        <w:rPr>
          <w:rFonts w:ascii="Arial" w:hAnsi="Arial" w:cs="Arial"/>
          <w:sz w:val="22"/>
          <w:szCs w:val="22"/>
          <w:lang w:eastAsia="ar-SA"/>
        </w:rPr>
      </w:pPr>
      <w:r w:rsidRPr="00A82519">
        <w:rPr>
          <w:rFonts w:ascii="Arial" w:hAnsi="Arial" w:cs="Arial"/>
          <w:sz w:val="22"/>
          <w:szCs w:val="22"/>
          <w:lang w:eastAsia="ar-SA"/>
        </w:rPr>
        <w:t>Commissione oltre 0,2% e fino a 0,3% : punti 3,5</w:t>
      </w:r>
    </w:p>
    <w:p w:rsidR="009B4B78" w:rsidRPr="00A82519" w:rsidRDefault="009B4B78" w:rsidP="009F5E54">
      <w:pPr>
        <w:pStyle w:val="Paragrafoelenco"/>
        <w:numPr>
          <w:ilvl w:val="0"/>
          <w:numId w:val="43"/>
        </w:numPr>
        <w:tabs>
          <w:tab w:val="left" w:pos="1296"/>
          <w:tab w:val="left" w:pos="9781"/>
        </w:tabs>
        <w:suppressAutoHyphens/>
        <w:spacing w:line="240" w:lineRule="atLeast"/>
        <w:ind w:right="283"/>
        <w:jc w:val="both"/>
        <w:rPr>
          <w:rFonts w:ascii="Arial" w:hAnsi="Arial" w:cs="Arial"/>
          <w:sz w:val="22"/>
          <w:szCs w:val="22"/>
          <w:lang w:eastAsia="ar-SA"/>
        </w:rPr>
      </w:pPr>
      <w:r w:rsidRPr="00A82519">
        <w:rPr>
          <w:rFonts w:ascii="Arial" w:hAnsi="Arial" w:cs="Arial"/>
          <w:sz w:val="22"/>
          <w:szCs w:val="22"/>
          <w:lang w:eastAsia="ar-SA"/>
        </w:rPr>
        <w:t>Commissione oltre 0,3% e fino a 0,4% : punti 3</w:t>
      </w:r>
    </w:p>
    <w:p w:rsidR="009B4B78" w:rsidRPr="00A82519" w:rsidRDefault="009B4B78" w:rsidP="009F5E54">
      <w:pPr>
        <w:pStyle w:val="Paragrafoelenco"/>
        <w:numPr>
          <w:ilvl w:val="0"/>
          <w:numId w:val="43"/>
        </w:numPr>
        <w:tabs>
          <w:tab w:val="left" w:pos="1296"/>
          <w:tab w:val="left" w:pos="9781"/>
        </w:tabs>
        <w:suppressAutoHyphens/>
        <w:spacing w:line="240" w:lineRule="atLeast"/>
        <w:ind w:right="283"/>
        <w:jc w:val="both"/>
        <w:rPr>
          <w:rFonts w:ascii="Arial" w:hAnsi="Arial" w:cs="Arial"/>
          <w:sz w:val="22"/>
          <w:szCs w:val="22"/>
          <w:lang w:eastAsia="ar-SA"/>
        </w:rPr>
      </w:pPr>
      <w:r w:rsidRPr="00A82519">
        <w:rPr>
          <w:rFonts w:ascii="Arial" w:hAnsi="Arial" w:cs="Arial"/>
          <w:sz w:val="22"/>
          <w:szCs w:val="22"/>
          <w:lang w:eastAsia="ar-SA"/>
        </w:rPr>
        <w:t>Commissione oltre 0,4% e fino a 0,5% : punti 2,5</w:t>
      </w:r>
    </w:p>
    <w:p w:rsidR="009B4B78" w:rsidRPr="00A82519" w:rsidRDefault="009B4B78" w:rsidP="009F5E54">
      <w:pPr>
        <w:pStyle w:val="Paragrafoelenco"/>
        <w:numPr>
          <w:ilvl w:val="0"/>
          <w:numId w:val="43"/>
        </w:numPr>
        <w:tabs>
          <w:tab w:val="left" w:pos="1296"/>
          <w:tab w:val="left" w:pos="9781"/>
        </w:tabs>
        <w:suppressAutoHyphens/>
        <w:spacing w:line="240" w:lineRule="atLeast"/>
        <w:ind w:right="283"/>
        <w:jc w:val="both"/>
        <w:rPr>
          <w:rFonts w:ascii="Arial" w:hAnsi="Arial" w:cs="Arial"/>
          <w:sz w:val="22"/>
          <w:szCs w:val="22"/>
          <w:lang w:eastAsia="ar-SA"/>
        </w:rPr>
      </w:pPr>
      <w:r w:rsidRPr="00A82519">
        <w:rPr>
          <w:rFonts w:ascii="Arial" w:hAnsi="Arial" w:cs="Arial"/>
          <w:sz w:val="22"/>
          <w:szCs w:val="22"/>
          <w:lang w:eastAsia="ar-SA"/>
        </w:rPr>
        <w:t>Commissione oltre 0,5% e fino a 0,6% : punti 2</w:t>
      </w:r>
    </w:p>
    <w:p w:rsidR="009B4B78" w:rsidRPr="00A82519" w:rsidRDefault="009B4B78" w:rsidP="009F5E54">
      <w:pPr>
        <w:pStyle w:val="Paragrafoelenco"/>
        <w:numPr>
          <w:ilvl w:val="0"/>
          <w:numId w:val="43"/>
        </w:numPr>
        <w:tabs>
          <w:tab w:val="left" w:pos="1296"/>
          <w:tab w:val="left" w:pos="9781"/>
        </w:tabs>
        <w:suppressAutoHyphens/>
        <w:spacing w:line="240" w:lineRule="atLeast"/>
        <w:ind w:right="283"/>
        <w:jc w:val="both"/>
        <w:rPr>
          <w:rFonts w:ascii="Arial" w:hAnsi="Arial" w:cs="Arial"/>
          <w:sz w:val="22"/>
          <w:szCs w:val="22"/>
          <w:lang w:eastAsia="ar-SA"/>
        </w:rPr>
      </w:pPr>
      <w:r w:rsidRPr="00A82519">
        <w:rPr>
          <w:rFonts w:ascii="Arial" w:hAnsi="Arial" w:cs="Arial"/>
          <w:sz w:val="22"/>
          <w:szCs w:val="22"/>
          <w:lang w:eastAsia="ar-SA"/>
        </w:rPr>
        <w:t>Commissione oltre 0,6% e fino a 0,7% : punti 1,5</w:t>
      </w:r>
    </w:p>
    <w:p w:rsidR="009B4B78" w:rsidRPr="00A82519" w:rsidRDefault="009B4B78" w:rsidP="009F5E54">
      <w:pPr>
        <w:pStyle w:val="Paragrafoelenco"/>
        <w:numPr>
          <w:ilvl w:val="0"/>
          <w:numId w:val="43"/>
        </w:numPr>
        <w:tabs>
          <w:tab w:val="left" w:pos="1296"/>
          <w:tab w:val="left" w:pos="9781"/>
        </w:tabs>
        <w:suppressAutoHyphens/>
        <w:spacing w:line="240" w:lineRule="atLeast"/>
        <w:ind w:right="283"/>
        <w:jc w:val="both"/>
        <w:rPr>
          <w:rFonts w:ascii="Arial" w:hAnsi="Arial" w:cs="Arial"/>
          <w:sz w:val="22"/>
          <w:szCs w:val="22"/>
          <w:lang w:eastAsia="ar-SA"/>
        </w:rPr>
      </w:pPr>
      <w:r w:rsidRPr="00A82519">
        <w:rPr>
          <w:rFonts w:ascii="Arial" w:hAnsi="Arial" w:cs="Arial"/>
          <w:sz w:val="22"/>
          <w:szCs w:val="22"/>
          <w:lang w:eastAsia="ar-SA"/>
        </w:rPr>
        <w:t>Commissione oltre 0,7% e fino a 0,8% : punti 1</w:t>
      </w:r>
    </w:p>
    <w:p w:rsidR="009B4B78" w:rsidRPr="00A82519" w:rsidRDefault="009B4B78" w:rsidP="009F5E54">
      <w:pPr>
        <w:pStyle w:val="Paragrafoelenco"/>
        <w:numPr>
          <w:ilvl w:val="0"/>
          <w:numId w:val="43"/>
        </w:numPr>
        <w:tabs>
          <w:tab w:val="left" w:pos="1296"/>
          <w:tab w:val="left" w:pos="9781"/>
        </w:tabs>
        <w:suppressAutoHyphens/>
        <w:spacing w:line="240" w:lineRule="atLeast"/>
        <w:ind w:right="283"/>
        <w:jc w:val="both"/>
        <w:rPr>
          <w:rFonts w:ascii="Arial" w:hAnsi="Arial" w:cs="Arial"/>
          <w:sz w:val="22"/>
          <w:szCs w:val="22"/>
          <w:lang w:eastAsia="ar-SA"/>
        </w:rPr>
      </w:pPr>
      <w:r w:rsidRPr="00A82519">
        <w:rPr>
          <w:rFonts w:ascii="Arial" w:hAnsi="Arial" w:cs="Arial"/>
          <w:sz w:val="22"/>
          <w:szCs w:val="22"/>
          <w:lang w:eastAsia="ar-SA"/>
        </w:rPr>
        <w:t>Commissione oltre 0,8% e fino a 0,9% : punti 0,5</w:t>
      </w:r>
    </w:p>
    <w:p w:rsidR="00B43D9C" w:rsidRPr="00A82519" w:rsidRDefault="009B4B78" w:rsidP="009F5E54">
      <w:pPr>
        <w:pStyle w:val="Paragrafoelenco"/>
        <w:numPr>
          <w:ilvl w:val="0"/>
          <w:numId w:val="43"/>
        </w:numPr>
        <w:tabs>
          <w:tab w:val="left" w:pos="1296"/>
          <w:tab w:val="left" w:pos="9781"/>
        </w:tabs>
        <w:suppressAutoHyphens/>
        <w:spacing w:line="240" w:lineRule="atLeast"/>
        <w:ind w:right="283"/>
        <w:jc w:val="both"/>
        <w:rPr>
          <w:rFonts w:ascii="Arial" w:hAnsi="Arial" w:cs="Arial"/>
          <w:sz w:val="22"/>
          <w:szCs w:val="22"/>
          <w:lang w:eastAsia="ar-SA"/>
        </w:rPr>
      </w:pPr>
      <w:r w:rsidRPr="00A82519">
        <w:rPr>
          <w:rFonts w:ascii="Arial" w:hAnsi="Arial" w:cs="Arial"/>
          <w:sz w:val="22"/>
          <w:szCs w:val="22"/>
          <w:lang w:eastAsia="ar-SA"/>
        </w:rPr>
        <w:t>Commissi</w:t>
      </w:r>
      <w:r w:rsidR="008E2CA9" w:rsidRPr="00A82519">
        <w:rPr>
          <w:rFonts w:ascii="Arial" w:hAnsi="Arial" w:cs="Arial"/>
          <w:sz w:val="22"/>
          <w:szCs w:val="22"/>
          <w:lang w:eastAsia="ar-SA"/>
        </w:rPr>
        <w:t>one oltre 0,9% : punti 0 (zero)</w:t>
      </w:r>
      <w:r w:rsidRPr="00A82519">
        <w:rPr>
          <w:rFonts w:ascii="Arial" w:hAnsi="Arial" w:cs="Arial"/>
          <w:sz w:val="22"/>
          <w:szCs w:val="22"/>
          <w:lang w:eastAsia="ar-SA"/>
        </w:rPr>
        <w:t>.</w:t>
      </w:r>
    </w:p>
    <w:p w:rsidR="008E2CA9" w:rsidRPr="00A82519" w:rsidRDefault="008E2CA9" w:rsidP="009F5E54">
      <w:pPr>
        <w:pStyle w:val="Paragrafoelenco"/>
        <w:tabs>
          <w:tab w:val="left" w:pos="1296"/>
          <w:tab w:val="left" w:pos="9781"/>
        </w:tabs>
        <w:suppressAutoHyphens/>
        <w:spacing w:line="240" w:lineRule="atLeast"/>
        <w:ind w:left="720" w:right="283"/>
        <w:jc w:val="both"/>
        <w:rPr>
          <w:rFonts w:ascii="Arial" w:hAnsi="Arial" w:cs="Arial"/>
          <w:sz w:val="22"/>
          <w:szCs w:val="22"/>
          <w:lang w:eastAsia="ar-SA"/>
        </w:rPr>
      </w:pPr>
    </w:p>
    <w:p w:rsidR="00B9712B" w:rsidRPr="001457C8" w:rsidRDefault="00B75465" w:rsidP="009F5E54">
      <w:pPr>
        <w:tabs>
          <w:tab w:val="left" w:pos="1296"/>
          <w:tab w:val="left" w:pos="9781"/>
        </w:tabs>
        <w:suppressAutoHyphens/>
        <w:spacing w:line="240" w:lineRule="atLeast"/>
        <w:ind w:right="283"/>
        <w:jc w:val="both"/>
        <w:rPr>
          <w:rFonts w:ascii="Arial" w:hAnsi="Arial" w:cs="Arial"/>
          <w:sz w:val="22"/>
          <w:szCs w:val="22"/>
          <w:lang w:eastAsia="ar-SA"/>
        </w:rPr>
      </w:pPr>
      <w:r w:rsidRPr="001457C8">
        <w:rPr>
          <w:rFonts w:ascii="Arial" w:hAnsi="Arial" w:cs="Arial"/>
          <w:b/>
          <w:sz w:val="22"/>
          <w:szCs w:val="22"/>
          <w:u w:val="single"/>
          <w:lang w:eastAsia="ar-SA"/>
        </w:rPr>
        <w:t xml:space="preserve">Per l’elemento n. </w:t>
      </w:r>
      <w:r w:rsidR="00E312BA" w:rsidRPr="001457C8">
        <w:rPr>
          <w:rFonts w:ascii="Arial" w:hAnsi="Arial" w:cs="Arial"/>
          <w:b/>
          <w:sz w:val="22"/>
          <w:szCs w:val="22"/>
          <w:u w:val="single"/>
          <w:lang w:eastAsia="ar-SA"/>
        </w:rPr>
        <w:t>11</w:t>
      </w:r>
      <w:r w:rsidR="00E312BA" w:rsidRPr="001457C8">
        <w:rPr>
          <w:rFonts w:ascii="Arial" w:hAnsi="Arial" w:cs="Arial"/>
          <w:sz w:val="22"/>
          <w:szCs w:val="22"/>
          <w:lang w:eastAsia="ar-SA"/>
        </w:rPr>
        <w:t xml:space="preserve"> </w:t>
      </w:r>
      <w:r w:rsidRPr="001457C8">
        <w:rPr>
          <w:rFonts w:ascii="Arial" w:hAnsi="Arial" w:cs="Arial"/>
          <w:sz w:val="22"/>
          <w:szCs w:val="22"/>
          <w:lang w:eastAsia="ar-SA"/>
        </w:rPr>
        <w:t>“</w:t>
      </w:r>
      <w:r w:rsidR="00487003" w:rsidRPr="001457C8">
        <w:rPr>
          <w:rFonts w:ascii="Arial" w:hAnsi="Arial" w:cs="Arial"/>
          <w:b/>
          <w:sz w:val="22"/>
          <w:szCs w:val="22"/>
          <w:lang w:eastAsia="ar-SA"/>
        </w:rPr>
        <w:t>Tasso attivo su giacenze di cassa</w:t>
      </w:r>
      <w:r w:rsidRPr="001457C8">
        <w:rPr>
          <w:rFonts w:ascii="Arial" w:hAnsi="Arial" w:cs="Arial"/>
          <w:sz w:val="22"/>
          <w:szCs w:val="22"/>
          <w:lang w:eastAsia="ar-SA"/>
        </w:rPr>
        <w:t>“</w:t>
      </w:r>
      <w:r w:rsidR="00A30474" w:rsidRPr="001457C8">
        <w:rPr>
          <w:rFonts w:ascii="Arial" w:hAnsi="Arial" w:cs="Arial"/>
          <w:sz w:val="22"/>
          <w:szCs w:val="22"/>
          <w:lang w:eastAsia="ar-SA"/>
        </w:rPr>
        <w:t xml:space="preserve">, </w:t>
      </w:r>
      <w:r w:rsidR="00B9712B" w:rsidRPr="001457C8">
        <w:rPr>
          <w:rFonts w:ascii="Arial" w:hAnsi="Arial" w:cs="Arial"/>
          <w:sz w:val="22"/>
          <w:szCs w:val="22"/>
          <w:lang w:eastAsia="ar-SA"/>
        </w:rPr>
        <w:t>la Commissione assegnerà il punteggio come di seguito indicato:</w:t>
      </w:r>
    </w:p>
    <w:p w:rsidR="00B9712B" w:rsidRPr="00A82519" w:rsidRDefault="00B9712B" w:rsidP="009F5E54">
      <w:pPr>
        <w:pStyle w:val="Paragrafoelenco"/>
        <w:numPr>
          <w:ilvl w:val="0"/>
          <w:numId w:val="44"/>
        </w:numPr>
        <w:tabs>
          <w:tab w:val="left" w:pos="1296"/>
          <w:tab w:val="left" w:pos="9781"/>
        </w:tabs>
        <w:suppressAutoHyphens/>
        <w:spacing w:line="240" w:lineRule="atLeast"/>
        <w:ind w:right="283"/>
        <w:jc w:val="both"/>
        <w:rPr>
          <w:rFonts w:ascii="Arial" w:hAnsi="Arial" w:cs="Arial"/>
          <w:sz w:val="22"/>
          <w:szCs w:val="22"/>
          <w:lang w:eastAsia="ar-SA"/>
        </w:rPr>
      </w:pPr>
      <w:r w:rsidRPr="001457C8">
        <w:rPr>
          <w:rFonts w:ascii="Arial" w:hAnsi="Arial" w:cs="Arial"/>
          <w:sz w:val="22"/>
          <w:szCs w:val="22"/>
          <w:lang w:eastAsia="ar-SA"/>
        </w:rPr>
        <w:t>spread zero rispetto al parametro variabile</w:t>
      </w:r>
      <w:r w:rsidRPr="00A82519">
        <w:rPr>
          <w:rFonts w:ascii="Arial" w:hAnsi="Arial" w:cs="Arial"/>
          <w:sz w:val="22"/>
          <w:szCs w:val="22"/>
          <w:lang w:eastAsia="ar-SA"/>
        </w:rPr>
        <w:t xml:space="preserve"> di cui al comma </w:t>
      </w:r>
      <w:r w:rsidR="00FA1FE4" w:rsidRPr="00A82519">
        <w:rPr>
          <w:rFonts w:ascii="Arial" w:hAnsi="Arial" w:cs="Arial"/>
          <w:sz w:val="22"/>
          <w:szCs w:val="22"/>
          <w:lang w:eastAsia="ar-SA"/>
        </w:rPr>
        <w:t>1</w:t>
      </w:r>
      <w:r w:rsidRPr="00A82519">
        <w:rPr>
          <w:rFonts w:ascii="Arial" w:hAnsi="Arial" w:cs="Arial"/>
          <w:sz w:val="22"/>
          <w:szCs w:val="22"/>
          <w:lang w:eastAsia="ar-SA"/>
        </w:rPr>
        <w:t xml:space="preserve"> dell’art. </w:t>
      </w:r>
      <w:r w:rsidR="00FA1FE4" w:rsidRPr="00A82519">
        <w:rPr>
          <w:rFonts w:ascii="Arial" w:hAnsi="Arial" w:cs="Arial"/>
          <w:sz w:val="22"/>
          <w:szCs w:val="22"/>
          <w:lang w:eastAsia="ar-SA"/>
        </w:rPr>
        <w:t>17</w:t>
      </w:r>
      <w:r w:rsidRPr="00A82519">
        <w:rPr>
          <w:rFonts w:ascii="Arial" w:hAnsi="Arial" w:cs="Arial"/>
          <w:sz w:val="22"/>
          <w:szCs w:val="22"/>
          <w:lang w:eastAsia="ar-SA"/>
        </w:rPr>
        <w:t xml:space="preserve"> dello schema di convenzione: punti </w:t>
      </w:r>
      <w:r w:rsidR="00A30474" w:rsidRPr="00A82519">
        <w:rPr>
          <w:rFonts w:ascii="Arial" w:hAnsi="Arial" w:cs="Arial"/>
          <w:sz w:val="22"/>
          <w:szCs w:val="22"/>
          <w:lang w:eastAsia="ar-SA"/>
        </w:rPr>
        <w:t>2</w:t>
      </w:r>
      <w:r w:rsidRPr="00A82519">
        <w:rPr>
          <w:rFonts w:ascii="Arial" w:hAnsi="Arial" w:cs="Arial"/>
          <w:sz w:val="22"/>
          <w:szCs w:val="22"/>
          <w:lang w:eastAsia="ar-SA"/>
        </w:rPr>
        <w:t>;</w:t>
      </w:r>
    </w:p>
    <w:p w:rsidR="00B9712B" w:rsidRPr="00A82519" w:rsidRDefault="00B9712B" w:rsidP="009F5E54">
      <w:pPr>
        <w:pStyle w:val="Paragrafoelenco"/>
        <w:numPr>
          <w:ilvl w:val="0"/>
          <w:numId w:val="44"/>
        </w:numPr>
        <w:tabs>
          <w:tab w:val="left" w:pos="1296"/>
          <w:tab w:val="left" w:pos="9781"/>
        </w:tabs>
        <w:suppressAutoHyphens/>
        <w:spacing w:line="240" w:lineRule="atLeast"/>
        <w:ind w:right="283"/>
        <w:jc w:val="both"/>
        <w:rPr>
          <w:rFonts w:ascii="Arial" w:hAnsi="Arial" w:cs="Arial"/>
          <w:sz w:val="22"/>
          <w:szCs w:val="22"/>
          <w:lang w:eastAsia="ar-SA"/>
        </w:rPr>
      </w:pPr>
      <w:r w:rsidRPr="00A82519">
        <w:rPr>
          <w:rFonts w:ascii="Arial" w:hAnsi="Arial" w:cs="Arial"/>
          <w:sz w:val="22"/>
          <w:szCs w:val="22"/>
          <w:lang w:eastAsia="ar-SA"/>
        </w:rPr>
        <w:t xml:space="preserve">per ogni variazione di 0,05 punti in più </w:t>
      </w:r>
      <w:r w:rsidR="00214016" w:rsidRPr="00A82519">
        <w:rPr>
          <w:rFonts w:ascii="Arial" w:hAnsi="Arial" w:cs="Arial"/>
          <w:sz w:val="22"/>
          <w:szCs w:val="22"/>
          <w:lang w:eastAsia="ar-SA"/>
        </w:rPr>
        <w:t>fino a</w:t>
      </w:r>
      <w:r w:rsidR="00F8325E" w:rsidRPr="00A82519">
        <w:rPr>
          <w:rFonts w:ascii="Arial" w:hAnsi="Arial" w:cs="Arial"/>
          <w:sz w:val="22"/>
          <w:szCs w:val="22"/>
          <w:lang w:eastAsia="ar-SA"/>
        </w:rPr>
        <w:t>d un massimo di</w:t>
      </w:r>
      <w:r w:rsidR="00214016" w:rsidRPr="00A82519">
        <w:rPr>
          <w:rFonts w:ascii="Arial" w:hAnsi="Arial" w:cs="Arial"/>
          <w:sz w:val="22"/>
          <w:szCs w:val="22"/>
          <w:lang w:eastAsia="ar-SA"/>
        </w:rPr>
        <w:t xml:space="preserve"> </w:t>
      </w:r>
      <w:r w:rsidR="00F8325E" w:rsidRPr="00A82519">
        <w:rPr>
          <w:rFonts w:ascii="Arial" w:hAnsi="Arial" w:cs="Arial"/>
          <w:sz w:val="22"/>
          <w:szCs w:val="22"/>
          <w:lang w:eastAsia="ar-SA"/>
        </w:rPr>
        <w:t>1 punto</w:t>
      </w:r>
      <w:r w:rsidR="00214016" w:rsidRPr="00A82519">
        <w:rPr>
          <w:rFonts w:ascii="Arial" w:hAnsi="Arial" w:cs="Arial"/>
          <w:sz w:val="22"/>
          <w:szCs w:val="22"/>
          <w:lang w:eastAsia="ar-SA"/>
        </w:rPr>
        <w:t xml:space="preserve">, </w:t>
      </w:r>
      <w:r w:rsidRPr="00A82519">
        <w:rPr>
          <w:rFonts w:ascii="Arial" w:hAnsi="Arial" w:cs="Arial"/>
          <w:sz w:val="22"/>
          <w:szCs w:val="22"/>
          <w:lang w:eastAsia="ar-SA"/>
        </w:rPr>
        <w:t xml:space="preserve">rispetto al parametro di riferimento variabile indicato al comma </w:t>
      </w:r>
      <w:r w:rsidR="00FA1FE4" w:rsidRPr="00A82519">
        <w:rPr>
          <w:rFonts w:ascii="Arial" w:hAnsi="Arial" w:cs="Arial"/>
          <w:sz w:val="22"/>
          <w:szCs w:val="22"/>
          <w:lang w:eastAsia="ar-SA"/>
        </w:rPr>
        <w:t>1</w:t>
      </w:r>
      <w:r w:rsidRPr="00A82519">
        <w:rPr>
          <w:rFonts w:ascii="Arial" w:hAnsi="Arial" w:cs="Arial"/>
          <w:sz w:val="22"/>
          <w:szCs w:val="22"/>
          <w:lang w:eastAsia="ar-SA"/>
        </w:rPr>
        <w:t xml:space="preserve"> dell’art. </w:t>
      </w:r>
      <w:r w:rsidR="00FA1FE4" w:rsidRPr="00A82519">
        <w:rPr>
          <w:rFonts w:ascii="Arial" w:hAnsi="Arial" w:cs="Arial"/>
          <w:sz w:val="22"/>
          <w:szCs w:val="22"/>
          <w:lang w:eastAsia="ar-SA"/>
        </w:rPr>
        <w:t>17</w:t>
      </w:r>
      <w:r w:rsidRPr="00A82519">
        <w:rPr>
          <w:rFonts w:ascii="Arial" w:hAnsi="Arial" w:cs="Arial"/>
          <w:sz w:val="22"/>
          <w:szCs w:val="22"/>
          <w:lang w:eastAsia="ar-SA"/>
        </w:rPr>
        <w:t xml:space="preserve"> dello schema di convenzione verrà assegnato 1 punto in </w:t>
      </w:r>
      <w:r w:rsidR="007F049D" w:rsidRPr="00A82519">
        <w:rPr>
          <w:rFonts w:ascii="Arial" w:hAnsi="Arial" w:cs="Arial"/>
          <w:sz w:val="22"/>
          <w:szCs w:val="22"/>
          <w:lang w:eastAsia="ar-SA"/>
        </w:rPr>
        <w:t>più</w:t>
      </w:r>
      <w:r w:rsidRPr="00A82519">
        <w:rPr>
          <w:rFonts w:ascii="Arial" w:hAnsi="Arial" w:cs="Arial"/>
          <w:sz w:val="22"/>
          <w:szCs w:val="22"/>
          <w:lang w:eastAsia="ar-SA"/>
        </w:rPr>
        <w:t xml:space="preserve">, rispetto a </w:t>
      </w:r>
      <w:r w:rsidR="007F049D" w:rsidRPr="00A82519">
        <w:rPr>
          <w:rFonts w:ascii="Arial" w:hAnsi="Arial" w:cs="Arial"/>
          <w:sz w:val="22"/>
          <w:szCs w:val="22"/>
          <w:lang w:eastAsia="ar-SA"/>
        </w:rPr>
        <w:t>2</w:t>
      </w:r>
      <w:r w:rsidRPr="00A82519">
        <w:rPr>
          <w:rFonts w:ascii="Arial" w:hAnsi="Arial" w:cs="Arial"/>
          <w:sz w:val="22"/>
          <w:szCs w:val="22"/>
          <w:lang w:eastAsia="ar-SA"/>
        </w:rPr>
        <w:t xml:space="preserve"> punti;</w:t>
      </w:r>
    </w:p>
    <w:p w:rsidR="00B9712B" w:rsidRPr="00A82519" w:rsidRDefault="00B9712B" w:rsidP="00C8151E">
      <w:pPr>
        <w:pStyle w:val="Paragrafoelenco"/>
        <w:numPr>
          <w:ilvl w:val="0"/>
          <w:numId w:val="44"/>
        </w:numPr>
        <w:ind w:right="283"/>
        <w:jc w:val="both"/>
        <w:rPr>
          <w:rFonts w:ascii="Arial" w:hAnsi="Arial" w:cs="Arial"/>
          <w:sz w:val="22"/>
          <w:szCs w:val="22"/>
          <w:lang w:eastAsia="ar-SA"/>
        </w:rPr>
      </w:pPr>
      <w:r w:rsidRPr="00A82519">
        <w:rPr>
          <w:rFonts w:ascii="Arial" w:hAnsi="Arial" w:cs="Arial"/>
          <w:sz w:val="22"/>
          <w:szCs w:val="22"/>
          <w:lang w:eastAsia="ar-SA"/>
        </w:rPr>
        <w:t xml:space="preserve">per ogni variazione di 0,05 punti in meno rispetto al parametro di riferimento variabile indicato al comma </w:t>
      </w:r>
      <w:r w:rsidR="00FA1FE4" w:rsidRPr="00A82519">
        <w:rPr>
          <w:rFonts w:ascii="Arial" w:hAnsi="Arial" w:cs="Arial"/>
          <w:sz w:val="22"/>
          <w:szCs w:val="22"/>
          <w:lang w:eastAsia="ar-SA"/>
        </w:rPr>
        <w:t>1</w:t>
      </w:r>
      <w:r w:rsidRPr="00A82519">
        <w:rPr>
          <w:rFonts w:ascii="Arial" w:hAnsi="Arial" w:cs="Arial"/>
          <w:sz w:val="22"/>
          <w:szCs w:val="22"/>
          <w:lang w:eastAsia="ar-SA"/>
        </w:rPr>
        <w:t xml:space="preserve"> dell’art. </w:t>
      </w:r>
      <w:r w:rsidR="00FA1FE4" w:rsidRPr="00A82519">
        <w:rPr>
          <w:rFonts w:ascii="Arial" w:hAnsi="Arial" w:cs="Arial"/>
          <w:sz w:val="22"/>
          <w:szCs w:val="22"/>
          <w:lang w:eastAsia="ar-SA"/>
        </w:rPr>
        <w:t>17</w:t>
      </w:r>
      <w:r w:rsidRPr="00A82519">
        <w:rPr>
          <w:rFonts w:ascii="Arial" w:hAnsi="Arial" w:cs="Arial"/>
          <w:sz w:val="22"/>
          <w:szCs w:val="22"/>
          <w:lang w:eastAsia="ar-SA"/>
        </w:rPr>
        <w:t xml:space="preserve"> dello schema di convenzione verrà assegnato 1 pu</w:t>
      </w:r>
      <w:r w:rsidRPr="00A82519">
        <w:rPr>
          <w:rFonts w:ascii="Arial" w:hAnsi="Arial" w:cs="Arial"/>
          <w:sz w:val="22"/>
          <w:szCs w:val="22"/>
          <w:lang w:eastAsia="ar-SA"/>
        </w:rPr>
        <w:t>n</w:t>
      </w:r>
      <w:r w:rsidRPr="00A82519">
        <w:rPr>
          <w:rFonts w:ascii="Arial" w:hAnsi="Arial" w:cs="Arial"/>
          <w:sz w:val="22"/>
          <w:szCs w:val="22"/>
          <w:lang w:eastAsia="ar-SA"/>
        </w:rPr>
        <w:t xml:space="preserve">to in </w:t>
      </w:r>
      <w:r w:rsidR="00241881" w:rsidRPr="00A82519">
        <w:rPr>
          <w:rFonts w:ascii="Arial" w:hAnsi="Arial" w:cs="Arial"/>
          <w:sz w:val="22"/>
          <w:szCs w:val="22"/>
          <w:lang w:eastAsia="ar-SA"/>
        </w:rPr>
        <w:t>meno</w:t>
      </w:r>
      <w:r w:rsidRPr="00A82519">
        <w:rPr>
          <w:rFonts w:ascii="Arial" w:hAnsi="Arial" w:cs="Arial"/>
          <w:sz w:val="22"/>
          <w:szCs w:val="22"/>
          <w:lang w:eastAsia="ar-SA"/>
        </w:rPr>
        <w:t xml:space="preserve">, rispetto a </w:t>
      </w:r>
      <w:r w:rsidR="006E2D58" w:rsidRPr="00A82519">
        <w:rPr>
          <w:rFonts w:ascii="Arial" w:hAnsi="Arial" w:cs="Arial"/>
          <w:sz w:val="22"/>
          <w:szCs w:val="22"/>
          <w:lang w:eastAsia="ar-SA"/>
        </w:rPr>
        <w:t>2</w:t>
      </w:r>
      <w:r w:rsidRPr="00A82519">
        <w:rPr>
          <w:rFonts w:ascii="Arial" w:hAnsi="Arial" w:cs="Arial"/>
          <w:sz w:val="22"/>
          <w:szCs w:val="22"/>
          <w:lang w:eastAsia="ar-SA"/>
        </w:rPr>
        <w:t xml:space="preserve"> punti;</w:t>
      </w:r>
    </w:p>
    <w:p w:rsidR="00B75465" w:rsidRPr="00A82519" w:rsidRDefault="00B75465" w:rsidP="009F5E54">
      <w:pPr>
        <w:tabs>
          <w:tab w:val="left" w:pos="1296"/>
          <w:tab w:val="left" w:pos="9781"/>
        </w:tabs>
        <w:suppressAutoHyphens/>
        <w:spacing w:line="240" w:lineRule="atLeast"/>
        <w:ind w:right="283"/>
        <w:jc w:val="both"/>
        <w:rPr>
          <w:rFonts w:ascii="Arial" w:hAnsi="Arial" w:cs="Arial"/>
          <w:sz w:val="22"/>
          <w:szCs w:val="22"/>
          <w:lang w:eastAsia="ar-SA"/>
        </w:rPr>
      </w:pPr>
    </w:p>
    <w:p w:rsidR="00B75465" w:rsidRPr="00A82519" w:rsidRDefault="00B75465" w:rsidP="009F5E54">
      <w:pPr>
        <w:tabs>
          <w:tab w:val="left" w:pos="1296"/>
          <w:tab w:val="left" w:pos="9781"/>
        </w:tabs>
        <w:suppressAutoHyphens/>
        <w:spacing w:line="240" w:lineRule="atLeast"/>
        <w:ind w:right="283"/>
        <w:jc w:val="both"/>
        <w:rPr>
          <w:rFonts w:ascii="Arial" w:hAnsi="Arial" w:cs="Arial"/>
          <w:sz w:val="22"/>
          <w:szCs w:val="22"/>
          <w:lang w:eastAsia="ar-SA"/>
        </w:rPr>
      </w:pPr>
      <w:r w:rsidRPr="00A82519">
        <w:rPr>
          <w:rFonts w:ascii="Arial" w:hAnsi="Arial" w:cs="Arial"/>
          <w:b/>
          <w:sz w:val="22"/>
          <w:szCs w:val="22"/>
          <w:u w:val="single"/>
          <w:lang w:eastAsia="ar-SA"/>
        </w:rPr>
        <w:t xml:space="preserve">Per l’elemento n. </w:t>
      </w:r>
      <w:r w:rsidR="004210B7" w:rsidRPr="00A82519">
        <w:rPr>
          <w:rFonts w:ascii="Arial" w:hAnsi="Arial" w:cs="Arial"/>
          <w:b/>
          <w:sz w:val="22"/>
          <w:szCs w:val="22"/>
          <w:u w:val="single"/>
          <w:lang w:eastAsia="ar-SA"/>
        </w:rPr>
        <w:t>12</w:t>
      </w:r>
      <w:r w:rsidR="004210B7" w:rsidRPr="00A82519">
        <w:rPr>
          <w:rFonts w:ascii="Arial" w:hAnsi="Arial" w:cs="Arial"/>
          <w:sz w:val="22"/>
          <w:szCs w:val="22"/>
          <w:lang w:eastAsia="ar-SA"/>
        </w:rPr>
        <w:t xml:space="preserve"> </w:t>
      </w:r>
      <w:r w:rsidRPr="00A82519">
        <w:rPr>
          <w:rFonts w:ascii="Arial" w:hAnsi="Arial" w:cs="Arial"/>
          <w:sz w:val="22"/>
          <w:szCs w:val="22"/>
          <w:lang w:eastAsia="ar-SA"/>
        </w:rPr>
        <w:t>“</w:t>
      </w:r>
      <w:r w:rsidR="004210B7" w:rsidRPr="00A82519">
        <w:rPr>
          <w:rFonts w:ascii="Arial" w:hAnsi="Arial" w:cs="Arial"/>
          <w:b/>
          <w:sz w:val="22"/>
          <w:szCs w:val="22"/>
          <w:lang w:eastAsia="ar-SA"/>
        </w:rPr>
        <w:t>Contributo annuo per il sostegno di iniziative e manifestazioni promosse dal Comune di Collegno per il perseguimento di interessi pubblici</w:t>
      </w:r>
      <w:r w:rsidRPr="00A82519">
        <w:rPr>
          <w:rFonts w:ascii="Arial" w:hAnsi="Arial" w:cs="Arial"/>
          <w:sz w:val="22"/>
          <w:szCs w:val="22"/>
          <w:lang w:eastAsia="ar-SA"/>
        </w:rPr>
        <w:t>“</w:t>
      </w:r>
      <w:r w:rsidR="00293C9B" w:rsidRPr="00A82519">
        <w:rPr>
          <w:rFonts w:ascii="Arial" w:hAnsi="Arial" w:cs="Arial"/>
          <w:sz w:val="22"/>
          <w:szCs w:val="22"/>
          <w:lang w:eastAsia="ar-SA"/>
        </w:rPr>
        <w:t>,</w:t>
      </w:r>
      <w:r w:rsidRPr="00A82519">
        <w:rPr>
          <w:rFonts w:ascii="Arial" w:hAnsi="Arial" w:cs="Arial"/>
          <w:sz w:val="22"/>
          <w:szCs w:val="22"/>
          <w:lang w:eastAsia="ar-SA"/>
        </w:rPr>
        <w:t xml:space="preserve"> la Commissione attribuirà un punteggio in base alla seguente formula:</w:t>
      </w:r>
    </w:p>
    <w:p w:rsidR="005A2292" w:rsidRPr="00687FF5" w:rsidRDefault="005A2292" w:rsidP="009F5E54">
      <w:pPr>
        <w:tabs>
          <w:tab w:val="left" w:pos="1296"/>
          <w:tab w:val="left" w:pos="9781"/>
        </w:tabs>
        <w:suppressAutoHyphens/>
        <w:spacing w:line="240" w:lineRule="atLeast"/>
        <w:ind w:right="283"/>
        <w:jc w:val="both"/>
        <w:rPr>
          <w:rFonts w:ascii="Arial" w:hAnsi="Arial" w:cs="Arial"/>
          <w:sz w:val="24"/>
          <w:szCs w:val="24"/>
          <w:lang w:eastAsia="ar-SA"/>
        </w:rPr>
      </w:pPr>
    </w:p>
    <w:p w:rsidR="00930173" w:rsidRPr="00930173" w:rsidRDefault="00930173" w:rsidP="009F5E54">
      <w:pPr>
        <w:tabs>
          <w:tab w:val="left" w:pos="1296"/>
          <w:tab w:val="left" w:pos="9781"/>
        </w:tabs>
        <w:suppressAutoHyphens/>
        <w:spacing w:line="240" w:lineRule="atLeast"/>
        <w:ind w:right="283"/>
        <w:jc w:val="both"/>
        <w:rPr>
          <w:rFonts w:ascii="Arial" w:hAnsi="Arial" w:cs="Arial"/>
          <w:sz w:val="24"/>
          <w:szCs w:val="24"/>
          <w:lang w:eastAsia="ar-SA"/>
        </w:rPr>
      </w:pPr>
      <m:oMathPara>
        <m:oMath>
          <m:r>
            <w:rPr>
              <w:rFonts w:ascii="Cambria Math" w:hAnsi="Cambria Math" w:cs="Arial"/>
              <w:sz w:val="24"/>
              <w:szCs w:val="24"/>
              <w:lang w:eastAsia="ar-SA"/>
            </w:rPr>
            <m:t xml:space="preserve">p= </m:t>
          </m:r>
          <m:f>
            <m:fPr>
              <m:ctrlPr>
                <w:rPr>
                  <w:rFonts w:ascii="Cambria Math" w:hAnsi="Cambria Math" w:cs="Arial"/>
                  <w:i/>
                  <w:sz w:val="24"/>
                  <w:szCs w:val="24"/>
                  <w:lang w:eastAsia="ar-SA"/>
                </w:rPr>
              </m:ctrlPr>
            </m:fPr>
            <m:num>
              <m:d>
                <m:dPr>
                  <m:ctrlPr>
                    <w:rPr>
                      <w:rFonts w:ascii="Cambria Math" w:hAnsi="Cambria Math" w:cs="Arial"/>
                      <w:i/>
                      <w:sz w:val="24"/>
                      <w:szCs w:val="24"/>
                      <w:lang w:eastAsia="ar-SA"/>
                    </w:rPr>
                  </m:ctrlPr>
                </m:dPr>
                <m:e>
                  <m:r>
                    <w:rPr>
                      <w:rFonts w:ascii="Cambria Math" w:hAnsi="Cambria Math" w:cs="Arial"/>
                      <w:sz w:val="24"/>
                      <w:szCs w:val="24"/>
                      <w:lang w:eastAsia="ar-SA"/>
                    </w:rPr>
                    <m:t>Offerta considerata-offerta peggiore</m:t>
                  </m:r>
                </m:e>
              </m:d>
            </m:num>
            <m:den>
              <m:r>
                <w:rPr>
                  <w:rFonts w:ascii="Cambria Math" w:hAnsi="Cambria Math" w:cs="Arial"/>
                  <w:sz w:val="24"/>
                  <w:szCs w:val="24"/>
                  <w:lang w:eastAsia="ar-SA"/>
                </w:rPr>
                <m:t>(offerta migliore-offerta peggiore</m:t>
              </m:r>
            </m:den>
          </m:f>
          <m:r>
            <w:rPr>
              <w:rFonts w:ascii="Cambria Math" w:hAnsi="Cambria Math" w:cs="Arial"/>
              <w:sz w:val="24"/>
              <w:szCs w:val="24"/>
              <w:lang w:eastAsia="ar-SA"/>
            </w:rPr>
            <m:t xml:space="preserve"> x 3</m:t>
          </m:r>
        </m:oMath>
      </m:oMathPara>
    </w:p>
    <w:p w:rsidR="005A2292" w:rsidRPr="00687FF5" w:rsidRDefault="005A2292" w:rsidP="009F5E54">
      <w:pPr>
        <w:tabs>
          <w:tab w:val="left" w:pos="1296"/>
          <w:tab w:val="left" w:pos="9781"/>
        </w:tabs>
        <w:suppressAutoHyphens/>
        <w:spacing w:line="240" w:lineRule="atLeast"/>
        <w:ind w:right="283"/>
        <w:jc w:val="both"/>
        <w:rPr>
          <w:rFonts w:ascii="Arial" w:hAnsi="Arial" w:cs="Arial"/>
          <w:sz w:val="24"/>
          <w:szCs w:val="24"/>
          <w:lang w:eastAsia="ar-SA"/>
        </w:rPr>
      </w:pPr>
    </w:p>
    <w:p w:rsidR="00FA4B08" w:rsidRPr="00E67F51" w:rsidRDefault="00607F53" w:rsidP="009F5E54">
      <w:pPr>
        <w:tabs>
          <w:tab w:val="left" w:pos="1296"/>
          <w:tab w:val="left" w:pos="8364"/>
          <w:tab w:val="left" w:pos="8647"/>
          <w:tab w:val="left" w:pos="9781"/>
        </w:tabs>
        <w:suppressAutoHyphens/>
        <w:spacing w:line="240" w:lineRule="atLeast"/>
        <w:ind w:right="283"/>
        <w:jc w:val="both"/>
        <w:rPr>
          <w:rFonts w:ascii="Arial" w:hAnsi="Arial" w:cs="Arial"/>
          <w:sz w:val="22"/>
          <w:szCs w:val="22"/>
          <w:lang w:eastAsia="ar-SA"/>
        </w:rPr>
      </w:pPr>
      <w:r w:rsidRPr="00E67F51">
        <w:rPr>
          <w:rFonts w:ascii="Arial" w:hAnsi="Arial" w:cs="Arial"/>
          <w:b/>
          <w:sz w:val="22"/>
          <w:szCs w:val="22"/>
          <w:u w:val="single"/>
          <w:lang w:eastAsia="ar-SA"/>
        </w:rPr>
        <w:t xml:space="preserve">Per l’elemento n. </w:t>
      </w:r>
      <w:r w:rsidR="00B775BE" w:rsidRPr="00E67F51">
        <w:rPr>
          <w:rFonts w:ascii="Arial" w:hAnsi="Arial" w:cs="Arial"/>
          <w:b/>
          <w:sz w:val="22"/>
          <w:szCs w:val="22"/>
          <w:u w:val="single"/>
          <w:lang w:eastAsia="ar-SA"/>
        </w:rPr>
        <w:t>13</w:t>
      </w:r>
      <w:r w:rsidR="00B775BE" w:rsidRPr="00E67F51">
        <w:rPr>
          <w:rFonts w:ascii="Arial" w:hAnsi="Arial" w:cs="Arial"/>
          <w:sz w:val="22"/>
          <w:szCs w:val="22"/>
          <w:lang w:eastAsia="ar-SA"/>
        </w:rPr>
        <w:t xml:space="preserve"> “</w:t>
      </w:r>
      <w:r w:rsidR="00BA54FF" w:rsidRPr="00E67F51">
        <w:rPr>
          <w:rFonts w:ascii="Arial" w:hAnsi="Arial" w:cs="Arial"/>
          <w:b/>
          <w:sz w:val="22"/>
          <w:szCs w:val="22"/>
          <w:lang w:eastAsia="ar-SA"/>
        </w:rPr>
        <w:t>Servizi aggiuntivi”,</w:t>
      </w:r>
      <w:r w:rsidRPr="00E67F51">
        <w:rPr>
          <w:rFonts w:ascii="Arial" w:hAnsi="Arial" w:cs="Arial"/>
          <w:sz w:val="22"/>
          <w:szCs w:val="22"/>
          <w:lang w:eastAsia="ar-SA"/>
        </w:rPr>
        <w:t xml:space="preserve"> c</w:t>
      </w:r>
      <w:r w:rsidR="00FA4B08" w:rsidRPr="00E67F51">
        <w:rPr>
          <w:rFonts w:ascii="Arial" w:hAnsi="Arial" w:cs="Arial"/>
          <w:sz w:val="22"/>
          <w:szCs w:val="22"/>
          <w:lang w:eastAsia="ar-SA"/>
        </w:rPr>
        <w:t>iascun componente della commissione attribuirà discrezionalmente un giudizio a cui corrisponde un coefficiente compreso tra 0 e 1 come di seguito:</w:t>
      </w:r>
    </w:p>
    <w:p w:rsidR="00FA4B08" w:rsidRPr="00E67F51" w:rsidRDefault="00FA4B08" w:rsidP="009F5E54">
      <w:pPr>
        <w:numPr>
          <w:ilvl w:val="0"/>
          <w:numId w:val="35"/>
        </w:numPr>
        <w:tabs>
          <w:tab w:val="left" w:pos="709"/>
          <w:tab w:val="left" w:pos="4678"/>
        </w:tabs>
        <w:suppressAutoHyphens/>
        <w:spacing w:line="240" w:lineRule="atLeast"/>
        <w:ind w:right="283"/>
        <w:jc w:val="both"/>
        <w:rPr>
          <w:rFonts w:ascii="Arial" w:hAnsi="Arial" w:cs="Arial"/>
          <w:sz w:val="22"/>
          <w:szCs w:val="22"/>
          <w:lang w:eastAsia="ar-SA"/>
        </w:rPr>
      </w:pPr>
      <w:r w:rsidRPr="00E67F51">
        <w:rPr>
          <w:rFonts w:ascii="Arial" w:hAnsi="Arial" w:cs="Arial"/>
          <w:sz w:val="22"/>
          <w:szCs w:val="22"/>
          <w:lang w:eastAsia="ar-SA"/>
        </w:rPr>
        <w:t>non valutabile</w:t>
      </w:r>
      <w:r w:rsidRPr="00E67F51">
        <w:rPr>
          <w:rFonts w:ascii="Arial" w:hAnsi="Arial" w:cs="Arial"/>
          <w:sz w:val="22"/>
          <w:szCs w:val="22"/>
          <w:lang w:eastAsia="ar-SA"/>
        </w:rPr>
        <w:tab/>
        <w:t>0,0</w:t>
      </w:r>
    </w:p>
    <w:p w:rsidR="00FA4B08" w:rsidRPr="00E67F51" w:rsidRDefault="00FA4B08" w:rsidP="009F5E54">
      <w:pPr>
        <w:numPr>
          <w:ilvl w:val="0"/>
          <w:numId w:val="35"/>
        </w:numPr>
        <w:tabs>
          <w:tab w:val="left" w:pos="709"/>
          <w:tab w:val="left" w:pos="4678"/>
        </w:tabs>
        <w:suppressAutoHyphens/>
        <w:spacing w:line="240" w:lineRule="atLeast"/>
        <w:ind w:right="283"/>
        <w:jc w:val="both"/>
        <w:rPr>
          <w:rFonts w:ascii="Arial" w:hAnsi="Arial" w:cs="Arial"/>
          <w:sz w:val="22"/>
          <w:szCs w:val="22"/>
          <w:lang w:eastAsia="ar-SA"/>
        </w:rPr>
      </w:pPr>
      <w:r w:rsidRPr="00E67F51">
        <w:rPr>
          <w:rFonts w:ascii="Arial" w:hAnsi="Arial" w:cs="Arial"/>
          <w:sz w:val="22"/>
          <w:szCs w:val="22"/>
          <w:lang w:eastAsia="ar-SA"/>
        </w:rPr>
        <w:t>appena valutabile</w:t>
      </w:r>
      <w:r w:rsidRPr="00E67F51">
        <w:rPr>
          <w:rFonts w:ascii="Arial" w:hAnsi="Arial" w:cs="Arial"/>
          <w:sz w:val="22"/>
          <w:szCs w:val="22"/>
          <w:lang w:eastAsia="ar-SA"/>
        </w:rPr>
        <w:tab/>
        <w:t>0,1</w:t>
      </w:r>
    </w:p>
    <w:p w:rsidR="00FA4B08" w:rsidRPr="00E67F51" w:rsidRDefault="00FA4B08" w:rsidP="009F5E54">
      <w:pPr>
        <w:numPr>
          <w:ilvl w:val="0"/>
          <w:numId w:val="35"/>
        </w:numPr>
        <w:tabs>
          <w:tab w:val="left" w:pos="709"/>
          <w:tab w:val="left" w:pos="4678"/>
        </w:tabs>
        <w:suppressAutoHyphens/>
        <w:spacing w:line="240" w:lineRule="atLeast"/>
        <w:ind w:right="283"/>
        <w:jc w:val="both"/>
        <w:rPr>
          <w:rFonts w:ascii="Arial" w:hAnsi="Arial" w:cs="Arial"/>
          <w:sz w:val="22"/>
          <w:szCs w:val="22"/>
          <w:lang w:eastAsia="ar-SA"/>
        </w:rPr>
      </w:pPr>
      <w:r w:rsidRPr="00E67F51">
        <w:rPr>
          <w:rFonts w:ascii="Arial" w:hAnsi="Arial" w:cs="Arial"/>
          <w:sz w:val="22"/>
          <w:szCs w:val="22"/>
          <w:lang w:eastAsia="ar-SA"/>
        </w:rPr>
        <w:t>minimo</w:t>
      </w:r>
      <w:r w:rsidRPr="00E67F51">
        <w:rPr>
          <w:rFonts w:ascii="Arial" w:hAnsi="Arial" w:cs="Arial"/>
          <w:sz w:val="22"/>
          <w:szCs w:val="22"/>
          <w:lang w:eastAsia="ar-SA"/>
        </w:rPr>
        <w:tab/>
        <w:t>0,2</w:t>
      </w:r>
    </w:p>
    <w:p w:rsidR="00FA4B08" w:rsidRPr="00E67F51" w:rsidRDefault="00FA4B08" w:rsidP="009F5E54">
      <w:pPr>
        <w:numPr>
          <w:ilvl w:val="0"/>
          <w:numId w:val="35"/>
        </w:numPr>
        <w:tabs>
          <w:tab w:val="left" w:pos="709"/>
          <w:tab w:val="left" w:pos="4678"/>
        </w:tabs>
        <w:suppressAutoHyphens/>
        <w:spacing w:line="240" w:lineRule="atLeast"/>
        <w:ind w:right="283"/>
        <w:jc w:val="both"/>
        <w:rPr>
          <w:rFonts w:ascii="Arial" w:hAnsi="Arial" w:cs="Arial"/>
          <w:sz w:val="22"/>
          <w:szCs w:val="22"/>
          <w:lang w:eastAsia="ar-SA"/>
        </w:rPr>
      </w:pPr>
      <w:r w:rsidRPr="00E67F51">
        <w:rPr>
          <w:rFonts w:ascii="Arial" w:hAnsi="Arial" w:cs="Arial"/>
          <w:sz w:val="22"/>
          <w:szCs w:val="22"/>
          <w:lang w:eastAsia="ar-SA"/>
        </w:rPr>
        <w:t>molto limitato</w:t>
      </w:r>
      <w:r w:rsidRPr="00E67F51">
        <w:rPr>
          <w:rFonts w:ascii="Arial" w:hAnsi="Arial" w:cs="Arial"/>
          <w:sz w:val="22"/>
          <w:szCs w:val="22"/>
          <w:lang w:eastAsia="ar-SA"/>
        </w:rPr>
        <w:tab/>
        <w:t>0,3</w:t>
      </w:r>
    </w:p>
    <w:p w:rsidR="00FA4B08" w:rsidRPr="00E67F51" w:rsidRDefault="00FA4B08" w:rsidP="009F5E54">
      <w:pPr>
        <w:numPr>
          <w:ilvl w:val="0"/>
          <w:numId w:val="35"/>
        </w:numPr>
        <w:tabs>
          <w:tab w:val="left" w:pos="709"/>
          <w:tab w:val="left" w:pos="4678"/>
        </w:tabs>
        <w:suppressAutoHyphens/>
        <w:spacing w:line="240" w:lineRule="atLeast"/>
        <w:ind w:right="283"/>
        <w:jc w:val="both"/>
        <w:rPr>
          <w:rFonts w:ascii="Arial" w:hAnsi="Arial" w:cs="Arial"/>
          <w:sz w:val="22"/>
          <w:szCs w:val="22"/>
          <w:lang w:eastAsia="ar-SA"/>
        </w:rPr>
      </w:pPr>
      <w:r w:rsidRPr="00E67F51">
        <w:rPr>
          <w:rFonts w:ascii="Arial" w:hAnsi="Arial" w:cs="Arial"/>
          <w:sz w:val="22"/>
          <w:szCs w:val="22"/>
          <w:lang w:eastAsia="ar-SA"/>
        </w:rPr>
        <w:t>limitato</w:t>
      </w:r>
      <w:r w:rsidRPr="00E67F51">
        <w:rPr>
          <w:rFonts w:ascii="Arial" w:hAnsi="Arial" w:cs="Arial"/>
          <w:sz w:val="22"/>
          <w:szCs w:val="22"/>
          <w:lang w:eastAsia="ar-SA"/>
        </w:rPr>
        <w:tab/>
        <w:t>0,4</w:t>
      </w:r>
    </w:p>
    <w:p w:rsidR="00FA4B08" w:rsidRPr="00E67F51" w:rsidRDefault="00FA4B08" w:rsidP="009F5E54">
      <w:pPr>
        <w:numPr>
          <w:ilvl w:val="0"/>
          <w:numId w:val="35"/>
        </w:numPr>
        <w:tabs>
          <w:tab w:val="left" w:pos="709"/>
          <w:tab w:val="left" w:pos="4678"/>
        </w:tabs>
        <w:suppressAutoHyphens/>
        <w:spacing w:line="240" w:lineRule="atLeast"/>
        <w:ind w:right="283"/>
        <w:jc w:val="both"/>
        <w:rPr>
          <w:rFonts w:ascii="Arial" w:hAnsi="Arial" w:cs="Arial"/>
          <w:sz w:val="22"/>
          <w:szCs w:val="22"/>
          <w:lang w:eastAsia="ar-SA"/>
        </w:rPr>
      </w:pPr>
      <w:r w:rsidRPr="00E67F51">
        <w:rPr>
          <w:rFonts w:ascii="Arial" w:hAnsi="Arial" w:cs="Arial"/>
          <w:sz w:val="22"/>
          <w:szCs w:val="22"/>
          <w:lang w:eastAsia="ar-SA"/>
        </w:rPr>
        <w:t>non completamente adeguato</w:t>
      </w:r>
      <w:r w:rsidRPr="00E67F51">
        <w:rPr>
          <w:rFonts w:ascii="Arial" w:hAnsi="Arial" w:cs="Arial"/>
          <w:sz w:val="22"/>
          <w:szCs w:val="22"/>
          <w:lang w:eastAsia="ar-SA"/>
        </w:rPr>
        <w:tab/>
        <w:t>0,5</w:t>
      </w:r>
    </w:p>
    <w:p w:rsidR="00FA4B08" w:rsidRPr="00E67F51" w:rsidRDefault="00FA4B08" w:rsidP="009F5E54">
      <w:pPr>
        <w:numPr>
          <w:ilvl w:val="0"/>
          <w:numId w:val="35"/>
        </w:numPr>
        <w:tabs>
          <w:tab w:val="left" w:pos="709"/>
          <w:tab w:val="left" w:pos="4678"/>
        </w:tabs>
        <w:suppressAutoHyphens/>
        <w:spacing w:line="240" w:lineRule="atLeast"/>
        <w:ind w:right="283"/>
        <w:jc w:val="both"/>
        <w:rPr>
          <w:rFonts w:ascii="Arial" w:hAnsi="Arial" w:cs="Arial"/>
          <w:sz w:val="22"/>
          <w:szCs w:val="22"/>
          <w:lang w:eastAsia="ar-SA"/>
        </w:rPr>
      </w:pPr>
      <w:r w:rsidRPr="00E67F51">
        <w:rPr>
          <w:rFonts w:ascii="Arial" w:hAnsi="Arial" w:cs="Arial"/>
          <w:sz w:val="22"/>
          <w:szCs w:val="22"/>
          <w:lang w:eastAsia="ar-SA"/>
        </w:rPr>
        <w:t>sufficiente</w:t>
      </w:r>
      <w:r w:rsidRPr="00E67F51">
        <w:rPr>
          <w:rFonts w:ascii="Arial" w:hAnsi="Arial" w:cs="Arial"/>
          <w:sz w:val="22"/>
          <w:szCs w:val="22"/>
          <w:lang w:eastAsia="ar-SA"/>
        </w:rPr>
        <w:tab/>
        <w:t>0,6</w:t>
      </w:r>
    </w:p>
    <w:p w:rsidR="00FA4B08" w:rsidRPr="00E67F51" w:rsidRDefault="00FA4B08" w:rsidP="009F5E54">
      <w:pPr>
        <w:numPr>
          <w:ilvl w:val="0"/>
          <w:numId w:val="35"/>
        </w:numPr>
        <w:tabs>
          <w:tab w:val="left" w:pos="709"/>
          <w:tab w:val="left" w:pos="4678"/>
        </w:tabs>
        <w:suppressAutoHyphens/>
        <w:spacing w:line="240" w:lineRule="atLeast"/>
        <w:ind w:right="283"/>
        <w:jc w:val="both"/>
        <w:rPr>
          <w:rFonts w:ascii="Arial" w:hAnsi="Arial" w:cs="Arial"/>
          <w:sz w:val="22"/>
          <w:szCs w:val="22"/>
          <w:lang w:eastAsia="ar-SA"/>
        </w:rPr>
      </w:pPr>
      <w:r w:rsidRPr="00E67F51">
        <w:rPr>
          <w:rFonts w:ascii="Arial" w:hAnsi="Arial" w:cs="Arial"/>
          <w:sz w:val="22"/>
          <w:szCs w:val="22"/>
          <w:lang w:eastAsia="ar-SA"/>
        </w:rPr>
        <w:t>più che sufficiente</w:t>
      </w:r>
      <w:r w:rsidRPr="00E67F51">
        <w:rPr>
          <w:rFonts w:ascii="Arial" w:hAnsi="Arial" w:cs="Arial"/>
          <w:sz w:val="22"/>
          <w:szCs w:val="22"/>
          <w:lang w:eastAsia="ar-SA"/>
        </w:rPr>
        <w:tab/>
        <w:t>0,7</w:t>
      </w:r>
    </w:p>
    <w:p w:rsidR="00FA4B08" w:rsidRPr="00E67F51" w:rsidRDefault="00FA4B08" w:rsidP="009F5E54">
      <w:pPr>
        <w:numPr>
          <w:ilvl w:val="0"/>
          <w:numId w:val="35"/>
        </w:numPr>
        <w:tabs>
          <w:tab w:val="left" w:pos="709"/>
          <w:tab w:val="left" w:pos="4678"/>
        </w:tabs>
        <w:suppressAutoHyphens/>
        <w:spacing w:line="240" w:lineRule="atLeast"/>
        <w:ind w:right="283"/>
        <w:jc w:val="both"/>
        <w:rPr>
          <w:rFonts w:ascii="Arial" w:hAnsi="Arial" w:cs="Arial"/>
          <w:sz w:val="22"/>
          <w:szCs w:val="22"/>
          <w:lang w:eastAsia="ar-SA"/>
        </w:rPr>
      </w:pPr>
      <w:r w:rsidRPr="00E67F51">
        <w:rPr>
          <w:rFonts w:ascii="Arial" w:hAnsi="Arial" w:cs="Arial"/>
          <w:sz w:val="22"/>
          <w:szCs w:val="22"/>
          <w:lang w:eastAsia="ar-SA"/>
        </w:rPr>
        <w:t>buono</w:t>
      </w:r>
      <w:r w:rsidRPr="00E67F51">
        <w:rPr>
          <w:rFonts w:ascii="Arial" w:hAnsi="Arial" w:cs="Arial"/>
          <w:sz w:val="22"/>
          <w:szCs w:val="22"/>
          <w:lang w:eastAsia="ar-SA"/>
        </w:rPr>
        <w:tab/>
        <w:t>0,8</w:t>
      </w:r>
    </w:p>
    <w:p w:rsidR="00FA4B08" w:rsidRPr="00E67F51" w:rsidRDefault="00FA4B08" w:rsidP="009F5E54">
      <w:pPr>
        <w:numPr>
          <w:ilvl w:val="0"/>
          <w:numId w:val="35"/>
        </w:numPr>
        <w:tabs>
          <w:tab w:val="left" w:pos="709"/>
          <w:tab w:val="left" w:pos="4678"/>
        </w:tabs>
        <w:suppressAutoHyphens/>
        <w:spacing w:line="240" w:lineRule="atLeast"/>
        <w:ind w:right="283"/>
        <w:jc w:val="both"/>
        <w:rPr>
          <w:rFonts w:ascii="Arial" w:hAnsi="Arial" w:cs="Arial"/>
          <w:sz w:val="22"/>
          <w:szCs w:val="22"/>
          <w:lang w:eastAsia="ar-SA"/>
        </w:rPr>
      </w:pPr>
      <w:r w:rsidRPr="00E67F51">
        <w:rPr>
          <w:rFonts w:ascii="Arial" w:hAnsi="Arial" w:cs="Arial"/>
          <w:sz w:val="22"/>
          <w:szCs w:val="22"/>
          <w:lang w:eastAsia="ar-SA"/>
        </w:rPr>
        <w:t>più che buono</w:t>
      </w:r>
      <w:r w:rsidRPr="00E67F51">
        <w:rPr>
          <w:rFonts w:ascii="Arial" w:hAnsi="Arial" w:cs="Arial"/>
          <w:sz w:val="22"/>
          <w:szCs w:val="22"/>
          <w:lang w:eastAsia="ar-SA"/>
        </w:rPr>
        <w:tab/>
        <w:t>0,9</w:t>
      </w:r>
    </w:p>
    <w:p w:rsidR="00FA4B08" w:rsidRPr="00E67F51" w:rsidRDefault="00FA4B08" w:rsidP="009F5E54">
      <w:pPr>
        <w:numPr>
          <w:ilvl w:val="0"/>
          <w:numId w:val="35"/>
        </w:numPr>
        <w:tabs>
          <w:tab w:val="left" w:pos="709"/>
          <w:tab w:val="left" w:pos="4678"/>
        </w:tabs>
        <w:suppressAutoHyphens/>
        <w:spacing w:line="240" w:lineRule="atLeast"/>
        <w:ind w:right="283"/>
        <w:jc w:val="both"/>
        <w:rPr>
          <w:rFonts w:ascii="Arial" w:hAnsi="Arial" w:cs="Arial"/>
          <w:sz w:val="22"/>
          <w:szCs w:val="22"/>
          <w:lang w:eastAsia="ar-SA"/>
        </w:rPr>
      </w:pPr>
      <w:r w:rsidRPr="00E67F51">
        <w:rPr>
          <w:rFonts w:ascii="Arial" w:hAnsi="Arial" w:cs="Arial"/>
          <w:sz w:val="22"/>
          <w:szCs w:val="22"/>
          <w:lang w:eastAsia="ar-SA"/>
        </w:rPr>
        <w:t>ottimo</w:t>
      </w:r>
      <w:r w:rsidRPr="00E67F51">
        <w:rPr>
          <w:rFonts w:ascii="Arial" w:hAnsi="Arial" w:cs="Arial"/>
          <w:sz w:val="22"/>
          <w:szCs w:val="22"/>
          <w:lang w:eastAsia="ar-SA"/>
        </w:rPr>
        <w:tab/>
        <w:t>1,0</w:t>
      </w:r>
    </w:p>
    <w:p w:rsidR="00FA4B08" w:rsidRPr="00E67F51" w:rsidRDefault="00FA4B08" w:rsidP="009F5E54">
      <w:pPr>
        <w:tabs>
          <w:tab w:val="left" w:pos="1296"/>
          <w:tab w:val="left" w:pos="9781"/>
        </w:tabs>
        <w:suppressAutoHyphens/>
        <w:spacing w:line="240" w:lineRule="atLeast"/>
        <w:ind w:right="283"/>
        <w:jc w:val="both"/>
        <w:rPr>
          <w:rFonts w:ascii="Arial" w:hAnsi="Arial" w:cs="Arial"/>
          <w:sz w:val="22"/>
          <w:szCs w:val="22"/>
          <w:lang w:eastAsia="ar-SA"/>
        </w:rPr>
      </w:pPr>
    </w:p>
    <w:p w:rsidR="00FA4B08" w:rsidRPr="00E67F51" w:rsidRDefault="00607F53" w:rsidP="009F5E54">
      <w:pPr>
        <w:tabs>
          <w:tab w:val="left" w:pos="1296"/>
          <w:tab w:val="left" w:pos="9781"/>
        </w:tabs>
        <w:suppressAutoHyphens/>
        <w:spacing w:line="240" w:lineRule="atLeast"/>
        <w:ind w:right="283"/>
        <w:jc w:val="both"/>
        <w:rPr>
          <w:rFonts w:ascii="Arial" w:hAnsi="Arial" w:cs="Arial"/>
          <w:sz w:val="22"/>
          <w:szCs w:val="22"/>
          <w:lang w:eastAsia="ar-SA"/>
        </w:rPr>
      </w:pPr>
      <w:r w:rsidRPr="00E67F51">
        <w:rPr>
          <w:rFonts w:ascii="Arial" w:hAnsi="Arial" w:cs="Arial"/>
          <w:sz w:val="22"/>
          <w:szCs w:val="22"/>
          <w:lang w:eastAsia="ar-SA"/>
        </w:rPr>
        <w:t>L</w:t>
      </w:r>
      <w:r w:rsidR="00FA4B08" w:rsidRPr="00E67F51">
        <w:rPr>
          <w:rFonts w:ascii="Arial" w:hAnsi="Arial" w:cs="Arial"/>
          <w:sz w:val="22"/>
          <w:szCs w:val="22"/>
          <w:lang w:eastAsia="ar-SA"/>
        </w:rPr>
        <w:t>a commissione calcolerà la media dei coefficienti assegnati dai componenti, procederà a trasformare la stessa in punteggi definitivi assegnando  il punteggio massimo al valore medio massimo e proporzionando linearmente il valore medio delle altre offerte.</w:t>
      </w:r>
    </w:p>
    <w:p w:rsidR="00FA4B08" w:rsidRPr="0096166D" w:rsidRDefault="00FA4B08" w:rsidP="009F5E54">
      <w:pPr>
        <w:tabs>
          <w:tab w:val="left" w:pos="9781"/>
        </w:tabs>
        <w:ind w:right="283"/>
        <w:jc w:val="both"/>
        <w:rPr>
          <w:rFonts w:ascii="Arial" w:hAnsi="Arial" w:cs="Arial"/>
          <w:sz w:val="22"/>
          <w:szCs w:val="22"/>
        </w:rPr>
      </w:pPr>
    </w:p>
    <w:p w:rsidR="00FA4B08" w:rsidRPr="0096166D" w:rsidRDefault="00FA4B08" w:rsidP="009F5E54">
      <w:pPr>
        <w:tabs>
          <w:tab w:val="left" w:pos="1296"/>
          <w:tab w:val="left" w:pos="9781"/>
        </w:tabs>
        <w:suppressAutoHyphens/>
        <w:spacing w:line="240" w:lineRule="atLeast"/>
        <w:ind w:right="283"/>
        <w:jc w:val="both"/>
        <w:rPr>
          <w:rFonts w:ascii="Arial" w:hAnsi="Arial" w:cs="Arial"/>
          <w:sz w:val="22"/>
          <w:szCs w:val="22"/>
          <w:lang w:eastAsia="ar-SA"/>
        </w:rPr>
      </w:pPr>
      <w:r w:rsidRPr="0096166D">
        <w:rPr>
          <w:rFonts w:ascii="Arial" w:hAnsi="Arial" w:cs="Arial"/>
          <w:sz w:val="22"/>
          <w:szCs w:val="22"/>
          <w:lang w:eastAsia="ar-SA"/>
        </w:rPr>
        <w:t>Si precisa che per i calcoli relativi alle medie dei coefficienti, in presenza di numeri decimali saranno considerati i primi due numeri decimali approssimando per difetto o per eccesso la seconda cifra decimale rispetto alla terza.</w:t>
      </w:r>
    </w:p>
    <w:p w:rsidR="001C53A3" w:rsidRPr="00A33B1D" w:rsidRDefault="001C53A3" w:rsidP="009F5E54">
      <w:pPr>
        <w:tabs>
          <w:tab w:val="left" w:pos="3969"/>
        </w:tabs>
        <w:ind w:right="283"/>
        <w:jc w:val="both"/>
        <w:rPr>
          <w:rFonts w:ascii="Arial" w:hAnsi="Arial" w:cs="Arial"/>
          <w:sz w:val="22"/>
          <w:szCs w:val="22"/>
        </w:rPr>
      </w:pPr>
    </w:p>
    <w:p w:rsidR="00AF0C6E" w:rsidRDefault="00AF0C6E" w:rsidP="009F5E54">
      <w:pPr>
        <w:tabs>
          <w:tab w:val="left" w:pos="3969"/>
        </w:tabs>
        <w:ind w:right="283"/>
        <w:jc w:val="both"/>
        <w:rPr>
          <w:rFonts w:ascii="Arial" w:hAnsi="Arial" w:cs="Arial"/>
          <w:b/>
          <w:sz w:val="22"/>
          <w:szCs w:val="22"/>
          <w:u w:val="single"/>
        </w:rPr>
      </w:pPr>
    </w:p>
    <w:p w:rsidR="0028240C" w:rsidRDefault="0028240C" w:rsidP="009F5E54">
      <w:pPr>
        <w:tabs>
          <w:tab w:val="left" w:pos="3969"/>
        </w:tabs>
        <w:ind w:right="283"/>
        <w:jc w:val="both"/>
        <w:rPr>
          <w:rFonts w:ascii="Arial" w:hAnsi="Arial" w:cs="Arial"/>
          <w:b/>
          <w:sz w:val="22"/>
          <w:szCs w:val="22"/>
          <w:u w:val="single"/>
        </w:rPr>
      </w:pPr>
      <w:r w:rsidRPr="00A33B1D">
        <w:rPr>
          <w:rFonts w:ascii="Arial" w:hAnsi="Arial" w:cs="Arial"/>
          <w:b/>
          <w:sz w:val="22"/>
          <w:szCs w:val="22"/>
          <w:u w:val="single"/>
        </w:rPr>
        <w:t>SVOLGIMENTO DELLA GARA</w:t>
      </w:r>
    </w:p>
    <w:p w:rsidR="0028240C" w:rsidRPr="00A33B1D" w:rsidRDefault="0028240C" w:rsidP="009F5E54">
      <w:pPr>
        <w:tabs>
          <w:tab w:val="left" w:pos="144"/>
          <w:tab w:val="left" w:pos="720"/>
          <w:tab w:val="left" w:pos="1440"/>
          <w:tab w:val="left" w:pos="2160"/>
          <w:tab w:val="left" w:pos="2880"/>
          <w:tab w:val="left" w:pos="3600"/>
          <w:tab w:val="left" w:pos="3969"/>
          <w:tab w:val="left" w:pos="4320"/>
          <w:tab w:val="left" w:pos="5040"/>
          <w:tab w:val="left" w:pos="5760"/>
          <w:tab w:val="left" w:pos="6480"/>
          <w:tab w:val="left" w:pos="7200"/>
          <w:tab w:val="left" w:pos="7920"/>
          <w:tab w:val="left" w:pos="8640"/>
        </w:tabs>
        <w:ind w:right="283"/>
        <w:jc w:val="both"/>
        <w:rPr>
          <w:rFonts w:ascii="Arial" w:hAnsi="Arial" w:cs="Arial"/>
          <w:b/>
          <w:sz w:val="22"/>
          <w:szCs w:val="22"/>
          <w:u w:val="single"/>
        </w:rPr>
      </w:pPr>
      <w:r w:rsidRPr="00A33B1D">
        <w:rPr>
          <w:rFonts w:ascii="Arial" w:hAnsi="Arial" w:cs="Arial"/>
          <w:sz w:val="22"/>
          <w:szCs w:val="22"/>
        </w:rPr>
        <w:t>La gara, avrà luogo nel Comune di Collegno, P.zza del Municipio n. 1, dinnanzi alla Co</w:t>
      </w:r>
      <w:r w:rsidRPr="00A33B1D">
        <w:rPr>
          <w:rFonts w:ascii="Arial" w:hAnsi="Arial" w:cs="Arial"/>
          <w:sz w:val="22"/>
          <w:szCs w:val="22"/>
        </w:rPr>
        <w:t>m</w:t>
      </w:r>
      <w:r w:rsidRPr="00A33B1D">
        <w:rPr>
          <w:rFonts w:ascii="Arial" w:hAnsi="Arial" w:cs="Arial"/>
          <w:sz w:val="22"/>
          <w:szCs w:val="22"/>
        </w:rPr>
        <w:t>missione</w:t>
      </w:r>
      <w:r w:rsidR="00451344" w:rsidRPr="00A33B1D">
        <w:rPr>
          <w:rFonts w:ascii="Arial" w:hAnsi="Arial" w:cs="Arial"/>
          <w:sz w:val="22"/>
          <w:szCs w:val="22"/>
        </w:rPr>
        <w:t>, composta da tre componenti,</w:t>
      </w:r>
      <w:r w:rsidRPr="00A33B1D">
        <w:rPr>
          <w:rFonts w:ascii="Arial" w:hAnsi="Arial" w:cs="Arial"/>
          <w:sz w:val="22"/>
          <w:szCs w:val="22"/>
        </w:rPr>
        <w:t xml:space="preserve"> presieduta</w:t>
      </w:r>
      <w:r w:rsidR="00451344" w:rsidRPr="00A33B1D">
        <w:rPr>
          <w:rFonts w:ascii="Arial" w:hAnsi="Arial" w:cs="Arial"/>
          <w:sz w:val="22"/>
          <w:szCs w:val="22"/>
        </w:rPr>
        <w:t xml:space="preserve"> e nominata</w:t>
      </w:r>
      <w:r w:rsidRPr="00A33B1D">
        <w:rPr>
          <w:rFonts w:ascii="Arial" w:hAnsi="Arial" w:cs="Arial"/>
          <w:sz w:val="22"/>
          <w:szCs w:val="22"/>
        </w:rPr>
        <w:t xml:space="preserve"> dal Dirigente Settore </w:t>
      </w:r>
      <w:r w:rsidR="00607F53">
        <w:rPr>
          <w:rFonts w:ascii="Arial" w:hAnsi="Arial" w:cs="Arial"/>
          <w:sz w:val="22"/>
          <w:szCs w:val="22"/>
        </w:rPr>
        <w:t>Finanze</w:t>
      </w:r>
      <w:r w:rsidRPr="00A33B1D">
        <w:rPr>
          <w:rFonts w:ascii="Arial" w:hAnsi="Arial" w:cs="Arial"/>
          <w:sz w:val="22"/>
          <w:szCs w:val="22"/>
        </w:rPr>
        <w:t xml:space="preserve">, assistito dal Segretario Generale </w:t>
      </w:r>
      <w:r w:rsidR="00557832" w:rsidRPr="00A33B1D">
        <w:rPr>
          <w:rFonts w:ascii="Arial" w:hAnsi="Arial" w:cs="Arial"/>
          <w:sz w:val="22"/>
          <w:szCs w:val="22"/>
        </w:rPr>
        <w:t xml:space="preserve">o suo delegato </w:t>
      </w:r>
      <w:r w:rsidRPr="00A33B1D">
        <w:rPr>
          <w:rFonts w:ascii="Arial" w:hAnsi="Arial" w:cs="Arial"/>
          <w:b/>
          <w:sz w:val="22"/>
          <w:szCs w:val="22"/>
          <w:u w:val="single"/>
        </w:rPr>
        <w:t>il giorno</w:t>
      </w:r>
      <w:r w:rsidRPr="00A33B1D">
        <w:rPr>
          <w:rFonts w:ascii="Arial" w:hAnsi="Arial" w:cs="Arial"/>
          <w:sz w:val="22"/>
          <w:szCs w:val="22"/>
          <w:u w:val="single"/>
        </w:rPr>
        <w:t xml:space="preserve"> </w:t>
      </w:r>
      <w:r w:rsidR="00741FA3">
        <w:rPr>
          <w:rFonts w:ascii="Arial" w:hAnsi="Arial" w:cs="Arial"/>
          <w:b/>
          <w:sz w:val="22"/>
          <w:szCs w:val="22"/>
          <w:u w:val="single"/>
        </w:rPr>
        <w:t>MERCOLEDI’ 25 NOVEMBRE 2015</w:t>
      </w:r>
      <w:r w:rsidRPr="00A33B1D">
        <w:rPr>
          <w:rFonts w:ascii="Arial" w:hAnsi="Arial" w:cs="Arial"/>
          <w:b/>
          <w:sz w:val="22"/>
          <w:szCs w:val="22"/>
          <w:u w:val="single"/>
        </w:rPr>
        <w:t xml:space="preserve"> alle ore </w:t>
      </w:r>
      <w:r w:rsidR="00741FA3">
        <w:rPr>
          <w:rFonts w:ascii="Arial" w:hAnsi="Arial" w:cs="Arial"/>
          <w:b/>
          <w:sz w:val="22"/>
          <w:szCs w:val="22"/>
          <w:u w:val="single"/>
        </w:rPr>
        <w:t>09.30</w:t>
      </w:r>
      <w:r w:rsidR="000A5A50" w:rsidRPr="00A33B1D">
        <w:rPr>
          <w:rFonts w:ascii="Arial" w:hAnsi="Arial" w:cs="Arial"/>
          <w:b/>
          <w:sz w:val="22"/>
          <w:szCs w:val="22"/>
          <w:u w:val="single"/>
        </w:rPr>
        <w:t>.</w:t>
      </w:r>
    </w:p>
    <w:p w:rsidR="00533871" w:rsidRPr="00A33B1D" w:rsidRDefault="00533871" w:rsidP="009F5E54">
      <w:pPr>
        <w:tabs>
          <w:tab w:val="left" w:pos="144"/>
          <w:tab w:val="left" w:pos="720"/>
          <w:tab w:val="left" w:pos="1440"/>
          <w:tab w:val="left" w:pos="2160"/>
          <w:tab w:val="left" w:pos="2880"/>
          <w:tab w:val="left" w:pos="3600"/>
          <w:tab w:val="left" w:pos="3969"/>
          <w:tab w:val="left" w:pos="4320"/>
          <w:tab w:val="left" w:pos="5040"/>
          <w:tab w:val="left" w:pos="5760"/>
          <w:tab w:val="left" w:pos="6480"/>
          <w:tab w:val="left" w:pos="7200"/>
          <w:tab w:val="left" w:pos="7920"/>
          <w:tab w:val="left" w:pos="8640"/>
        </w:tabs>
        <w:ind w:right="283"/>
        <w:jc w:val="both"/>
        <w:rPr>
          <w:rFonts w:ascii="Arial" w:hAnsi="Arial" w:cs="Arial"/>
          <w:sz w:val="22"/>
          <w:szCs w:val="22"/>
        </w:rPr>
      </w:pPr>
      <w:r w:rsidRPr="00A33B1D">
        <w:rPr>
          <w:rFonts w:ascii="Arial" w:hAnsi="Arial" w:cs="Arial"/>
          <w:sz w:val="22"/>
          <w:szCs w:val="22"/>
        </w:rPr>
        <w:t>La commissione procederà, in seduta pubblica, all’esame della documentazione a corredo dell’offerta presentata dai concorrenti ed alla conseguente ammissione o esclusione dalla gara.</w:t>
      </w:r>
    </w:p>
    <w:p w:rsidR="00533871" w:rsidRPr="00A33B1D" w:rsidRDefault="00533871" w:rsidP="009F5E54">
      <w:pPr>
        <w:tabs>
          <w:tab w:val="left" w:pos="144"/>
          <w:tab w:val="left" w:pos="720"/>
          <w:tab w:val="left" w:pos="1440"/>
          <w:tab w:val="left" w:pos="2160"/>
          <w:tab w:val="left" w:pos="2880"/>
          <w:tab w:val="left" w:pos="3600"/>
          <w:tab w:val="left" w:pos="3969"/>
          <w:tab w:val="left" w:pos="4320"/>
          <w:tab w:val="left" w:pos="5040"/>
          <w:tab w:val="left" w:pos="5760"/>
          <w:tab w:val="left" w:pos="6480"/>
          <w:tab w:val="left" w:pos="7200"/>
          <w:tab w:val="left" w:pos="7920"/>
          <w:tab w:val="left" w:pos="8640"/>
        </w:tabs>
        <w:ind w:right="283"/>
        <w:jc w:val="both"/>
        <w:rPr>
          <w:rFonts w:ascii="Arial" w:hAnsi="Arial" w:cs="Arial"/>
          <w:sz w:val="22"/>
          <w:szCs w:val="22"/>
        </w:rPr>
      </w:pPr>
      <w:r w:rsidRPr="00A33B1D">
        <w:rPr>
          <w:rFonts w:ascii="Arial" w:hAnsi="Arial" w:cs="Arial"/>
          <w:sz w:val="22"/>
          <w:szCs w:val="22"/>
        </w:rPr>
        <w:t xml:space="preserve">Successivamente la Commissione procederà, in seduta </w:t>
      </w:r>
      <w:r w:rsidR="00F77024" w:rsidRPr="00A33B1D">
        <w:rPr>
          <w:rFonts w:ascii="Arial" w:hAnsi="Arial" w:cs="Arial"/>
          <w:sz w:val="22"/>
          <w:szCs w:val="22"/>
        </w:rPr>
        <w:t>riservata</w:t>
      </w:r>
      <w:r w:rsidRPr="00A33B1D">
        <w:rPr>
          <w:rFonts w:ascii="Arial" w:hAnsi="Arial" w:cs="Arial"/>
          <w:sz w:val="22"/>
          <w:szCs w:val="22"/>
        </w:rPr>
        <w:t>, all’esame e valutazione delle offerte previa apertura dei plichi in seduta pubblica. Al termine, in seduta pubblica, pr</w:t>
      </w:r>
      <w:r w:rsidRPr="00A33B1D">
        <w:rPr>
          <w:rFonts w:ascii="Arial" w:hAnsi="Arial" w:cs="Arial"/>
          <w:sz w:val="22"/>
          <w:szCs w:val="22"/>
        </w:rPr>
        <w:t>o</w:t>
      </w:r>
      <w:r w:rsidRPr="00A33B1D">
        <w:rPr>
          <w:rFonts w:ascii="Arial" w:hAnsi="Arial" w:cs="Arial"/>
          <w:sz w:val="22"/>
          <w:szCs w:val="22"/>
        </w:rPr>
        <w:t xml:space="preserve">cederà alla comunicazione dei punteggi attribuiti alle offerte, </w:t>
      </w:r>
      <w:r w:rsidR="00607F53">
        <w:rPr>
          <w:rFonts w:ascii="Arial" w:hAnsi="Arial" w:cs="Arial"/>
          <w:sz w:val="22"/>
          <w:szCs w:val="22"/>
        </w:rPr>
        <w:t>alla</w:t>
      </w:r>
      <w:r w:rsidRPr="00A33B1D">
        <w:rPr>
          <w:rFonts w:ascii="Arial" w:hAnsi="Arial" w:cs="Arial"/>
          <w:sz w:val="22"/>
          <w:szCs w:val="22"/>
        </w:rPr>
        <w:t xml:space="preserve"> formazione della graduat</w:t>
      </w:r>
      <w:r w:rsidRPr="00A33B1D">
        <w:rPr>
          <w:rFonts w:ascii="Arial" w:hAnsi="Arial" w:cs="Arial"/>
          <w:sz w:val="22"/>
          <w:szCs w:val="22"/>
        </w:rPr>
        <w:t>o</w:t>
      </w:r>
      <w:r w:rsidRPr="00A33B1D">
        <w:rPr>
          <w:rFonts w:ascii="Arial" w:hAnsi="Arial" w:cs="Arial"/>
          <w:sz w:val="22"/>
          <w:szCs w:val="22"/>
        </w:rPr>
        <w:t>ria finale dei concorrenti e aggiudicazione provvisoria.</w:t>
      </w:r>
    </w:p>
    <w:p w:rsidR="00533871" w:rsidRPr="00A33B1D" w:rsidRDefault="00533871" w:rsidP="009F5E54">
      <w:pPr>
        <w:tabs>
          <w:tab w:val="left" w:pos="144"/>
          <w:tab w:val="left" w:pos="720"/>
          <w:tab w:val="left" w:pos="1440"/>
          <w:tab w:val="left" w:pos="2160"/>
          <w:tab w:val="left" w:pos="2880"/>
          <w:tab w:val="left" w:pos="3600"/>
          <w:tab w:val="left" w:pos="3969"/>
          <w:tab w:val="left" w:pos="4320"/>
          <w:tab w:val="left" w:pos="5040"/>
          <w:tab w:val="left" w:pos="5760"/>
          <w:tab w:val="left" w:pos="6480"/>
          <w:tab w:val="left" w:pos="7200"/>
          <w:tab w:val="left" w:pos="7920"/>
          <w:tab w:val="left" w:pos="8640"/>
        </w:tabs>
        <w:ind w:right="283"/>
        <w:jc w:val="both"/>
        <w:rPr>
          <w:rFonts w:ascii="Arial" w:hAnsi="Arial" w:cs="Arial"/>
          <w:sz w:val="22"/>
          <w:szCs w:val="22"/>
        </w:rPr>
      </w:pPr>
      <w:r w:rsidRPr="00A33B1D">
        <w:rPr>
          <w:rFonts w:ascii="Arial" w:hAnsi="Arial" w:cs="Arial"/>
          <w:sz w:val="22"/>
          <w:szCs w:val="22"/>
        </w:rPr>
        <w:t>In caso di parità di punteggio complessivo si procederà mediante sorteggio.</w:t>
      </w:r>
    </w:p>
    <w:p w:rsidR="00607F53" w:rsidRDefault="00607F53" w:rsidP="009F5E54">
      <w:pPr>
        <w:tabs>
          <w:tab w:val="left" w:pos="144"/>
          <w:tab w:val="left" w:pos="720"/>
          <w:tab w:val="left" w:pos="1440"/>
          <w:tab w:val="left" w:pos="2160"/>
          <w:tab w:val="left" w:pos="2880"/>
          <w:tab w:val="left" w:pos="3600"/>
          <w:tab w:val="left" w:pos="3969"/>
          <w:tab w:val="left" w:pos="4320"/>
          <w:tab w:val="left" w:pos="5040"/>
          <w:tab w:val="left" w:pos="5760"/>
          <w:tab w:val="left" w:pos="6480"/>
          <w:tab w:val="left" w:pos="7200"/>
          <w:tab w:val="left" w:pos="7920"/>
          <w:tab w:val="left" w:pos="8640"/>
        </w:tabs>
        <w:ind w:right="283"/>
        <w:jc w:val="both"/>
        <w:rPr>
          <w:rFonts w:ascii="Arial" w:hAnsi="Arial" w:cs="Arial"/>
          <w:sz w:val="22"/>
          <w:szCs w:val="22"/>
        </w:rPr>
      </w:pPr>
    </w:p>
    <w:p w:rsidR="00533871" w:rsidRPr="00A33B1D" w:rsidRDefault="00533871" w:rsidP="009F5E54">
      <w:pPr>
        <w:tabs>
          <w:tab w:val="left" w:pos="144"/>
          <w:tab w:val="left" w:pos="720"/>
          <w:tab w:val="left" w:pos="1440"/>
          <w:tab w:val="left" w:pos="2160"/>
          <w:tab w:val="left" w:pos="2880"/>
          <w:tab w:val="left" w:pos="3600"/>
          <w:tab w:val="left" w:pos="3969"/>
          <w:tab w:val="left" w:pos="4320"/>
          <w:tab w:val="left" w:pos="5040"/>
          <w:tab w:val="left" w:pos="5760"/>
          <w:tab w:val="left" w:pos="6480"/>
          <w:tab w:val="left" w:pos="7200"/>
          <w:tab w:val="left" w:pos="7920"/>
          <w:tab w:val="left" w:pos="8640"/>
        </w:tabs>
        <w:ind w:right="283"/>
        <w:jc w:val="both"/>
        <w:rPr>
          <w:rFonts w:ascii="Arial" w:hAnsi="Arial" w:cs="Arial"/>
          <w:sz w:val="22"/>
          <w:szCs w:val="22"/>
        </w:rPr>
      </w:pPr>
      <w:r w:rsidRPr="00A33B1D">
        <w:rPr>
          <w:rFonts w:ascii="Arial" w:hAnsi="Arial" w:cs="Arial"/>
          <w:sz w:val="22"/>
          <w:szCs w:val="22"/>
        </w:rPr>
        <w:t xml:space="preserve">In sede di gara sono ammessi a presentare eventuali osservazioni esclusivamente i legali rappresentanti delle imprese concorrenti o altri soggetti muniti di idonea delega da esibire al Presidente attestante il possesso di titolo a rappresentare </w:t>
      </w:r>
      <w:r w:rsidR="0059446F" w:rsidRPr="00A33B1D">
        <w:rPr>
          <w:rFonts w:ascii="Arial" w:hAnsi="Arial" w:cs="Arial"/>
          <w:sz w:val="22"/>
          <w:szCs w:val="22"/>
        </w:rPr>
        <w:t>il Concorrente</w:t>
      </w:r>
      <w:r w:rsidRPr="00A33B1D">
        <w:rPr>
          <w:rFonts w:ascii="Arial" w:hAnsi="Arial" w:cs="Arial"/>
          <w:sz w:val="22"/>
          <w:szCs w:val="22"/>
        </w:rPr>
        <w:t>.</w:t>
      </w:r>
    </w:p>
    <w:p w:rsidR="0078178C" w:rsidRPr="00A33B1D" w:rsidRDefault="0078178C" w:rsidP="009F5E54">
      <w:pPr>
        <w:tabs>
          <w:tab w:val="left" w:pos="144"/>
          <w:tab w:val="left" w:pos="720"/>
          <w:tab w:val="left" w:pos="1440"/>
          <w:tab w:val="left" w:pos="2160"/>
          <w:tab w:val="left" w:pos="2880"/>
          <w:tab w:val="left" w:pos="3600"/>
          <w:tab w:val="left" w:pos="3969"/>
          <w:tab w:val="left" w:pos="4320"/>
          <w:tab w:val="left" w:pos="5040"/>
          <w:tab w:val="left" w:pos="5760"/>
          <w:tab w:val="left" w:pos="6480"/>
          <w:tab w:val="left" w:pos="7200"/>
          <w:tab w:val="left" w:pos="7920"/>
          <w:tab w:val="left" w:pos="8640"/>
        </w:tabs>
        <w:ind w:right="283"/>
        <w:jc w:val="both"/>
        <w:rPr>
          <w:rFonts w:ascii="Arial" w:hAnsi="Arial" w:cs="Arial"/>
          <w:sz w:val="22"/>
          <w:szCs w:val="22"/>
        </w:rPr>
      </w:pPr>
    </w:p>
    <w:p w:rsidR="00533871" w:rsidRPr="00A33B1D" w:rsidRDefault="00533871" w:rsidP="009F5E54">
      <w:pPr>
        <w:tabs>
          <w:tab w:val="left" w:pos="144"/>
          <w:tab w:val="left" w:pos="720"/>
          <w:tab w:val="left" w:pos="1440"/>
          <w:tab w:val="left" w:pos="2160"/>
          <w:tab w:val="left" w:pos="2880"/>
          <w:tab w:val="left" w:pos="3600"/>
          <w:tab w:val="left" w:pos="3969"/>
          <w:tab w:val="left" w:pos="4320"/>
          <w:tab w:val="left" w:pos="5040"/>
          <w:tab w:val="left" w:pos="5760"/>
          <w:tab w:val="left" w:pos="6480"/>
          <w:tab w:val="left" w:pos="7200"/>
          <w:tab w:val="left" w:pos="7920"/>
          <w:tab w:val="left" w:pos="8640"/>
        </w:tabs>
        <w:ind w:right="283"/>
        <w:jc w:val="both"/>
        <w:rPr>
          <w:rFonts w:ascii="Arial" w:hAnsi="Arial" w:cs="Arial"/>
          <w:sz w:val="22"/>
          <w:szCs w:val="22"/>
        </w:rPr>
      </w:pPr>
      <w:r w:rsidRPr="00A33B1D">
        <w:rPr>
          <w:rFonts w:ascii="Arial" w:hAnsi="Arial" w:cs="Arial"/>
          <w:sz w:val="22"/>
          <w:szCs w:val="22"/>
        </w:rPr>
        <w:t xml:space="preserve">L'aggiudicazione dell'appalto sarà definitiva. </w:t>
      </w:r>
    </w:p>
    <w:p w:rsidR="0078178C" w:rsidRPr="00A33B1D" w:rsidRDefault="0078178C" w:rsidP="009F5E54">
      <w:pPr>
        <w:tabs>
          <w:tab w:val="left" w:pos="144"/>
          <w:tab w:val="left" w:pos="720"/>
          <w:tab w:val="left" w:pos="1440"/>
          <w:tab w:val="left" w:pos="2160"/>
          <w:tab w:val="left" w:pos="2880"/>
          <w:tab w:val="left" w:pos="3600"/>
          <w:tab w:val="left" w:pos="3969"/>
          <w:tab w:val="left" w:pos="4320"/>
          <w:tab w:val="left" w:pos="5040"/>
          <w:tab w:val="left" w:pos="5760"/>
          <w:tab w:val="left" w:pos="6480"/>
          <w:tab w:val="left" w:pos="7200"/>
          <w:tab w:val="left" w:pos="7920"/>
          <w:tab w:val="left" w:pos="8640"/>
        </w:tabs>
        <w:ind w:right="283"/>
        <w:jc w:val="both"/>
        <w:rPr>
          <w:rFonts w:ascii="Arial" w:hAnsi="Arial" w:cs="Arial"/>
          <w:sz w:val="22"/>
          <w:szCs w:val="22"/>
        </w:rPr>
      </w:pPr>
    </w:p>
    <w:p w:rsidR="00533871" w:rsidRPr="00A33B1D" w:rsidRDefault="00533871" w:rsidP="009F5E54">
      <w:pPr>
        <w:tabs>
          <w:tab w:val="left" w:pos="144"/>
          <w:tab w:val="left" w:pos="720"/>
          <w:tab w:val="left" w:pos="1440"/>
          <w:tab w:val="left" w:pos="2160"/>
          <w:tab w:val="left" w:pos="2880"/>
          <w:tab w:val="left" w:pos="3600"/>
          <w:tab w:val="left" w:pos="3969"/>
          <w:tab w:val="left" w:pos="4320"/>
          <w:tab w:val="left" w:pos="5040"/>
          <w:tab w:val="left" w:pos="5760"/>
          <w:tab w:val="left" w:pos="6480"/>
          <w:tab w:val="left" w:pos="7200"/>
          <w:tab w:val="left" w:pos="7920"/>
          <w:tab w:val="left" w:pos="8640"/>
        </w:tabs>
        <w:ind w:right="283"/>
        <w:jc w:val="both"/>
        <w:rPr>
          <w:rFonts w:ascii="Arial" w:hAnsi="Arial" w:cs="Arial"/>
          <w:sz w:val="22"/>
          <w:szCs w:val="22"/>
        </w:rPr>
      </w:pPr>
      <w:r w:rsidRPr="00A33B1D">
        <w:rPr>
          <w:rFonts w:ascii="Arial" w:hAnsi="Arial" w:cs="Arial"/>
          <w:sz w:val="22"/>
          <w:szCs w:val="22"/>
        </w:rPr>
        <w:t xml:space="preserve">La Commissione si riserva: </w:t>
      </w:r>
    </w:p>
    <w:p w:rsidR="00533871" w:rsidRPr="00A33B1D" w:rsidRDefault="00533871" w:rsidP="009F5E54">
      <w:pPr>
        <w:tabs>
          <w:tab w:val="left" w:pos="144"/>
          <w:tab w:val="left" w:pos="720"/>
          <w:tab w:val="left" w:pos="1440"/>
          <w:tab w:val="left" w:pos="2160"/>
          <w:tab w:val="left" w:pos="2880"/>
          <w:tab w:val="left" w:pos="3600"/>
          <w:tab w:val="left" w:pos="3969"/>
          <w:tab w:val="left" w:pos="4320"/>
          <w:tab w:val="left" w:pos="5040"/>
          <w:tab w:val="left" w:pos="5760"/>
          <w:tab w:val="left" w:pos="6480"/>
          <w:tab w:val="left" w:pos="7200"/>
          <w:tab w:val="left" w:pos="7920"/>
          <w:tab w:val="left" w:pos="8640"/>
        </w:tabs>
        <w:ind w:right="283"/>
        <w:jc w:val="both"/>
        <w:rPr>
          <w:rFonts w:ascii="Arial" w:hAnsi="Arial" w:cs="Arial"/>
          <w:sz w:val="22"/>
          <w:szCs w:val="22"/>
        </w:rPr>
      </w:pPr>
    </w:p>
    <w:p w:rsidR="00533871" w:rsidRPr="00A33B1D" w:rsidRDefault="00533871" w:rsidP="009F5E54">
      <w:pPr>
        <w:numPr>
          <w:ilvl w:val="0"/>
          <w:numId w:val="26"/>
        </w:numPr>
        <w:tabs>
          <w:tab w:val="left" w:pos="144"/>
          <w:tab w:val="left" w:pos="426"/>
          <w:tab w:val="left" w:pos="1440"/>
          <w:tab w:val="left" w:pos="2160"/>
          <w:tab w:val="left" w:pos="2880"/>
          <w:tab w:val="left" w:pos="3600"/>
          <w:tab w:val="left" w:pos="3969"/>
          <w:tab w:val="left" w:pos="4320"/>
          <w:tab w:val="left" w:pos="5040"/>
          <w:tab w:val="left" w:pos="5760"/>
          <w:tab w:val="left" w:pos="6480"/>
          <w:tab w:val="left" w:pos="7200"/>
          <w:tab w:val="left" w:pos="7920"/>
          <w:tab w:val="left" w:pos="8640"/>
        </w:tabs>
        <w:ind w:left="426" w:right="283"/>
        <w:jc w:val="both"/>
        <w:rPr>
          <w:rFonts w:ascii="Arial" w:hAnsi="Arial" w:cs="Arial"/>
          <w:sz w:val="22"/>
          <w:szCs w:val="22"/>
        </w:rPr>
      </w:pPr>
      <w:r w:rsidRPr="00A33B1D">
        <w:rPr>
          <w:rFonts w:ascii="Arial" w:hAnsi="Arial" w:cs="Arial"/>
          <w:sz w:val="22"/>
          <w:szCs w:val="22"/>
        </w:rPr>
        <w:t>di invitare se necessario i partecipanti alla gara a fornire chiarimenti in ordine al conten</w:t>
      </w:r>
      <w:r w:rsidRPr="00A33B1D">
        <w:rPr>
          <w:rFonts w:ascii="Arial" w:hAnsi="Arial" w:cs="Arial"/>
          <w:sz w:val="22"/>
          <w:szCs w:val="22"/>
        </w:rPr>
        <w:t>u</w:t>
      </w:r>
      <w:r w:rsidRPr="00A33B1D">
        <w:rPr>
          <w:rFonts w:ascii="Arial" w:hAnsi="Arial" w:cs="Arial"/>
          <w:sz w:val="22"/>
          <w:szCs w:val="22"/>
        </w:rPr>
        <w:t>to dell’offerta;</w:t>
      </w:r>
    </w:p>
    <w:p w:rsidR="00533871" w:rsidRPr="00A33B1D" w:rsidRDefault="00533871" w:rsidP="009F5E54">
      <w:pPr>
        <w:tabs>
          <w:tab w:val="left" w:pos="144"/>
          <w:tab w:val="left" w:pos="426"/>
          <w:tab w:val="left" w:pos="1440"/>
          <w:tab w:val="left" w:pos="2160"/>
          <w:tab w:val="left" w:pos="2880"/>
          <w:tab w:val="left" w:pos="3600"/>
          <w:tab w:val="left" w:pos="3969"/>
          <w:tab w:val="left" w:pos="4320"/>
          <w:tab w:val="left" w:pos="5040"/>
          <w:tab w:val="left" w:pos="5760"/>
          <w:tab w:val="left" w:pos="6480"/>
          <w:tab w:val="left" w:pos="7200"/>
          <w:tab w:val="left" w:pos="7920"/>
          <w:tab w:val="left" w:pos="8640"/>
        </w:tabs>
        <w:ind w:left="426" w:right="283"/>
        <w:jc w:val="both"/>
        <w:rPr>
          <w:rFonts w:ascii="Arial" w:hAnsi="Arial" w:cs="Arial"/>
          <w:sz w:val="22"/>
          <w:szCs w:val="22"/>
        </w:rPr>
      </w:pPr>
    </w:p>
    <w:p w:rsidR="00533871" w:rsidRPr="00A33B1D" w:rsidRDefault="00533871" w:rsidP="009F5E54">
      <w:pPr>
        <w:numPr>
          <w:ilvl w:val="0"/>
          <w:numId w:val="26"/>
        </w:numPr>
        <w:tabs>
          <w:tab w:val="left" w:pos="144"/>
          <w:tab w:val="left" w:pos="426"/>
          <w:tab w:val="left" w:pos="1440"/>
          <w:tab w:val="left" w:pos="2160"/>
          <w:tab w:val="left" w:pos="2880"/>
          <w:tab w:val="left" w:pos="3600"/>
          <w:tab w:val="left" w:pos="3969"/>
          <w:tab w:val="left" w:pos="4320"/>
          <w:tab w:val="left" w:pos="5040"/>
          <w:tab w:val="left" w:pos="5760"/>
          <w:tab w:val="left" w:pos="6480"/>
          <w:tab w:val="left" w:pos="7200"/>
          <w:tab w:val="left" w:pos="7920"/>
          <w:tab w:val="left" w:pos="8640"/>
        </w:tabs>
        <w:ind w:left="426" w:right="283"/>
        <w:jc w:val="both"/>
        <w:rPr>
          <w:rFonts w:ascii="Arial" w:hAnsi="Arial" w:cs="Arial"/>
          <w:sz w:val="22"/>
          <w:szCs w:val="22"/>
        </w:rPr>
      </w:pPr>
      <w:r w:rsidRPr="00A33B1D">
        <w:rPr>
          <w:rFonts w:ascii="Arial" w:hAnsi="Arial" w:cs="Arial"/>
          <w:sz w:val="22"/>
          <w:szCs w:val="22"/>
        </w:rPr>
        <w:t xml:space="preserve">di procedere all’aggiudicazione anche in presenza di una sola offerta, purché valida; </w:t>
      </w:r>
    </w:p>
    <w:p w:rsidR="00533871" w:rsidRPr="00A33B1D" w:rsidRDefault="00533871" w:rsidP="009F5E54">
      <w:pPr>
        <w:tabs>
          <w:tab w:val="left" w:pos="144"/>
          <w:tab w:val="left" w:pos="426"/>
          <w:tab w:val="left" w:pos="1440"/>
          <w:tab w:val="left" w:pos="2160"/>
          <w:tab w:val="left" w:pos="2880"/>
          <w:tab w:val="left" w:pos="3600"/>
          <w:tab w:val="left" w:pos="3969"/>
          <w:tab w:val="left" w:pos="4320"/>
          <w:tab w:val="left" w:pos="5040"/>
          <w:tab w:val="left" w:pos="5760"/>
          <w:tab w:val="left" w:pos="6480"/>
          <w:tab w:val="left" w:pos="7200"/>
          <w:tab w:val="left" w:pos="7920"/>
          <w:tab w:val="left" w:pos="8640"/>
        </w:tabs>
        <w:ind w:left="426" w:right="283"/>
        <w:jc w:val="both"/>
        <w:rPr>
          <w:rFonts w:ascii="Arial" w:hAnsi="Arial" w:cs="Arial"/>
          <w:sz w:val="22"/>
          <w:szCs w:val="22"/>
        </w:rPr>
      </w:pPr>
    </w:p>
    <w:p w:rsidR="00533871" w:rsidRPr="00A33B1D" w:rsidRDefault="00533871" w:rsidP="009F5E54">
      <w:pPr>
        <w:numPr>
          <w:ilvl w:val="0"/>
          <w:numId w:val="26"/>
        </w:numPr>
        <w:tabs>
          <w:tab w:val="left" w:pos="144"/>
          <w:tab w:val="left" w:pos="426"/>
          <w:tab w:val="left" w:pos="1440"/>
          <w:tab w:val="left" w:pos="2160"/>
          <w:tab w:val="left" w:pos="2880"/>
          <w:tab w:val="left" w:pos="3600"/>
          <w:tab w:val="left" w:pos="3969"/>
          <w:tab w:val="left" w:pos="4320"/>
          <w:tab w:val="left" w:pos="5040"/>
          <w:tab w:val="left" w:pos="5760"/>
          <w:tab w:val="left" w:pos="6480"/>
          <w:tab w:val="left" w:pos="7200"/>
          <w:tab w:val="left" w:pos="7920"/>
          <w:tab w:val="left" w:pos="8640"/>
        </w:tabs>
        <w:ind w:left="426" w:right="283"/>
        <w:jc w:val="both"/>
        <w:rPr>
          <w:rFonts w:ascii="Arial" w:hAnsi="Arial" w:cs="Arial"/>
          <w:sz w:val="22"/>
          <w:szCs w:val="22"/>
        </w:rPr>
      </w:pPr>
      <w:r w:rsidRPr="00A33B1D">
        <w:rPr>
          <w:rFonts w:ascii="Arial" w:hAnsi="Arial" w:cs="Arial"/>
          <w:sz w:val="22"/>
          <w:szCs w:val="22"/>
        </w:rPr>
        <w:t>di escludere o di non procedere all’aggiudicazione se l’offerta presentata sia ritenuta non congrua.</w:t>
      </w:r>
    </w:p>
    <w:p w:rsidR="00533871" w:rsidRPr="00A33B1D" w:rsidRDefault="00533871" w:rsidP="009F5E54">
      <w:pPr>
        <w:tabs>
          <w:tab w:val="left" w:pos="144"/>
          <w:tab w:val="left" w:pos="720"/>
          <w:tab w:val="left" w:pos="1440"/>
          <w:tab w:val="left" w:pos="2160"/>
          <w:tab w:val="left" w:pos="2880"/>
          <w:tab w:val="left" w:pos="3600"/>
          <w:tab w:val="left" w:pos="3969"/>
          <w:tab w:val="left" w:pos="4320"/>
          <w:tab w:val="left" w:pos="5040"/>
          <w:tab w:val="left" w:pos="5760"/>
          <w:tab w:val="left" w:pos="6480"/>
          <w:tab w:val="left" w:pos="7200"/>
          <w:tab w:val="left" w:pos="7920"/>
          <w:tab w:val="left" w:pos="8640"/>
        </w:tabs>
        <w:ind w:right="283"/>
        <w:jc w:val="both"/>
        <w:rPr>
          <w:rFonts w:ascii="Arial" w:hAnsi="Arial" w:cs="Arial"/>
          <w:sz w:val="22"/>
          <w:szCs w:val="22"/>
        </w:rPr>
      </w:pPr>
    </w:p>
    <w:p w:rsidR="00B27012" w:rsidRPr="00A33B1D" w:rsidRDefault="00533871" w:rsidP="009F5E54">
      <w:pPr>
        <w:tabs>
          <w:tab w:val="left" w:pos="144"/>
          <w:tab w:val="left" w:pos="720"/>
          <w:tab w:val="left" w:pos="1440"/>
          <w:tab w:val="left" w:pos="2160"/>
          <w:tab w:val="left" w:pos="2880"/>
          <w:tab w:val="left" w:pos="3600"/>
          <w:tab w:val="left" w:pos="3969"/>
          <w:tab w:val="left" w:pos="4320"/>
          <w:tab w:val="left" w:pos="5040"/>
          <w:tab w:val="left" w:pos="5760"/>
          <w:tab w:val="left" w:pos="6480"/>
          <w:tab w:val="left" w:pos="7200"/>
          <w:tab w:val="left" w:pos="7920"/>
          <w:tab w:val="left" w:pos="8640"/>
        </w:tabs>
        <w:ind w:right="283"/>
        <w:jc w:val="both"/>
        <w:rPr>
          <w:rFonts w:ascii="Arial" w:hAnsi="Arial" w:cs="Arial"/>
          <w:sz w:val="22"/>
          <w:szCs w:val="22"/>
        </w:rPr>
      </w:pPr>
      <w:r w:rsidRPr="00A33B1D">
        <w:rPr>
          <w:rFonts w:ascii="Arial" w:hAnsi="Arial" w:cs="Arial"/>
          <w:sz w:val="22"/>
          <w:szCs w:val="22"/>
        </w:rPr>
        <w:t>La Commissione giudicherà insindacabilmente sull'ammissibilità o meno di ciascun conco</w:t>
      </w:r>
      <w:r w:rsidRPr="00A33B1D">
        <w:rPr>
          <w:rFonts w:ascii="Arial" w:hAnsi="Arial" w:cs="Arial"/>
          <w:sz w:val="22"/>
          <w:szCs w:val="22"/>
        </w:rPr>
        <w:t>r</w:t>
      </w:r>
      <w:r w:rsidRPr="00A33B1D">
        <w:rPr>
          <w:rFonts w:ascii="Arial" w:hAnsi="Arial" w:cs="Arial"/>
          <w:sz w:val="22"/>
          <w:szCs w:val="22"/>
        </w:rPr>
        <w:t>rente osservando quanto qui stabilito e le norme in materia, e procederà all'aggiudicazione provvisoria del servizio, ai sensi della legislazione citata, salvo la definitiva approvazione con apposita determinazione.</w:t>
      </w:r>
    </w:p>
    <w:p w:rsidR="009F1A50" w:rsidRPr="00A33B1D" w:rsidRDefault="009F1A50" w:rsidP="009F5E54">
      <w:pPr>
        <w:tabs>
          <w:tab w:val="left" w:pos="144"/>
          <w:tab w:val="left" w:pos="720"/>
          <w:tab w:val="left" w:pos="1440"/>
          <w:tab w:val="left" w:pos="2160"/>
          <w:tab w:val="left" w:pos="2880"/>
          <w:tab w:val="left" w:pos="3600"/>
          <w:tab w:val="left" w:pos="3969"/>
          <w:tab w:val="left" w:pos="4320"/>
          <w:tab w:val="left" w:pos="5040"/>
          <w:tab w:val="left" w:pos="5760"/>
          <w:tab w:val="left" w:pos="6480"/>
          <w:tab w:val="left" w:pos="7200"/>
          <w:tab w:val="left" w:pos="7920"/>
          <w:tab w:val="left" w:pos="8640"/>
        </w:tabs>
        <w:ind w:right="283"/>
        <w:jc w:val="both"/>
        <w:rPr>
          <w:rFonts w:ascii="Arial" w:hAnsi="Arial" w:cs="Arial"/>
          <w:sz w:val="22"/>
          <w:szCs w:val="22"/>
        </w:rPr>
      </w:pPr>
    </w:p>
    <w:p w:rsidR="00FF1AD6" w:rsidRPr="00392621" w:rsidRDefault="00FF1AD6" w:rsidP="009F5E54">
      <w:pPr>
        <w:tabs>
          <w:tab w:val="left" w:pos="432"/>
          <w:tab w:val="left" w:pos="720"/>
          <w:tab w:val="left" w:pos="3969"/>
        </w:tabs>
        <w:ind w:right="283"/>
        <w:jc w:val="both"/>
        <w:rPr>
          <w:rFonts w:ascii="Arial" w:hAnsi="Arial" w:cs="Arial"/>
          <w:b/>
          <w:sz w:val="22"/>
          <w:szCs w:val="22"/>
        </w:rPr>
      </w:pPr>
    </w:p>
    <w:p w:rsidR="00061AB0" w:rsidRPr="00A0013A" w:rsidRDefault="00061AB0" w:rsidP="009F5E54">
      <w:pPr>
        <w:tabs>
          <w:tab w:val="left" w:pos="432"/>
          <w:tab w:val="left" w:pos="720"/>
          <w:tab w:val="left" w:pos="3969"/>
        </w:tabs>
        <w:ind w:right="283"/>
        <w:jc w:val="both"/>
        <w:rPr>
          <w:rFonts w:ascii="Arial" w:hAnsi="Arial" w:cs="Arial"/>
          <w:b/>
          <w:sz w:val="22"/>
          <w:szCs w:val="22"/>
          <w:u w:val="single"/>
        </w:rPr>
      </w:pPr>
      <w:r w:rsidRPr="00A0013A">
        <w:rPr>
          <w:rFonts w:ascii="Arial" w:hAnsi="Arial" w:cs="Arial"/>
          <w:b/>
          <w:sz w:val="22"/>
          <w:szCs w:val="22"/>
          <w:u w:val="single"/>
        </w:rPr>
        <w:t>MODALITÀ DI VERIFICA DEI REQUISITI DI PARTECIPAZIONE</w:t>
      </w:r>
    </w:p>
    <w:p w:rsidR="00061AB0" w:rsidRPr="00A0013A" w:rsidRDefault="00061AB0" w:rsidP="009F5E54">
      <w:pPr>
        <w:tabs>
          <w:tab w:val="left" w:pos="432"/>
          <w:tab w:val="left" w:pos="720"/>
          <w:tab w:val="left" w:pos="3969"/>
        </w:tabs>
        <w:ind w:right="283"/>
        <w:jc w:val="both"/>
        <w:rPr>
          <w:rFonts w:ascii="Arial" w:hAnsi="Arial" w:cs="Arial"/>
          <w:sz w:val="22"/>
          <w:szCs w:val="22"/>
          <w:u w:val="single"/>
        </w:rPr>
      </w:pPr>
      <w:r w:rsidRPr="00A0013A">
        <w:rPr>
          <w:rFonts w:ascii="Arial" w:hAnsi="Arial" w:cs="Arial"/>
          <w:sz w:val="22"/>
          <w:szCs w:val="22"/>
        </w:rPr>
        <w:t>La verifica del possesso dei requisiti di partecipazione avviene, ai sensi dell’art.6-</w:t>
      </w:r>
      <w:r w:rsidRPr="00A0013A">
        <w:rPr>
          <w:rFonts w:ascii="Arial" w:hAnsi="Arial" w:cs="Arial"/>
          <w:i/>
          <w:iCs/>
          <w:sz w:val="22"/>
          <w:szCs w:val="22"/>
        </w:rPr>
        <w:t xml:space="preserve">bis </w:t>
      </w:r>
      <w:r w:rsidRPr="00A0013A">
        <w:rPr>
          <w:rFonts w:ascii="Arial" w:hAnsi="Arial" w:cs="Arial"/>
          <w:sz w:val="22"/>
          <w:szCs w:val="22"/>
        </w:rPr>
        <w:t xml:space="preserve">del </w:t>
      </w:r>
      <w:proofErr w:type="spellStart"/>
      <w:r w:rsidRPr="00A0013A">
        <w:rPr>
          <w:rFonts w:ascii="Arial" w:hAnsi="Arial" w:cs="Arial"/>
          <w:sz w:val="22"/>
          <w:szCs w:val="22"/>
        </w:rPr>
        <w:t>D.Lgs.</w:t>
      </w:r>
      <w:proofErr w:type="spellEnd"/>
      <w:r w:rsidRPr="00A0013A">
        <w:rPr>
          <w:rFonts w:ascii="Arial" w:hAnsi="Arial" w:cs="Arial"/>
          <w:sz w:val="22"/>
          <w:szCs w:val="22"/>
        </w:rPr>
        <w:t xml:space="preserve"> 163/2006, attraverso l’utilizzo del sistema </w:t>
      </w:r>
      <w:proofErr w:type="spellStart"/>
      <w:r w:rsidRPr="00A0013A">
        <w:rPr>
          <w:rFonts w:ascii="Arial" w:hAnsi="Arial" w:cs="Arial"/>
          <w:sz w:val="22"/>
          <w:szCs w:val="22"/>
        </w:rPr>
        <w:t>AVC</w:t>
      </w:r>
      <w:r w:rsidRPr="00A0013A">
        <w:rPr>
          <w:rFonts w:ascii="Arial" w:hAnsi="Arial" w:cs="Arial"/>
          <w:i/>
          <w:iCs/>
          <w:sz w:val="22"/>
          <w:szCs w:val="22"/>
        </w:rPr>
        <w:t>pass</w:t>
      </w:r>
      <w:proofErr w:type="spellEnd"/>
      <w:r w:rsidRPr="00A0013A">
        <w:rPr>
          <w:rFonts w:ascii="Arial" w:hAnsi="Arial" w:cs="Arial"/>
          <w:sz w:val="22"/>
          <w:szCs w:val="22"/>
        </w:rPr>
        <w:t>, reso disponibile dall’Autorità di vigilanza sui contratti pubblici di lavori, servizi e forniture (A</w:t>
      </w:r>
      <w:r w:rsidR="00A05BA5" w:rsidRPr="00A0013A">
        <w:rPr>
          <w:rFonts w:ascii="Arial" w:hAnsi="Arial" w:cs="Arial"/>
          <w:sz w:val="22"/>
          <w:szCs w:val="22"/>
        </w:rPr>
        <w:t>NAC</w:t>
      </w:r>
      <w:r w:rsidRPr="00A0013A">
        <w:rPr>
          <w:rFonts w:ascii="Arial" w:hAnsi="Arial" w:cs="Arial"/>
          <w:sz w:val="22"/>
          <w:szCs w:val="22"/>
        </w:rPr>
        <w:t xml:space="preserve">) con la delibera attuativa n. 111 del 20 dicembre 2012 e </w:t>
      </w:r>
      <w:proofErr w:type="spellStart"/>
      <w:r w:rsidRPr="00A0013A">
        <w:rPr>
          <w:rFonts w:ascii="Arial" w:hAnsi="Arial" w:cs="Arial"/>
          <w:sz w:val="22"/>
          <w:szCs w:val="22"/>
        </w:rPr>
        <w:t>ss.mm.ii</w:t>
      </w:r>
      <w:proofErr w:type="spellEnd"/>
      <w:r w:rsidRPr="00A0013A">
        <w:rPr>
          <w:rFonts w:ascii="Arial" w:hAnsi="Arial" w:cs="Arial"/>
          <w:sz w:val="22"/>
          <w:szCs w:val="22"/>
        </w:rPr>
        <w:t>., fatto salvo quanto previsto dal comma 3 del citato art. 6-</w:t>
      </w:r>
      <w:r w:rsidRPr="00A0013A">
        <w:rPr>
          <w:rFonts w:ascii="Arial" w:hAnsi="Arial" w:cs="Arial"/>
          <w:i/>
          <w:iCs/>
          <w:sz w:val="22"/>
          <w:szCs w:val="22"/>
        </w:rPr>
        <w:t>bis</w:t>
      </w:r>
      <w:r w:rsidRPr="00A0013A">
        <w:rPr>
          <w:rFonts w:ascii="Arial" w:hAnsi="Arial" w:cs="Arial"/>
          <w:sz w:val="22"/>
          <w:szCs w:val="22"/>
        </w:rPr>
        <w:t>.</w:t>
      </w:r>
    </w:p>
    <w:p w:rsidR="00891FC1" w:rsidRDefault="00891FC1" w:rsidP="009F5E54">
      <w:pPr>
        <w:tabs>
          <w:tab w:val="left" w:pos="432"/>
          <w:tab w:val="left" w:pos="720"/>
          <w:tab w:val="left" w:pos="3969"/>
        </w:tabs>
        <w:ind w:right="283"/>
        <w:jc w:val="both"/>
        <w:rPr>
          <w:rFonts w:ascii="Arial" w:hAnsi="Arial" w:cs="Arial"/>
          <w:b/>
          <w:sz w:val="22"/>
          <w:szCs w:val="22"/>
        </w:rPr>
      </w:pPr>
    </w:p>
    <w:p w:rsidR="00962509" w:rsidRPr="00A33B1D" w:rsidRDefault="00962509" w:rsidP="009F5E54">
      <w:pPr>
        <w:tabs>
          <w:tab w:val="left" w:pos="432"/>
          <w:tab w:val="left" w:pos="720"/>
          <w:tab w:val="left" w:pos="3969"/>
        </w:tabs>
        <w:ind w:right="283"/>
        <w:jc w:val="both"/>
        <w:rPr>
          <w:rFonts w:ascii="Arial" w:hAnsi="Arial" w:cs="Arial"/>
          <w:b/>
          <w:sz w:val="22"/>
          <w:szCs w:val="22"/>
        </w:rPr>
      </w:pPr>
    </w:p>
    <w:p w:rsidR="002535F3" w:rsidRDefault="002535F3" w:rsidP="009F5E54">
      <w:pPr>
        <w:tabs>
          <w:tab w:val="left" w:pos="426"/>
          <w:tab w:val="left" w:pos="3969"/>
        </w:tabs>
        <w:ind w:right="283"/>
        <w:jc w:val="both"/>
        <w:rPr>
          <w:rFonts w:ascii="Arial" w:hAnsi="Arial" w:cs="Arial"/>
          <w:b/>
          <w:sz w:val="22"/>
          <w:szCs w:val="22"/>
          <w:u w:val="single"/>
        </w:rPr>
      </w:pPr>
    </w:p>
    <w:p w:rsidR="00FF1AD6" w:rsidRPr="00A33B1D" w:rsidRDefault="003C0DE7" w:rsidP="009F5E54">
      <w:pPr>
        <w:tabs>
          <w:tab w:val="left" w:pos="426"/>
          <w:tab w:val="left" w:pos="3969"/>
        </w:tabs>
        <w:ind w:right="283"/>
        <w:jc w:val="both"/>
        <w:rPr>
          <w:rFonts w:ascii="Arial" w:hAnsi="Arial" w:cs="Arial"/>
          <w:b/>
          <w:sz w:val="22"/>
          <w:szCs w:val="22"/>
          <w:u w:val="single"/>
        </w:rPr>
      </w:pPr>
      <w:r w:rsidRPr="00A33B1D">
        <w:rPr>
          <w:rFonts w:ascii="Arial" w:hAnsi="Arial" w:cs="Arial"/>
          <w:b/>
          <w:sz w:val="22"/>
          <w:szCs w:val="22"/>
          <w:u w:val="single"/>
        </w:rPr>
        <w:lastRenderedPageBreak/>
        <w:t>L’AGGIUDICATARIO</w:t>
      </w:r>
    </w:p>
    <w:p w:rsidR="00FF1AD6" w:rsidRPr="00A33B1D" w:rsidRDefault="003C0DE7" w:rsidP="009F5E54">
      <w:pPr>
        <w:tabs>
          <w:tab w:val="left" w:pos="432"/>
          <w:tab w:val="left" w:pos="720"/>
          <w:tab w:val="left" w:pos="3969"/>
        </w:tabs>
        <w:ind w:right="283"/>
        <w:jc w:val="both"/>
        <w:rPr>
          <w:rFonts w:ascii="Arial" w:hAnsi="Arial" w:cs="Arial"/>
          <w:sz w:val="22"/>
          <w:szCs w:val="22"/>
        </w:rPr>
      </w:pPr>
      <w:r w:rsidRPr="00A33B1D">
        <w:rPr>
          <w:rFonts w:ascii="Arial" w:hAnsi="Arial" w:cs="Arial"/>
          <w:sz w:val="22"/>
          <w:szCs w:val="22"/>
        </w:rPr>
        <w:t>L’Aggiudicatario s’intenderà obbligato</w:t>
      </w:r>
      <w:r w:rsidR="00FF1AD6" w:rsidRPr="00A33B1D">
        <w:rPr>
          <w:rFonts w:ascii="Arial" w:hAnsi="Arial" w:cs="Arial"/>
          <w:sz w:val="22"/>
          <w:szCs w:val="22"/>
        </w:rPr>
        <w:t xml:space="preserve"> per tutti gli effetti di legge con il solo atto di aggiudic</w:t>
      </w:r>
      <w:r w:rsidR="00FF1AD6" w:rsidRPr="00A33B1D">
        <w:rPr>
          <w:rFonts w:ascii="Arial" w:hAnsi="Arial" w:cs="Arial"/>
          <w:sz w:val="22"/>
          <w:szCs w:val="22"/>
        </w:rPr>
        <w:t>a</w:t>
      </w:r>
      <w:r w:rsidR="00FF1AD6" w:rsidRPr="00A33B1D">
        <w:rPr>
          <w:rFonts w:ascii="Arial" w:hAnsi="Arial" w:cs="Arial"/>
          <w:sz w:val="22"/>
          <w:szCs w:val="22"/>
        </w:rPr>
        <w:t>zione, mentre gli obblighi del Comune sono subordinati alla formale stipula</w:t>
      </w:r>
      <w:r w:rsidRPr="00A33B1D">
        <w:rPr>
          <w:rFonts w:ascii="Arial" w:hAnsi="Arial" w:cs="Arial"/>
          <w:sz w:val="22"/>
          <w:szCs w:val="22"/>
        </w:rPr>
        <w:t xml:space="preserve"> del contratto; l’Aggiudicatario</w:t>
      </w:r>
      <w:r w:rsidR="00FF1AD6" w:rsidRPr="00A33B1D">
        <w:rPr>
          <w:rFonts w:ascii="Arial" w:hAnsi="Arial" w:cs="Arial"/>
          <w:sz w:val="22"/>
          <w:szCs w:val="22"/>
        </w:rPr>
        <w:t xml:space="preserve"> dovrà presentarsi presso il Comune con la documentazione che verrà richi</w:t>
      </w:r>
      <w:r w:rsidR="00FF1AD6" w:rsidRPr="00A33B1D">
        <w:rPr>
          <w:rFonts w:ascii="Arial" w:hAnsi="Arial" w:cs="Arial"/>
          <w:sz w:val="22"/>
          <w:szCs w:val="22"/>
        </w:rPr>
        <w:t>e</w:t>
      </w:r>
      <w:r w:rsidR="00FF1AD6" w:rsidRPr="00A33B1D">
        <w:rPr>
          <w:rFonts w:ascii="Arial" w:hAnsi="Arial" w:cs="Arial"/>
          <w:sz w:val="22"/>
          <w:szCs w:val="22"/>
        </w:rPr>
        <w:t>sta dall’ufficio Contratti per la stipulazione del contratto previo pagamento del relativo importo di tutte le spese inerenti  e conseguenti, entro il termine che verrà indicato dal Comune.</w:t>
      </w:r>
    </w:p>
    <w:p w:rsidR="00FF1AD6" w:rsidRPr="00A33B1D" w:rsidRDefault="00FF1AD6" w:rsidP="009F5E54">
      <w:pPr>
        <w:tabs>
          <w:tab w:val="left" w:pos="3969"/>
        </w:tabs>
        <w:ind w:right="283"/>
        <w:jc w:val="both"/>
        <w:rPr>
          <w:rFonts w:ascii="Arial" w:hAnsi="Arial" w:cs="Arial"/>
          <w:strike/>
          <w:sz w:val="22"/>
          <w:szCs w:val="22"/>
        </w:rPr>
      </w:pPr>
    </w:p>
    <w:p w:rsidR="00227599" w:rsidRPr="00A33B1D" w:rsidRDefault="00227599" w:rsidP="009F5E54">
      <w:pPr>
        <w:tabs>
          <w:tab w:val="left" w:pos="3969"/>
        </w:tabs>
        <w:autoSpaceDE w:val="0"/>
        <w:autoSpaceDN w:val="0"/>
        <w:adjustRightInd w:val="0"/>
        <w:ind w:right="283"/>
        <w:jc w:val="both"/>
        <w:rPr>
          <w:rFonts w:ascii="Arial" w:hAnsi="Arial" w:cs="Arial"/>
          <w:sz w:val="22"/>
          <w:szCs w:val="22"/>
        </w:rPr>
      </w:pPr>
      <w:r w:rsidRPr="00A33B1D">
        <w:rPr>
          <w:rFonts w:ascii="Arial" w:hAnsi="Arial" w:cs="Arial"/>
          <w:b/>
          <w:bCs/>
          <w:sz w:val="22"/>
          <w:szCs w:val="22"/>
          <w:u w:val="single"/>
        </w:rPr>
        <w:t>CONTROVERSIE</w:t>
      </w:r>
    </w:p>
    <w:p w:rsidR="00227599" w:rsidRPr="00A33B1D" w:rsidRDefault="00227599" w:rsidP="009F5E54">
      <w:pPr>
        <w:tabs>
          <w:tab w:val="left" w:pos="3969"/>
        </w:tabs>
        <w:autoSpaceDE w:val="0"/>
        <w:autoSpaceDN w:val="0"/>
        <w:adjustRightInd w:val="0"/>
        <w:ind w:right="283"/>
        <w:jc w:val="both"/>
        <w:rPr>
          <w:rFonts w:ascii="Arial" w:hAnsi="Arial" w:cs="Arial"/>
          <w:sz w:val="22"/>
          <w:szCs w:val="22"/>
        </w:rPr>
      </w:pPr>
      <w:r w:rsidRPr="00A33B1D">
        <w:rPr>
          <w:rFonts w:ascii="Arial" w:hAnsi="Arial" w:cs="Arial"/>
          <w:sz w:val="22"/>
          <w:szCs w:val="22"/>
        </w:rPr>
        <w:t>Per ogni controversia che dovesse insorgere con la Ditta aggiudicataria, in relazione al co</w:t>
      </w:r>
      <w:r w:rsidRPr="00A33B1D">
        <w:rPr>
          <w:rFonts w:ascii="Arial" w:hAnsi="Arial" w:cs="Arial"/>
          <w:sz w:val="22"/>
          <w:szCs w:val="22"/>
        </w:rPr>
        <w:t>n</w:t>
      </w:r>
      <w:r w:rsidRPr="00A33B1D">
        <w:rPr>
          <w:rFonts w:ascii="Arial" w:hAnsi="Arial" w:cs="Arial"/>
          <w:sz w:val="22"/>
          <w:szCs w:val="22"/>
        </w:rPr>
        <w:t>tratto, si adirà l'Autorità Giudiziaria del Foro di Torino, ai sensi dell'art. 20 del Codice di Pr</w:t>
      </w:r>
      <w:r w:rsidRPr="00A33B1D">
        <w:rPr>
          <w:rFonts w:ascii="Arial" w:hAnsi="Arial" w:cs="Arial"/>
          <w:sz w:val="22"/>
          <w:szCs w:val="22"/>
        </w:rPr>
        <w:t>o</w:t>
      </w:r>
      <w:r w:rsidRPr="00A33B1D">
        <w:rPr>
          <w:rFonts w:ascii="Arial" w:hAnsi="Arial" w:cs="Arial"/>
          <w:sz w:val="22"/>
          <w:szCs w:val="22"/>
        </w:rPr>
        <w:t>cedura Civile.</w:t>
      </w:r>
    </w:p>
    <w:p w:rsidR="00227599" w:rsidRPr="00A33B1D" w:rsidRDefault="00227599" w:rsidP="009F5E54">
      <w:pPr>
        <w:tabs>
          <w:tab w:val="left" w:pos="3969"/>
        </w:tabs>
        <w:autoSpaceDE w:val="0"/>
        <w:autoSpaceDN w:val="0"/>
        <w:adjustRightInd w:val="0"/>
        <w:ind w:right="283"/>
        <w:jc w:val="both"/>
        <w:rPr>
          <w:rFonts w:ascii="Arial" w:hAnsi="Arial" w:cs="Arial"/>
          <w:sz w:val="22"/>
          <w:szCs w:val="22"/>
        </w:rPr>
      </w:pPr>
      <w:r w:rsidRPr="00A33B1D">
        <w:rPr>
          <w:rFonts w:ascii="Arial" w:hAnsi="Arial" w:cs="Arial"/>
          <w:b/>
          <w:bCs/>
          <w:sz w:val="22"/>
          <w:szCs w:val="22"/>
        </w:rPr>
        <w:t xml:space="preserve">Organismo responsabile delle procedure di ricorso: </w:t>
      </w:r>
      <w:r w:rsidRPr="00A33B1D">
        <w:rPr>
          <w:rFonts w:ascii="Arial" w:hAnsi="Arial" w:cs="Arial"/>
          <w:sz w:val="22"/>
          <w:szCs w:val="22"/>
        </w:rPr>
        <w:t>TAR PIEMONTE, con sede in Tor</w:t>
      </w:r>
      <w:r w:rsidRPr="00A33B1D">
        <w:rPr>
          <w:rFonts w:ascii="Arial" w:hAnsi="Arial" w:cs="Arial"/>
          <w:sz w:val="22"/>
          <w:szCs w:val="22"/>
        </w:rPr>
        <w:t>i</w:t>
      </w:r>
      <w:r w:rsidRPr="00A33B1D">
        <w:rPr>
          <w:rFonts w:ascii="Arial" w:hAnsi="Arial" w:cs="Arial"/>
          <w:sz w:val="22"/>
          <w:szCs w:val="22"/>
        </w:rPr>
        <w:t>no, Corso Stati Uniti n. 45 – tel. 011/5576411, fax 011/539265 - indirizzo internet: www.giustizia-amministrativa.it.</w:t>
      </w:r>
    </w:p>
    <w:p w:rsidR="00227599" w:rsidRPr="00A33B1D" w:rsidRDefault="00227599" w:rsidP="009F5E54">
      <w:pPr>
        <w:tabs>
          <w:tab w:val="left" w:pos="3969"/>
        </w:tabs>
        <w:autoSpaceDE w:val="0"/>
        <w:autoSpaceDN w:val="0"/>
        <w:adjustRightInd w:val="0"/>
        <w:ind w:right="283"/>
        <w:jc w:val="both"/>
        <w:rPr>
          <w:rFonts w:ascii="Arial" w:hAnsi="Arial" w:cs="Arial"/>
          <w:sz w:val="22"/>
          <w:szCs w:val="22"/>
        </w:rPr>
      </w:pPr>
      <w:r w:rsidRPr="00A33B1D">
        <w:rPr>
          <w:rFonts w:ascii="Arial" w:hAnsi="Arial" w:cs="Arial"/>
          <w:b/>
          <w:bCs/>
          <w:sz w:val="22"/>
          <w:szCs w:val="22"/>
        </w:rPr>
        <w:t>Presentazione di ricorso</w:t>
      </w:r>
      <w:r w:rsidRPr="00A33B1D">
        <w:rPr>
          <w:rFonts w:ascii="Arial" w:hAnsi="Arial" w:cs="Arial"/>
          <w:sz w:val="22"/>
          <w:szCs w:val="22"/>
        </w:rPr>
        <w:t xml:space="preserve">: ai sensi dell’art. 245 del </w:t>
      </w:r>
      <w:proofErr w:type="spellStart"/>
      <w:r w:rsidRPr="00A33B1D">
        <w:rPr>
          <w:rFonts w:ascii="Arial" w:hAnsi="Arial" w:cs="Arial"/>
          <w:sz w:val="22"/>
          <w:szCs w:val="22"/>
        </w:rPr>
        <w:t>D.Lgs.</w:t>
      </w:r>
      <w:proofErr w:type="spellEnd"/>
      <w:r w:rsidRPr="00A33B1D">
        <w:rPr>
          <w:rFonts w:ascii="Arial" w:hAnsi="Arial" w:cs="Arial"/>
          <w:sz w:val="22"/>
          <w:szCs w:val="22"/>
        </w:rPr>
        <w:t xml:space="preserve"> n. 163/06.</w:t>
      </w:r>
    </w:p>
    <w:p w:rsidR="00227599" w:rsidRPr="00A33B1D" w:rsidRDefault="00227599" w:rsidP="009F5E54">
      <w:pPr>
        <w:keepNext/>
        <w:widowControl w:val="0"/>
        <w:tabs>
          <w:tab w:val="left" w:pos="3969"/>
        </w:tabs>
        <w:autoSpaceDE w:val="0"/>
        <w:autoSpaceDN w:val="0"/>
        <w:adjustRightInd w:val="0"/>
        <w:ind w:right="283"/>
        <w:jc w:val="both"/>
        <w:rPr>
          <w:rFonts w:ascii="Arial" w:hAnsi="Arial" w:cs="Arial"/>
          <w:sz w:val="22"/>
          <w:szCs w:val="22"/>
        </w:rPr>
      </w:pPr>
      <w:r w:rsidRPr="00A33B1D">
        <w:rPr>
          <w:rFonts w:ascii="Arial" w:hAnsi="Arial" w:cs="Arial"/>
          <w:b/>
          <w:bCs/>
          <w:sz w:val="22"/>
          <w:szCs w:val="22"/>
        </w:rPr>
        <w:t>Servizio presso il quale sono disponibili informazioni sulla presentazione di ricorso</w:t>
      </w:r>
      <w:r w:rsidRPr="00A33B1D">
        <w:rPr>
          <w:rFonts w:ascii="Arial" w:hAnsi="Arial" w:cs="Arial"/>
          <w:sz w:val="22"/>
          <w:szCs w:val="22"/>
        </w:rPr>
        <w:t>: COMUNE DI COLLEGNO, con sede in Collegno (TO), Piazza del Municipio n. 1 – tel. 011/40151, fax 011/4015500 – posta elettronica: posta@cert.comune.collegno.to.it; indirizzo internet: www.comune.collegno.gov.it.</w:t>
      </w:r>
    </w:p>
    <w:p w:rsidR="00C55A2E" w:rsidRPr="00A33B1D" w:rsidRDefault="00C55A2E" w:rsidP="009F5E54">
      <w:pPr>
        <w:keepNext/>
        <w:widowControl w:val="0"/>
        <w:tabs>
          <w:tab w:val="left" w:pos="3969"/>
        </w:tabs>
        <w:autoSpaceDE w:val="0"/>
        <w:autoSpaceDN w:val="0"/>
        <w:adjustRightInd w:val="0"/>
        <w:ind w:right="283"/>
        <w:jc w:val="both"/>
        <w:rPr>
          <w:rFonts w:ascii="Arial" w:hAnsi="Arial" w:cs="Arial"/>
          <w:b/>
          <w:bCs/>
          <w:sz w:val="22"/>
          <w:szCs w:val="22"/>
          <w:u w:val="single"/>
        </w:rPr>
      </w:pPr>
    </w:p>
    <w:p w:rsidR="00227599" w:rsidRPr="00A33B1D" w:rsidRDefault="00227599" w:rsidP="009F5E54">
      <w:pPr>
        <w:keepNext/>
        <w:widowControl w:val="0"/>
        <w:tabs>
          <w:tab w:val="left" w:pos="3969"/>
        </w:tabs>
        <w:autoSpaceDE w:val="0"/>
        <w:autoSpaceDN w:val="0"/>
        <w:adjustRightInd w:val="0"/>
        <w:ind w:right="283"/>
        <w:jc w:val="both"/>
        <w:rPr>
          <w:rFonts w:ascii="Arial" w:hAnsi="Arial" w:cs="Arial"/>
          <w:sz w:val="22"/>
          <w:szCs w:val="22"/>
        </w:rPr>
      </w:pPr>
      <w:r w:rsidRPr="00A33B1D">
        <w:rPr>
          <w:rFonts w:ascii="Arial" w:hAnsi="Arial" w:cs="Arial"/>
          <w:b/>
          <w:bCs/>
          <w:sz w:val="22"/>
          <w:szCs w:val="22"/>
          <w:u w:val="single"/>
        </w:rPr>
        <w:t>ALTRE INFORMAZIONI</w:t>
      </w:r>
    </w:p>
    <w:p w:rsidR="00227599" w:rsidRPr="00A33B1D" w:rsidRDefault="00227599" w:rsidP="009F5E54">
      <w:pPr>
        <w:keepNext/>
        <w:widowControl w:val="0"/>
        <w:tabs>
          <w:tab w:val="left" w:pos="3969"/>
        </w:tabs>
        <w:autoSpaceDE w:val="0"/>
        <w:autoSpaceDN w:val="0"/>
        <w:adjustRightInd w:val="0"/>
        <w:ind w:right="283"/>
        <w:jc w:val="both"/>
        <w:rPr>
          <w:rFonts w:ascii="Arial" w:hAnsi="Arial" w:cs="Arial"/>
          <w:sz w:val="22"/>
          <w:szCs w:val="22"/>
        </w:rPr>
      </w:pPr>
      <w:r w:rsidRPr="00A33B1D">
        <w:rPr>
          <w:rFonts w:ascii="Arial" w:hAnsi="Arial" w:cs="Arial"/>
          <w:sz w:val="22"/>
          <w:szCs w:val="22"/>
        </w:rPr>
        <w:t>Tutte le spese obbligatorie, di contratto, registrazione ed accessorie ed altre inerenti a tributi presenti, future di questo appalto, sono a carico dell’aggiudicatario.</w:t>
      </w:r>
    </w:p>
    <w:p w:rsidR="00227599" w:rsidRPr="00A33B1D" w:rsidRDefault="00227599" w:rsidP="009F5E54">
      <w:pPr>
        <w:keepNext/>
        <w:widowControl w:val="0"/>
        <w:tabs>
          <w:tab w:val="left" w:pos="3969"/>
        </w:tabs>
        <w:autoSpaceDE w:val="0"/>
        <w:autoSpaceDN w:val="0"/>
        <w:adjustRightInd w:val="0"/>
        <w:ind w:right="283"/>
        <w:jc w:val="both"/>
        <w:rPr>
          <w:rFonts w:ascii="Arial" w:hAnsi="Arial" w:cs="Arial"/>
          <w:sz w:val="22"/>
          <w:szCs w:val="22"/>
        </w:rPr>
      </w:pPr>
      <w:r w:rsidRPr="00A33B1D">
        <w:rPr>
          <w:rFonts w:ascii="Arial" w:hAnsi="Arial" w:cs="Arial"/>
          <w:sz w:val="22"/>
          <w:szCs w:val="22"/>
        </w:rPr>
        <w:t xml:space="preserve">L'IVA è a carico del Comune. </w:t>
      </w:r>
    </w:p>
    <w:p w:rsidR="00227599" w:rsidRPr="00A33B1D" w:rsidRDefault="00227599" w:rsidP="009F5E54">
      <w:pPr>
        <w:keepNext/>
        <w:widowControl w:val="0"/>
        <w:tabs>
          <w:tab w:val="left" w:pos="3969"/>
        </w:tabs>
        <w:autoSpaceDE w:val="0"/>
        <w:autoSpaceDN w:val="0"/>
        <w:adjustRightInd w:val="0"/>
        <w:ind w:right="283"/>
        <w:jc w:val="both"/>
        <w:rPr>
          <w:rFonts w:ascii="Arial" w:hAnsi="Arial" w:cs="Arial"/>
          <w:sz w:val="22"/>
          <w:szCs w:val="22"/>
        </w:rPr>
      </w:pPr>
      <w:r w:rsidRPr="00A33B1D">
        <w:rPr>
          <w:rFonts w:ascii="Arial" w:hAnsi="Arial" w:cs="Arial"/>
          <w:sz w:val="22"/>
          <w:szCs w:val="22"/>
        </w:rPr>
        <w:t>Per l’aggiudicazione del presente appalto si fa espresso riferimento a quanto contenuto nel</w:t>
      </w:r>
      <w:r w:rsidR="00A0013A">
        <w:rPr>
          <w:rFonts w:ascii="Arial" w:hAnsi="Arial" w:cs="Arial"/>
          <w:sz w:val="22"/>
          <w:szCs w:val="22"/>
        </w:rPr>
        <w:t>lo</w:t>
      </w:r>
      <w:r w:rsidRPr="00A33B1D">
        <w:rPr>
          <w:rFonts w:ascii="Arial" w:hAnsi="Arial" w:cs="Arial"/>
          <w:sz w:val="22"/>
          <w:szCs w:val="22"/>
        </w:rPr>
        <w:t xml:space="preserve"> </w:t>
      </w:r>
      <w:r w:rsidR="00B65638">
        <w:rPr>
          <w:rFonts w:ascii="Arial" w:hAnsi="Arial" w:cs="Arial"/>
          <w:sz w:val="22"/>
          <w:szCs w:val="22"/>
        </w:rPr>
        <w:t>schema di convenzione</w:t>
      </w:r>
      <w:r w:rsidR="00190243" w:rsidRPr="00A33B1D">
        <w:rPr>
          <w:rFonts w:ascii="Arial" w:hAnsi="Arial" w:cs="Arial"/>
          <w:sz w:val="22"/>
          <w:szCs w:val="22"/>
        </w:rPr>
        <w:t xml:space="preserve"> e</w:t>
      </w:r>
      <w:r w:rsidRPr="00A33B1D">
        <w:rPr>
          <w:rFonts w:ascii="Arial" w:hAnsi="Arial" w:cs="Arial"/>
          <w:sz w:val="22"/>
          <w:szCs w:val="22"/>
        </w:rPr>
        <w:t xml:space="preserve"> nel bando di gara, nonché </w:t>
      </w:r>
      <w:r w:rsidR="00B65638">
        <w:rPr>
          <w:rFonts w:ascii="Arial" w:hAnsi="Arial" w:cs="Arial"/>
          <w:sz w:val="22"/>
          <w:szCs w:val="22"/>
        </w:rPr>
        <w:t>nell’</w:t>
      </w:r>
      <w:r w:rsidRPr="00A33B1D">
        <w:rPr>
          <w:rFonts w:ascii="Arial" w:hAnsi="Arial" w:cs="Arial"/>
          <w:sz w:val="22"/>
          <w:szCs w:val="22"/>
        </w:rPr>
        <w:t xml:space="preserve">art. </w:t>
      </w:r>
      <w:r w:rsidR="00B65638">
        <w:rPr>
          <w:rFonts w:ascii="Arial" w:hAnsi="Arial" w:cs="Arial"/>
          <w:sz w:val="22"/>
          <w:szCs w:val="22"/>
        </w:rPr>
        <w:t>3</w:t>
      </w:r>
      <w:r w:rsidR="00A0013A">
        <w:rPr>
          <w:rFonts w:ascii="Arial" w:hAnsi="Arial" w:cs="Arial"/>
          <w:sz w:val="22"/>
          <w:szCs w:val="22"/>
        </w:rPr>
        <w:t xml:space="preserve">0 del </w:t>
      </w:r>
      <w:proofErr w:type="spellStart"/>
      <w:r w:rsidR="00A0013A">
        <w:rPr>
          <w:rFonts w:ascii="Arial" w:hAnsi="Arial" w:cs="Arial"/>
          <w:sz w:val="22"/>
          <w:szCs w:val="22"/>
        </w:rPr>
        <w:t>D.Lgs.</w:t>
      </w:r>
      <w:proofErr w:type="spellEnd"/>
      <w:r w:rsidR="00A0013A">
        <w:rPr>
          <w:rFonts w:ascii="Arial" w:hAnsi="Arial" w:cs="Arial"/>
          <w:sz w:val="22"/>
          <w:szCs w:val="22"/>
        </w:rPr>
        <w:t xml:space="preserve"> n. 163/2006.</w:t>
      </w:r>
    </w:p>
    <w:p w:rsidR="00227599" w:rsidRPr="00A33B1D" w:rsidRDefault="00F56745" w:rsidP="009F5E54">
      <w:pPr>
        <w:keepNext/>
        <w:widowControl w:val="0"/>
        <w:tabs>
          <w:tab w:val="left" w:pos="3969"/>
        </w:tabs>
        <w:autoSpaceDE w:val="0"/>
        <w:autoSpaceDN w:val="0"/>
        <w:adjustRightInd w:val="0"/>
        <w:ind w:right="283"/>
        <w:jc w:val="both"/>
        <w:rPr>
          <w:rFonts w:ascii="Arial" w:hAnsi="Arial" w:cs="Arial"/>
          <w:sz w:val="22"/>
          <w:szCs w:val="22"/>
        </w:rPr>
      </w:pPr>
      <w:r w:rsidRPr="00A33B1D">
        <w:rPr>
          <w:rFonts w:ascii="Arial" w:hAnsi="Arial" w:cs="Arial"/>
          <w:sz w:val="22"/>
          <w:szCs w:val="22"/>
        </w:rPr>
        <w:t xml:space="preserve">Responsabile unico del procedimento: </w:t>
      </w:r>
      <w:r w:rsidR="00D06AFB">
        <w:rPr>
          <w:rFonts w:ascii="Arial" w:hAnsi="Arial" w:cs="Arial"/>
          <w:sz w:val="22"/>
          <w:szCs w:val="22"/>
        </w:rPr>
        <w:t>Dott.ssa Maria Assunta PETROZZINO.</w:t>
      </w:r>
    </w:p>
    <w:p w:rsidR="00F56745" w:rsidRPr="00A33B1D" w:rsidRDefault="00F56745" w:rsidP="009F5E54">
      <w:pPr>
        <w:keepNext/>
        <w:widowControl w:val="0"/>
        <w:tabs>
          <w:tab w:val="left" w:pos="3969"/>
        </w:tabs>
        <w:autoSpaceDE w:val="0"/>
        <w:autoSpaceDN w:val="0"/>
        <w:adjustRightInd w:val="0"/>
        <w:ind w:right="283"/>
        <w:jc w:val="both"/>
        <w:rPr>
          <w:rFonts w:ascii="Arial" w:hAnsi="Arial" w:cs="Arial"/>
          <w:sz w:val="22"/>
          <w:szCs w:val="22"/>
        </w:rPr>
      </w:pPr>
    </w:p>
    <w:p w:rsidR="00227599" w:rsidRPr="00A33B1D" w:rsidRDefault="00227599" w:rsidP="009F5E54">
      <w:pPr>
        <w:keepNext/>
        <w:widowControl w:val="0"/>
        <w:tabs>
          <w:tab w:val="left" w:pos="3969"/>
        </w:tabs>
        <w:autoSpaceDE w:val="0"/>
        <w:autoSpaceDN w:val="0"/>
        <w:adjustRightInd w:val="0"/>
        <w:ind w:right="283"/>
        <w:jc w:val="both"/>
        <w:rPr>
          <w:rFonts w:ascii="Arial" w:hAnsi="Arial" w:cs="Arial"/>
          <w:sz w:val="22"/>
          <w:szCs w:val="22"/>
        </w:rPr>
      </w:pPr>
      <w:r w:rsidRPr="00A33B1D">
        <w:rPr>
          <w:rFonts w:ascii="Arial" w:hAnsi="Arial" w:cs="Arial"/>
          <w:b/>
          <w:bCs/>
          <w:sz w:val="22"/>
          <w:szCs w:val="22"/>
          <w:u w:val="single"/>
        </w:rPr>
        <w:t xml:space="preserve">PUBBLICITA’ DEL BANDO </w:t>
      </w:r>
    </w:p>
    <w:p w:rsidR="009A2248" w:rsidRPr="00A33B1D" w:rsidRDefault="00227599" w:rsidP="009F5E54">
      <w:pPr>
        <w:keepNext/>
        <w:widowControl w:val="0"/>
        <w:tabs>
          <w:tab w:val="left" w:pos="288"/>
          <w:tab w:val="left" w:pos="432"/>
          <w:tab w:val="left" w:pos="720"/>
          <w:tab w:val="left" w:pos="3969"/>
        </w:tabs>
        <w:ind w:right="283"/>
        <w:jc w:val="both"/>
        <w:rPr>
          <w:rFonts w:ascii="Arial" w:hAnsi="Arial" w:cs="Arial"/>
          <w:sz w:val="22"/>
          <w:szCs w:val="22"/>
        </w:rPr>
      </w:pPr>
      <w:r w:rsidRPr="00A33B1D">
        <w:rPr>
          <w:rFonts w:ascii="Arial" w:hAnsi="Arial" w:cs="Arial"/>
          <w:sz w:val="22"/>
          <w:szCs w:val="22"/>
        </w:rPr>
        <w:t>Si comunica che viene data notizia della presente gara mediante pubblicazione di bando all'Albo Pretorio online del Comune di Collegno, sul quotidiano Gazzetta Aste e Appalti Pu</w:t>
      </w:r>
      <w:r w:rsidRPr="00A33B1D">
        <w:rPr>
          <w:rFonts w:ascii="Arial" w:hAnsi="Arial" w:cs="Arial"/>
          <w:sz w:val="22"/>
          <w:szCs w:val="22"/>
        </w:rPr>
        <w:t>b</w:t>
      </w:r>
      <w:r w:rsidRPr="00A33B1D">
        <w:rPr>
          <w:rFonts w:ascii="Arial" w:hAnsi="Arial" w:cs="Arial"/>
          <w:sz w:val="22"/>
          <w:szCs w:val="22"/>
        </w:rPr>
        <w:t xml:space="preserve">blici, per via telematica sul profilo del Committente </w:t>
      </w:r>
      <w:r w:rsidR="00D64028" w:rsidRPr="00A33B1D">
        <w:rPr>
          <w:rFonts w:ascii="Arial" w:hAnsi="Arial" w:cs="Arial"/>
          <w:sz w:val="22"/>
          <w:szCs w:val="22"/>
        </w:rPr>
        <w:t>www.comune.collegno.gov.it</w:t>
      </w:r>
      <w:r w:rsidRPr="00A33B1D">
        <w:rPr>
          <w:rFonts w:ascii="Arial" w:hAnsi="Arial" w:cs="Arial"/>
          <w:sz w:val="22"/>
          <w:szCs w:val="22"/>
        </w:rPr>
        <w:t xml:space="preserve">, nonché sul sito della Gazzetta Aste e Appalti Pubblici </w:t>
      </w:r>
      <w:r w:rsidR="00116C7D" w:rsidRPr="00A33B1D">
        <w:rPr>
          <w:rFonts w:ascii="Arial" w:hAnsi="Arial" w:cs="Arial"/>
          <w:sz w:val="22"/>
          <w:szCs w:val="22"/>
        </w:rPr>
        <w:t>www.albopretorionline.it</w:t>
      </w:r>
      <w:r w:rsidRPr="00A33B1D">
        <w:rPr>
          <w:rFonts w:ascii="Arial" w:hAnsi="Arial" w:cs="Arial"/>
          <w:sz w:val="22"/>
          <w:szCs w:val="22"/>
        </w:rPr>
        <w:t>.</w:t>
      </w:r>
    </w:p>
    <w:p w:rsidR="00116C7D" w:rsidRPr="00A33B1D" w:rsidRDefault="00116C7D" w:rsidP="009F5E54">
      <w:pPr>
        <w:keepNext/>
        <w:widowControl w:val="0"/>
        <w:tabs>
          <w:tab w:val="left" w:pos="288"/>
          <w:tab w:val="left" w:pos="432"/>
          <w:tab w:val="left" w:pos="720"/>
          <w:tab w:val="left" w:pos="3969"/>
        </w:tabs>
        <w:ind w:right="283"/>
        <w:jc w:val="both"/>
        <w:rPr>
          <w:rFonts w:ascii="Arial" w:hAnsi="Arial" w:cs="Arial"/>
          <w:sz w:val="22"/>
          <w:szCs w:val="22"/>
        </w:rPr>
      </w:pPr>
    </w:p>
    <w:p w:rsidR="00FF1AD6" w:rsidRPr="00A33B1D" w:rsidRDefault="00FF1AD6" w:rsidP="009F5E54">
      <w:pPr>
        <w:tabs>
          <w:tab w:val="left" w:pos="288"/>
          <w:tab w:val="left" w:pos="432"/>
          <w:tab w:val="left" w:pos="720"/>
          <w:tab w:val="left" w:pos="3969"/>
        </w:tabs>
        <w:ind w:right="283"/>
        <w:jc w:val="both"/>
        <w:rPr>
          <w:rFonts w:ascii="Arial" w:hAnsi="Arial" w:cs="Arial"/>
          <w:i/>
          <w:sz w:val="22"/>
          <w:szCs w:val="22"/>
        </w:rPr>
      </w:pPr>
      <w:r w:rsidRPr="00A33B1D">
        <w:rPr>
          <w:rFonts w:ascii="Arial" w:hAnsi="Arial" w:cs="Arial"/>
          <w:i/>
          <w:sz w:val="22"/>
          <w:szCs w:val="22"/>
        </w:rPr>
        <w:t>"</w:t>
      </w:r>
      <w:r w:rsidRPr="00A33B1D">
        <w:rPr>
          <w:rFonts w:ascii="Arial" w:hAnsi="Arial" w:cs="Arial"/>
          <w:b/>
          <w:i/>
          <w:sz w:val="22"/>
          <w:szCs w:val="22"/>
        </w:rPr>
        <w:t>INFORMATIVA AI SENSI DELL'ART. 13 D.LGS. N. 196/2003</w:t>
      </w:r>
    </w:p>
    <w:p w:rsidR="00FF1AD6" w:rsidRPr="00A33B1D" w:rsidRDefault="00FF1AD6" w:rsidP="009F5E54">
      <w:pPr>
        <w:tabs>
          <w:tab w:val="left" w:pos="288"/>
          <w:tab w:val="left" w:pos="432"/>
          <w:tab w:val="left" w:pos="720"/>
          <w:tab w:val="left" w:pos="3969"/>
        </w:tabs>
        <w:ind w:right="283"/>
        <w:jc w:val="both"/>
        <w:rPr>
          <w:rFonts w:ascii="Arial" w:hAnsi="Arial" w:cs="Arial"/>
          <w:sz w:val="22"/>
          <w:szCs w:val="22"/>
        </w:rPr>
      </w:pPr>
      <w:r w:rsidRPr="00A33B1D">
        <w:rPr>
          <w:rFonts w:ascii="Arial" w:hAnsi="Arial" w:cs="Arial"/>
          <w:i/>
          <w:sz w:val="22"/>
          <w:szCs w:val="22"/>
        </w:rPr>
        <w:t>Si informa che il conferimento dei dati richiesti ha natura obbligatoria e l'eventuale rifiuto comporta l'esclusione dalla gara. Il trattamento dei dati, compresi i dati soggetti a verifica d’ufficio, da parte del Comune di Collegno - Settore Amministrazione - Ufficio Contratti ha la finalità di acquisire gli elementi necessari per l'ammissione alla gara e viene eseguito su supporto cartaceo e/o informatico. Titolare del trattamento dei dati personali è il Comune di Collegno - P.za del Municipio n. 1 nella persona del Segretario Generale. Responsabile del trattamento è il Dirigente del Settore Amministrazione. I dati conferiti potranno essere com</w:t>
      </w:r>
      <w:r w:rsidRPr="00A33B1D">
        <w:rPr>
          <w:rFonts w:ascii="Arial" w:hAnsi="Arial" w:cs="Arial"/>
          <w:i/>
          <w:sz w:val="22"/>
          <w:szCs w:val="22"/>
        </w:rPr>
        <w:t>u</w:t>
      </w:r>
      <w:r w:rsidRPr="00A33B1D">
        <w:rPr>
          <w:rFonts w:ascii="Arial" w:hAnsi="Arial" w:cs="Arial"/>
          <w:i/>
          <w:sz w:val="22"/>
          <w:szCs w:val="22"/>
        </w:rPr>
        <w:t>nicati o diffusi a terzi soltanto nei casi previsti da norme di legge o regolamenti. L'art. 7 del Codice riconosce all'interessato il diritto di accesso ai dati che lo riguardano, nonché alcuni diritti complementari tra cui il diritto di rettificare, aggiornare, integrare i dati, nonché il diritto di opporsi, per motivi legittimi, al loro trattamento."</w:t>
      </w:r>
    </w:p>
    <w:p w:rsidR="00FF1AD6" w:rsidRPr="00A33B1D" w:rsidRDefault="00FF1AD6" w:rsidP="009F5E54">
      <w:pPr>
        <w:tabs>
          <w:tab w:val="left" w:pos="288"/>
          <w:tab w:val="left" w:pos="432"/>
          <w:tab w:val="left" w:pos="720"/>
          <w:tab w:val="left" w:pos="3969"/>
        </w:tabs>
        <w:ind w:right="283"/>
        <w:jc w:val="both"/>
        <w:rPr>
          <w:rFonts w:ascii="Arial" w:hAnsi="Arial" w:cs="Arial"/>
          <w:sz w:val="22"/>
          <w:szCs w:val="22"/>
        </w:rPr>
      </w:pPr>
    </w:p>
    <w:p w:rsidR="00FF1AD6" w:rsidRPr="00A33B1D" w:rsidRDefault="00FF1AD6" w:rsidP="009F5E54">
      <w:pPr>
        <w:tabs>
          <w:tab w:val="left" w:pos="288"/>
          <w:tab w:val="left" w:pos="432"/>
          <w:tab w:val="left" w:pos="720"/>
          <w:tab w:val="left" w:pos="3969"/>
        </w:tabs>
        <w:ind w:right="283"/>
        <w:jc w:val="both"/>
        <w:rPr>
          <w:rFonts w:ascii="Arial" w:hAnsi="Arial" w:cs="Arial"/>
          <w:sz w:val="22"/>
          <w:szCs w:val="22"/>
        </w:rPr>
      </w:pPr>
      <w:r w:rsidRPr="00A33B1D">
        <w:rPr>
          <w:rFonts w:ascii="Arial" w:hAnsi="Arial" w:cs="Arial"/>
          <w:sz w:val="22"/>
          <w:szCs w:val="22"/>
        </w:rPr>
        <w:t xml:space="preserve">Per informazioni di natura tecnica rivolgersi </w:t>
      </w:r>
      <w:r w:rsidR="001F6729">
        <w:rPr>
          <w:rFonts w:ascii="Arial" w:hAnsi="Arial" w:cs="Arial"/>
          <w:sz w:val="22"/>
          <w:szCs w:val="22"/>
        </w:rPr>
        <w:t>Settore Finanze</w:t>
      </w:r>
      <w:r w:rsidRPr="00A33B1D">
        <w:rPr>
          <w:rFonts w:ascii="Arial" w:hAnsi="Arial" w:cs="Arial"/>
          <w:sz w:val="22"/>
          <w:szCs w:val="22"/>
        </w:rPr>
        <w:t xml:space="preserve">, </w:t>
      </w:r>
      <w:r w:rsidR="001B1FBD">
        <w:rPr>
          <w:rFonts w:ascii="Arial" w:hAnsi="Arial" w:cs="Arial"/>
          <w:sz w:val="22"/>
          <w:szCs w:val="22"/>
        </w:rPr>
        <w:t xml:space="preserve"> </w:t>
      </w:r>
      <w:r w:rsidR="009C0F41">
        <w:rPr>
          <w:rFonts w:ascii="Arial" w:hAnsi="Arial" w:cs="Arial"/>
          <w:sz w:val="22"/>
          <w:szCs w:val="22"/>
        </w:rPr>
        <w:t>Dott.ssa Maria Assunta P</w:t>
      </w:r>
      <w:r w:rsidR="009C0F41">
        <w:rPr>
          <w:rFonts w:ascii="Arial" w:hAnsi="Arial" w:cs="Arial"/>
          <w:sz w:val="22"/>
          <w:szCs w:val="22"/>
        </w:rPr>
        <w:t>E</w:t>
      </w:r>
      <w:r w:rsidR="009C0F41">
        <w:rPr>
          <w:rFonts w:ascii="Arial" w:hAnsi="Arial" w:cs="Arial"/>
          <w:sz w:val="22"/>
          <w:szCs w:val="22"/>
        </w:rPr>
        <w:t>TROZZINO</w:t>
      </w:r>
      <w:r w:rsidRPr="00A33B1D">
        <w:rPr>
          <w:rFonts w:ascii="Arial" w:hAnsi="Arial" w:cs="Arial"/>
          <w:sz w:val="22"/>
          <w:szCs w:val="22"/>
        </w:rPr>
        <w:t xml:space="preserve"> (Tel. 011/</w:t>
      </w:r>
      <w:r w:rsidR="0096166D">
        <w:rPr>
          <w:rFonts w:ascii="Arial" w:hAnsi="Arial" w:cs="Arial"/>
          <w:sz w:val="22"/>
          <w:szCs w:val="22"/>
        </w:rPr>
        <w:t>4015</w:t>
      </w:r>
      <w:r w:rsidR="009C0F41">
        <w:rPr>
          <w:rFonts w:ascii="Arial" w:hAnsi="Arial" w:cs="Arial"/>
          <w:sz w:val="22"/>
          <w:szCs w:val="22"/>
        </w:rPr>
        <w:t>465</w:t>
      </w:r>
      <w:r w:rsidR="0096166D">
        <w:rPr>
          <w:rFonts w:ascii="Arial" w:hAnsi="Arial" w:cs="Arial"/>
          <w:sz w:val="22"/>
          <w:szCs w:val="22"/>
        </w:rPr>
        <w:t>)</w:t>
      </w:r>
      <w:r w:rsidRPr="00A33B1D">
        <w:rPr>
          <w:rFonts w:ascii="Arial" w:hAnsi="Arial" w:cs="Arial"/>
          <w:sz w:val="22"/>
          <w:szCs w:val="22"/>
        </w:rPr>
        <w:t>.</w:t>
      </w:r>
    </w:p>
    <w:p w:rsidR="00FF1AD6" w:rsidRPr="00A33B1D" w:rsidRDefault="00FF1AD6" w:rsidP="009F5E54">
      <w:pPr>
        <w:tabs>
          <w:tab w:val="left" w:pos="288"/>
          <w:tab w:val="left" w:pos="432"/>
          <w:tab w:val="left" w:pos="720"/>
          <w:tab w:val="left" w:pos="3969"/>
        </w:tabs>
        <w:ind w:right="283"/>
        <w:jc w:val="both"/>
        <w:rPr>
          <w:rFonts w:ascii="Arial" w:hAnsi="Arial" w:cs="Arial"/>
          <w:sz w:val="22"/>
          <w:szCs w:val="22"/>
        </w:rPr>
      </w:pPr>
      <w:r w:rsidRPr="00A33B1D">
        <w:rPr>
          <w:rFonts w:ascii="Arial" w:hAnsi="Arial" w:cs="Arial"/>
          <w:sz w:val="22"/>
          <w:szCs w:val="22"/>
        </w:rPr>
        <w:t xml:space="preserve">Per informazioni di natura amministrativa rivolgersi Uff. Contratti – </w:t>
      </w:r>
      <w:r w:rsidR="00962509">
        <w:rPr>
          <w:rFonts w:ascii="Arial" w:hAnsi="Arial" w:cs="Arial"/>
          <w:sz w:val="22"/>
          <w:szCs w:val="22"/>
        </w:rPr>
        <w:t>Dott.ssa Nicoletta BOLL</w:t>
      </w:r>
      <w:r w:rsidR="00962509">
        <w:rPr>
          <w:rFonts w:ascii="Arial" w:hAnsi="Arial" w:cs="Arial"/>
          <w:sz w:val="22"/>
          <w:szCs w:val="22"/>
        </w:rPr>
        <w:t>I</w:t>
      </w:r>
      <w:r w:rsidR="00962509">
        <w:rPr>
          <w:rFonts w:ascii="Arial" w:hAnsi="Arial" w:cs="Arial"/>
          <w:sz w:val="22"/>
          <w:szCs w:val="22"/>
        </w:rPr>
        <w:t>TO</w:t>
      </w:r>
      <w:r w:rsidRPr="00A33B1D">
        <w:rPr>
          <w:rFonts w:ascii="Arial" w:hAnsi="Arial" w:cs="Arial"/>
          <w:sz w:val="22"/>
          <w:szCs w:val="22"/>
        </w:rPr>
        <w:t xml:space="preserve">  (Tel. 011/4015</w:t>
      </w:r>
      <w:r w:rsidR="004D402D">
        <w:rPr>
          <w:rFonts w:ascii="Arial" w:hAnsi="Arial" w:cs="Arial"/>
          <w:sz w:val="22"/>
          <w:szCs w:val="22"/>
        </w:rPr>
        <w:t>206</w:t>
      </w:r>
      <w:r w:rsidRPr="00A33B1D">
        <w:rPr>
          <w:rFonts w:ascii="Arial" w:hAnsi="Arial" w:cs="Arial"/>
          <w:sz w:val="22"/>
          <w:szCs w:val="22"/>
        </w:rPr>
        <w:t>).</w:t>
      </w:r>
    </w:p>
    <w:p w:rsidR="005C085C" w:rsidRPr="00A33B1D" w:rsidRDefault="005C085C" w:rsidP="009F5E54">
      <w:pPr>
        <w:tabs>
          <w:tab w:val="left" w:pos="288"/>
          <w:tab w:val="left" w:pos="432"/>
          <w:tab w:val="left" w:pos="720"/>
          <w:tab w:val="left" w:pos="3969"/>
        </w:tabs>
        <w:ind w:right="283"/>
        <w:jc w:val="both"/>
        <w:rPr>
          <w:rFonts w:ascii="Arial" w:hAnsi="Arial" w:cs="Arial"/>
          <w:sz w:val="22"/>
          <w:szCs w:val="22"/>
        </w:rPr>
      </w:pPr>
    </w:p>
    <w:p w:rsidR="007915A8" w:rsidRDefault="00FF1AD6" w:rsidP="009F5E54">
      <w:pPr>
        <w:tabs>
          <w:tab w:val="left" w:pos="288"/>
          <w:tab w:val="left" w:pos="432"/>
          <w:tab w:val="left" w:pos="720"/>
          <w:tab w:val="left" w:pos="3969"/>
        </w:tabs>
        <w:ind w:left="3119" w:right="283"/>
        <w:jc w:val="center"/>
        <w:rPr>
          <w:rFonts w:ascii="Arial" w:hAnsi="Arial" w:cs="Arial"/>
          <w:sz w:val="22"/>
          <w:szCs w:val="22"/>
        </w:rPr>
      </w:pPr>
      <w:r w:rsidRPr="00A33B1D">
        <w:rPr>
          <w:rFonts w:ascii="Arial" w:hAnsi="Arial" w:cs="Arial"/>
          <w:sz w:val="22"/>
          <w:szCs w:val="22"/>
        </w:rPr>
        <w:t xml:space="preserve">IL </w:t>
      </w:r>
      <w:r w:rsidR="001F4EA5" w:rsidRPr="00A33B1D">
        <w:rPr>
          <w:rFonts w:ascii="Arial" w:hAnsi="Arial" w:cs="Arial"/>
          <w:sz w:val="22"/>
          <w:szCs w:val="22"/>
        </w:rPr>
        <w:t xml:space="preserve">DIRIGENTE </w:t>
      </w:r>
      <w:r w:rsidR="009C0F41">
        <w:rPr>
          <w:rFonts w:ascii="Arial" w:hAnsi="Arial" w:cs="Arial"/>
          <w:sz w:val="22"/>
          <w:szCs w:val="22"/>
        </w:rPr>
        <w:t>SETTORE FINANZE</w:t>
      </w:r>
    </w:p>
    <w:p w:rsidR="00FF1AD6" w:rsidRPr="00357897" w:rsidRDefault="0096166D" w:rsidP="009F5E54">
      <w:pPr>
        <w:tabs>
          <w:tab w:val="left" w:pos="288"/>
          <w:tab w:val="left" w:pos="432"/>
          <w:tab w:val="left" w:pos="720"/>
          <w:tab w:val="left" w:pos="3969"/>
        </w:tabs>
        <w:ind w:left="3119" w:right="283"/>
        <w:jc w:val="center"/>
        <w:rPr>
          <w:rFonts w:ascii="Arial" w:hAnsi="Arial" w:cs="Arial"/>
          <w:sz w:val="22"/>
          <w:szCs w:val="22"/>
        </w:rPr>
      </w:pPr>
      <w:r>
        <w:rPr>
          <w:rFonts w:ascii="Arial" w:hAnsi="Arial" w:cs="Arial"/>
          <w:sz w:val="22"/>
          <w:szCs w:val="22"/>
        </w:rPr>
        <w:t>(</w:t>
      </w:r>
      <w:r w:rsidR="009C0F41">
        <w:rPr>
          <w:rFonts w:ascii="Arial" w:hAnsi="Arial" w:cs="Arial"/>
          <w:sz w:val="22"/>
          <w:szCs w:val="22"/>
        </w:rPr>
        <w:t>PETROZZINO Dott.ssa MARIA ASSUNTA</w:t>
      </w:r>
      <w:r>
        <w:rPr>
          <w:rFonts w:ascii="Arial" w:hAnsi="Arial" w:cs="Arial"/>
          <w:sz w:val="22"/>
          <w:szCs w:val="22"/>
        </w:rPr>
        <w:t>)</w:t>
      </w:r>
    </w:p>
    <w:p w:rsidR="00D36CB9" w:rsidRPr="00A33B1D" w:rsidRDefault="00D36CB9" w:rsidP="009F5E54">
      <w:pPr>
        <w:tabs>
          <w:tab w:val="left" w:pos="288"/>
          <w:tab w:val="left" w:pos="432"/>
          <w:tab w:val="left" w:pos="720"/>
          <w:tab w:val="left" w:pos="3969"/>
        </w:tabs>
        <w:ind w:right="283"/>
        <w:rPr>
          <w:rFonts w:ascii="Arial" w:hAnsi="Arial" w:cs="Arial"/>
          <w:b/>
          <w:sz w:val="22"/>
          <w:szCs w:val="22"/>
        </w:rPr>
        <w:sectPr w:rsidR="00D36CB9" w:rsidRPr="00A33B1D">
          <w:footerReference w:type="even" r:id="rId11"/>
          <w:footerReference w:type="default" r:id="rId12"/>
          <w:type w:val="continuous"/>
          <w:pgSz w:w="11907" w:h="16840" w:code="9"/>
          <w:pgMar w:top="1134" w:right="1134" w:bottom="1701" w:left="1418" w:header="482" w:footer="851" w:gutter="0"/>
          <w:paperSrc w:first="266" w:other="266"/>
          <w:pgNumType w:start="1"/>
          <w:cols w:space="720"/>
        </w:sectPr>
      </w:pPr>
    </w:p>
    <w:p w:rsidR="0058740C" w:rsidRPr="00A33B1D" w:rsidRDefault="00CA1A6B" w:rsidP="009F5E54">
      <w:pPr>
        <w:pStyle w:val="Titolo1"/>
        <w:tabs>
          <w:tab w:val="left" w:pos="3969"/>
          <w:tab w:val="left" w:pos="9781"/>
        </w:tabs>
        <w:ind w:left="0" w:right="283"/>
        <w:jc w:val="center"/>
        <w:rPr>
          <w:rFonts w:ascii="Arial" w:hAnsi="Arial" w:cs="Arial"/>
          <w:sz w:val="22"/>
          <w:szCs w:val="22"/>
        </w:rPr>
      </w:pPr>
      <w:r>
        <w:rPr>
          <w:rFonts w:ascii="Arial" w:hAnsi="Arial" w:cs="Arial"/>
          <w:b w:val="0"/>
          <w:noProof/>
          <w:sz w:val="22"/>
          <w:szCs w:val="22"/>
        </w:rPr>
        <w:lastRenderedPageBreak/>
        <mc:AlternateContent>
          <mc:Choice Requires="wps">
            <w:drawing>
              <wp:anchor distT="0" distB="0" distL="114300" distR="114300" simplePos="0" relativeHeight="251657728" behindDoc="0" locked="0" layoutInCell="1" allowOverlap="1" wp14:anchorId="12422858" wp14:editId="0F126D65">
                <wp:simplePos x="0" y="0"/>
                <wp:positionH relativeFrom="column">
                  <wp:posOffset>4866005</wp:posOffset>
                </wp:positionH>
                <wp:positionV relativeFrom="paragraph">
                  <wp:posOffset>-32385</wp:posOffset>
                </wp:positionV>
                <wp:extent cx="822960" cy="640080"/>
                <wp:effectExtent l="0" t="0" r="0" b="0"/>
                <wp:wrapNone/>
                <wp:docPr id="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2960" cy="640080"/>
                        </a:xfrm>
                        <a:prstGeom prst="rect">
                          <a:avLst/>
                        </a:prstGeom>
                        <a:solidFill>
                          <a:srgbClr val="FFFFFF"/>
                        </a:solidFill>
                        <a:ln w="9525">
                          <a:solidFill>
                            <a:srgbClr val="000000"/>
                          </a:solidFill>
                          <a:miter lim="800000"/>
                          <a:headEnd/>
                          <a:tailEnd/>
                        </a:ln>
                      </wps:spPr>
                      <wps:txbx>
                        <w:txbxContent>
                          <w:p w:rsidR="00784A80" w:rsidRDefault="00784A80" w:rsidP="0058740C">
                            <w:pPr>
                              <w:jc w:val="center"/>
                            </w:pPr>
                            <w:r>
                              <w:t>Marca da bollo</w:t>
                            </w:r>
                          </w:p>
                          <w:p w:rsidR="00784A80" w:rsidRDefault="00784A80" w:rsidP="0058740C">
                            <w:pPr>
                              <w:jc w:val="center"/>
                            </w:pPr>
                            <w:r>
                              <w:t>Eu. 16,00=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4" o:spid="_x0000_s1026" type="#_x0000_t202" style="position:absolute;left:0;text-align:left;margin-left:383.15pt;margin-top:-2.55pt;width:64.8pt;height:50.4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">
                <v:textbox>
                  <w:txbxContent>
                    <w:p w:rsidR="00A557D4" w:rsidRDefault="00A557D4" w:rsidP="0058740C">
                      <w:pPr>
                        <w:jc w:val="center"/>
                      </w:pPr>
                      <w:r>
                        <w:t>Marca da bollo</w:t>
                      </w:r>
                    </w:p>
                    <w:p w:rsidR="00A557D4" w:rsidRDefault="00A557D4" w:rsidP="0058740C">
                      <w:pPr>
                        <w:jc w:val="center"/>
                      </w:pPr>
                      <w:r>
                        <w:t>Eu. 16,00=</w:t>
                      </w:r>
                    </w:p>
                  </w:txbxContent>
                </v:textbox>
              </v:shape>
            </w:pict>
          </mc:Fallback>
        </mc:AlternateContent>
      </w:r>
      <w:r>
        <w:rPr>
          <w:rFonts w:ascii="Arial" w:hAnsi="Arial" w:cs="Arial"/>
          <w:noProof/>
          <w:sz w:val="22"/>
          <w:szCs w:val="22"/>
        </w:rPr>
        <w:drawing>
          <wp:inline distT="0" distB="0" distL="0" distR="0" wp14:anchorId="50FB82B9" wp14:editId="5BD2D48A">
            <wp:extent cx="2694940" cy="625475"/>
            <wp:effectExtent l="0" t="0" r="0" b="3175"/>
            <wp:docPr id="2" name="Immagine 2" descr="collegnonuovo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ollegnonuovoWMF"/>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694940" cy="625475"/>
                    </a:xfrm>
                    <a:prstGeom prst="rect">
                      <a:avLst/>
                    </a:prstGeom>
                    <a:noFill/>
                    <a:ln>
                      <a:noFill/>
                    </a:ln>
                  </pic:spPr>
                </pic:pic>
              </a:graphicData>
            </a:graphic>
          </wp:inline>
        </w:drawing>
      </w:r>
    </w:p>
    <w:p w:rsidR="0058740C" w:rsidRPr="00A33B1D" w:rsidRDefault="0058740C" w:rsidP="009F5E54">
      <w:pPr>
        <w:tabs>
          <w:tab w:val="left" w:pos="3969"/>
          <w:tab w:val="left" w:pos="9781"/>
        </w:tabs>
        <w:ind w:left="3402" w:right="283"/>
        <w:jc w:val="both"/>
        <w:rPr>
          <w:rFonts w:ascii="Arial" w:hAnsi="Arial" w:cs="Arial"/>
          <w:sz w:val="22"/>
          <w:szCs w:val="22"/>
        </w:rPr>
      </w:pPr>
    </w:p>
    <w:p w:rsidR="0058740C" w:rsidRPr="00A33B1D" w:rsidRDefault="0058740C" w:rsidP="009F5E54">
      <w:pPr>
        <w:pStyle w:val="Titolo2"/>
        <w:tabs>
          <w:tab w:val="left" w:pos="3969"/>
          <w:tab w:val="left" w:pos="9781"/>
        </w:tabs>
        <w:ind w:right="283"/>
        <w:rPr>
          <w:rFonts w:ascii="Arial" w:hAnsi="Arial" w:cs="Arial"/>
          <w:sz w:val="22"/>
          <w:szCs w:val="22"/>
          <w:u w:val="none"/>
        </w:rPr>
      </w:pPr>
      <w:r w:rsidRPr="00A33B1D">
        <w:rPr>
          <w:rFonts w:ascii="Arial" w:hAnsi="Arial" w:cs="Arial"/>
          <w:sz w:val="22"/>
          <w:szCs w:val="22"/>
          <w:u w:val="none"/>
        </w:rPr>
        <w:t>Allegato A)</w:t>
      </w:r>
    </w:p>
    <w:p w:rsidR="0058740C" w:rsidRPr="001B2DA4" w:rsidRDefault="0058740C" w:rsidP="009F5E54">
      <w:pPr>
        <w:shd w:val="pct20" w:color="FFFFFF" w:fill="auto"/>
        <w:spacing w:line="240" w:lineRule="atLeast"/>
        <w:ind w:right="283"/>
        <w:rPr>
          <w:rFonts w:ascii="Arial" w:hAnsi="Arial" w:cs="Arial"/>
          <w:b/>
          <w:sz w:val="22"/>
          <w:szCs w:val="22"/>
        </w:rPr>
      </w:pPr>
      <w:r w:rsidRPr="00A33B1D">
        <w:rPr>
          <w:rFonts w:ascii="Arial" w:hAnsi="Arial" w:cs="Arial"/>
          <w:b/>
          <w:sz w:val="22"/>
          <w:szCs w:val="22"/>
        </w:rPr>
        <w:t xml:space="preserve">al bando di gara per </w:t>
      </w:r>
      <w:r w:rsidR="00031652">
        <w:rPr>
          <w:rFonts w:ascii="Arial" w:hAnsi="Arial" w:cs="Arial"/>
          <w:b/>
          <w:sz w:val="22"/>
          <w:szCs w:val="22"/>
        </w:rPr>
        <w:t>la</w:t>
      </w:r>
      <w:r w:rsidRPr="00A33B1D">
        <w:rPr>
          <w:rFonts w:ascii="Arial" w:hAnsi="Arial" w:cs="Arial"/>
          <w:b/>
          <w:sz w:val="22"/>
          <w:szCs w:val="22"/>
        </w:rPr>
        <w:t xml:space="preserve"> </w:t>
      </w:r>
      <w:r w:rsidRPr="00A33B1D">
        <w:rPr>
          <w:rFonts w:ascii="Arial" w:hAnsi="Arial" w:cs="Arial"/>
          <w:sz w:val="22"/>
          <w:szCs w:val="22"/>
        </w:rPr>
        <w:t>“</w:t>
      </w:r>
      <w:r w:rsidR="003D18B0" w:rsidRPr="003D18B0">
        <w:rPr>
          <w:rFonts w:ascii="Arial" w:hAnsi="Arial" w:cs="Arial"/>
          <w:b/>
          <w:sz w:val="22"/>
          <w:szCs w:val="22"/>
        </w:rPr>
        <w:t>CONCESSIONE DEL SERVIZIO DI TESORERIA DEL COMUNE DI COLLEGNO DAL 1 GENNAIO 2016 AL 31 DICEMBRE 2020.</w:t>
      </w:r>
      <w:r w:rsidRPr="00A33B1D">
        <w:rPr>
          <w:rFonts w:ascii="Arial" w:hAnsi="Arial" w:cs="Arial"/>
          <w:sz w:val="22"/>
          <w:szCs w:val="22"/>
        </w:rPr>
        <w:t>”</w:t>
      </w:r>
    </w:p>
    <w:p w:rsidR="006F7F08" w:rsidRPr="00A33B1D" w:rsidRDefault="006F7F08" w:rsidP="009F5E54">
      <w:pPr>
        <w:tabs>
          <w:tab w:val="left" w:pos="3969"/>
        </w:tabs>
        <w:ind w:right="283"/>
        <w:rPr>
          <w:rFonts w:ascii="Arial" w:hAnsi="Arial" w:cs="Arial"/>
          <w:sz w:val="22"/>
          <w:szCs w:val="22"/>
        </w:rPr>
      </w:pPr>
    </w:p>
    <w:p w:rsidR="0058740C" w:rsidRPr="00A33B1D" w:rsidRDefault="0058740C" w:rsidP="009F5E54">
      <w:pPr>
        <w:tabs>
          <w:tab w:val="left" w:pos="3969"/>
          <w:tab w:val="left" w:pos="9781"/>
        </w:tabs>
        <w:ind w:right="283"/>
        <w:jc w:val="both"/>
        <w:rPr>
          <w:rFonts w:ascii="Arial" w:hAnsi="Arial" w:cs="Arial"/>
          <w:sz w:val="22"/>
          <w:szCs w:val="22"/>
        </w:rPr>
      </w:pPr>
      <w:r w:rsidRPr="00A33B1D">
        <w:rPr>
          <w:rFonts w:ascii="Arial" w:hAnsi="Arial" w:cs="Arial"/>
          <w:b/>
          <w:sz w:val="22"/>
          <w:szCs w:val="22"/>
        </w:rPr>
        <w:t xml:space="preserve">Rif. n. </w:t>
      </w:r>
      <w:r w:rsidR="005639FD">
        <w:rPr>
          <w:rFonts w:ascii="Arial" w:hAnsi="Arial" w:cs="Arial"/>
          <w:b/>
          <w:sz w:val="22"/>
          <w:szCs w:val="22"/>
        </w:rPr>
        <w:t>06/2015</w:t>
      </w:r>
      <w:r w:rsidRPr="00A33B1D">
        <w:rPr>
          <w:rFonts w:ascii="Arial" w:hAnsi="Arial" w:cs="Arial"/>
          <w:b/>
          <w:sz w:val="22"/>
          <w:szCs w:val="22"/>
        </w:rPr>
        <w:t xml:space="preserve"> P.A</w:t>
      </w:r>
      <w:r w:rsidRPr="00A33B1D">
        <w:rPr>
          <w:rFonts w:ascii="Arial" w:hAnsi="Arial" w:cs="Arial"/>
          <w:sz w:val="22"/>
          <w:szCs w:val="22"/>
        </w:rPr>
        <w:t>.</w:t>
      </w:r>
    </w:p>
    <w:p w:rsidR="0058740C" w:rsidRPr="00A33B1D" w:rsidRDefault="0058740C" w:rsidP="009F5E54">
      <w:pPr>
        <w:tabs>
          <w:tab w:val="left" w:pos="3969"/>
          <w:tab w:val="left" w:pos="9781"/>
        </w:tabs>
        <w:ind w:right="283"/>
        <w:jc w:val="both"/>
        <w:rPr>
          <w:rFonts w:ascii="Arial" w:hAnsi="Arial" w:cs="Arial"/>
          <w:sz w:val="22"/>
          <w:szCs w:val="22"/>
        </w:rPr>
      </w:pPr>
    </w:p>
    <w:p w:rsidR="0058740C" w:rsidRPr="00A33B1D" w:rsidRDefault="0058740C" w:rsidP="009F5E54">
      <w:pPr>
        <w:tabs>
          <w:tab w:val="left" w:pos="3969"/>
          <w:tab w:val="left" w:pos="9781"/>
        </w:tabs>
        <w:ind w:right="283"/>
        <w:jc w:val="both"/>
        <w:rPr>
          <w:rFonts w:ascii="Arial" w:hAnsi="Arial" w:cs="Arial"/>
          <w:b/>
          <w:sz w:val="22"/>
          <w:szCs w:val="22"/>
        </w:rPr>
      </w:pPr>
    </w:p>
    <w:p w:rsidR="0058740C" w:rsidRPr="00A33B1D" w:rsidRDefault="0058740C" w:rsidP="009F5E54">
      <w:pPr>
        <w:tabs>
          <w:tab w:val="left" w:pos="288"/>
          <w:tab w:val="left" w:pos="432"/>
          <w:tab w:val="left" w:pos="720"/>
          <w:tab w:val="left" w:pos="3969"/>
          <w:tab w:val="left" w:pos="9781"/>
        </w:tabs>
        <w:spacing w:before="80" w:after="80"/>
        <w:ind w:right="283"/>
        <w:jc w:val="center"/>
        <w:rPr>
          <w:rFonts w:ascii="Arial" w:hAnsi="Arial" w:cs="Arial"/>
          <w:b/>
          <w:sz w:val="22"/>
          <w:szCs w:val="22"/>
        </w:rPr>
      </w:pPr>
      <w:r w:rsidRPr="00A33B1D">
        <w:rPr>
          <w:rFonts w:ascii="Arial" w:hAnsi="Arial" w:cs="Arial"/>
          <w:b/>
          <w:sz w:val="22"/>
          <w:szCs w:val="22"/>
        </w:rPr>
        <w:t>DICHIARAZIONE</w:t>
      </w:r>
    </w:p>
    <w:p w:rsidR="0058740C" w:rsidRPr="00A33B1D" w:rsidRDefault="0058740C" w:rsidP="009F5E54">
      <w:pPr>
        <w:tabs>
          <w:tab w:val="left" w:pos="288"/>
          <w:tab w:val="left" w:pos="432"/>
          <w:tab w:val="left" w:pos="720"/>
          <w:tab w:val="left" w:pos="3969"/>
          <w:tab w:val="left" w:pos="9781"/>
        </w:tabs>
        <w:spacing w:before="80" w:after="80"/>
        <w:ind w:right="283"/>
        <w:jc w:val="both"/>
        <w:rPr>
          <w:rFonts w:ascii="Arial" w:hAnsi="Arial" w:cs="Arial"/>
          <w:sz w:val="22"/>
          <w:szCs w:val="22"/>
        </w:rPr>
      </w:pPr>
    </w:p>
    <w:p w:rsidR="0058740C" w:rsidRPr="00A33B1D" w:rsidRDefault="0058740C" w:rsidP="009F5E54">
      <w:pPr>
        <w:tabs>
          <w:tab w:val="left" w:pos="288"/>
          <w:tab w:val="left" w:pos="432"/>
          <w:tab w:val="left" w:pos="720"/>
          <w:tab w:val="left" w:pos="3969"/>
          <w:tab w:val="left" w:pos="9781"/>
        </w:tabs>
        <w:spacing w:before="80" w:after="80"/>
        <w:ind w:right="283"/>
        <w:jc w:val="both"/>
        <w:rPr>
          <w:rFonts w:ascii="Arial" w:hAnsi="Arial" w:cs="Arial"/>
          <w:sz w:val="22"/>
          <w:szCs w:val="22"/>
        </w:rPr>
      </w:pPr>
      <w:r w:rsidRPr="00A33B1D">
        <w:rPr>
          <w:rFonts w:ascii="Arial" w:hAnsi="Arial" w:cs="Arial"/>
          <w:sz w:val="22"/>
          <w:szCs w:val="22"/>
        </w:rPr>
        <w:t xml:space="preserve">Ai fini della partecipazione alla gara d'appalto in oggetto, </w:t>
      </w:r>
    </w:p>
    <w:p w:rsidR="0058740C" w:rsidRPr="00A33B1D" w:rsidRDefault="0058740C" w:rsidP="009F5E54">
      <w:pPr>
        <w:tabs>
          <w:tab w:val="left" w:pos="288"/>
          <w:tab w:val="left" w:pos="432"/>
          <w:tab w:val="left" w:pos="720"/>
          <w:tab w:val="left" w:pos="3969"/>
          <w:tab w:val="left" w:pos="9781"/>
        </w:tabs>
        <w:spacing w:before="240" w:after="240"/>
        <w:ind w:right="283"/>
        <w:jc w:val="both"/>
        <w:rPr>
          <w:rFonts w:ascii="Arial" w:hAnsi="Arial" w:cs="Arial"/>
          <w:sz w:val="22"/>
          <w:szCs w:val="22"/>
        </w:rPr>
      </w:pPr>
      <w:r w:rsidRPr="00A33B1D">
        <w:rPr>
          <w:rFonts w:ascii="Arial" w:hAnsi="Arial" w:cs="Arial"/>
          <w:sz w:val="22"/>
          <w:szCs w:val="22"/>
        </w:rPr>
        <w:t>Il sottoscritto …………………………………………………………………….</w:t>
      </w:r>
    </w:p>
    <w:p w:rsidR="0058740C" w:rsidRPr="00A33B1D" w:rsidRDefault="0058740C" w:rsidP="009F5E54">
      <w:pPr>
        <w:tabs>
          <w:tab w:val="left" w:pos="288"/>
          <w:tab w:val="left" w:pos="432"/>
          <w:tab w:val="left" w:pos="720"/>
          <w:tab w:val="left" w:pos="3969"/>
          <w:tab w:val="left" w:pos="9781"/>
        </w:tabs>
        <w:spacing w:before="240" w:after="240"/>
        <w:ind w:right="283"/>
        <w:jc w:val="both"/>
        <w:rPr>
          <w:rFonts w:ascii="Arial" w:hAnsi="Arial" w:cs="Arial"/>
          <w:sz w:val="22"/>
          <w:szCs w:val="22"/>
        </w:rPr>
      </w:pPr>
      <w:r w:rsidRPr="00A33B1D">
        <w:rPr>
          <w:rFonts w:ascii="Arial" w:hAnsi="Arial" w:cs="Arial"/>
          <w:sz w:val="22"/>
          <w:szCs w:val="22"/>
        </w:rPr>
        <w:t>Nato a ……………………………… il …………………………………………</w:t>
      </w:r>
    </w:p>
    <w:p w:rsidR="0058740C" w:rsidRPr="00A33B1D" w:rsidRDefault="0058740C" w:rsidP="009F5E54">
      <w:pPr>
        <w:tabs>
          <w:tab w:val="left" w:pos="288"/>
          <w:tab w:val="left" w:pos="432"/>
          <w:tab w:val="left" w:pos="720"/>
          <w:tab w:val="left" w:pos="3969"/>
          <w:tab w:val="left" w:pos="9781"/>
        </w:tabs>
        <w:spacing w:before="240" w:after="240"/>
        <w:ind w:right="283"/>
        <w:jc w:val="both"/>
        <w:rPr>
          <w:rFonts w:ascii="Arial" w:hAnsi="Arial" w:cs="Arial"/>
          <w:sz w:val="22"/>
          <w:szCs w:val="22"/>
        </w:rPr>
      </w:pPr>
      <w:r w:rsidRPr="00A33B1D">
        <w:rPr>
          <w:rFonts w:ascii="Arial" w:hAnsi="Arial" w:cs="Arial"/>
          <w:sz w:val="22"/>
          <w:szCs w:val="22"/>
        </w:rPr>
        <w:t>Codice fiscale ……………………………………………………………………</w:t>
      </w:r>
    </w:p>
    <w:p w:rsidR="0058740C" w:rsidRPr="00A33B1D" w:rsidRDefault="0058740C" w:rsidP="009F5E54">
      <w:pPr>
        <w:tabs>
          <w:tab w:val="left" w:pos="288"/>
          <w:tab w:val="left" w:pos="432"/>
          <w:tab w:val="left" w:pos="720"/>
          <w:tab w:val="left" w:pos="3969"/>
          <w:tab w:val="left" w:pos="9781"/>
        </w:tabs>
        <w:spacing w:before="240" w:after="240"/>
        <w:ind w:right="283"/>
        <w:jc w:val="both"/>
        <w:rPr>
          <w:rFonts w:ascii="Arial" w:hAnsi="Arial" w:cs="Arial"/>
          <w:sz w:val="22"/>
          <w:szCs w:val="22"/>
        </w:rPr>
      </w:pPr>
      <w:r w:rsidRPr="00A33B1D">
        <w:rPr>
          <w:rFonts w:ascii="Arial" w:hAnsi="Arial" w:cs="Arial"/>
          <w:sz w:val="22"/>
          <w:szCs w:val="22"/>
        </w:rPr>
        <w:t>In qualità di ………………………………………………………………………</w:t>
      </w:r>
    </w:p>
    <w:p w:rsidR="0058740C" w:rsidRPr="00A33B1D" w:rsidRDefault="0058740C" w:rsidP="009F5E54">
      <w:pPr>
        <w:tabs>
          <w:tab w:val="left" w:pos="288"/>
          <w:tab w:val="left" w:pos="432"/>
          <w:tab w:val="left" w:pos="720"/>
          <w:tab w:val="left" w:pos="3969"/>
          <w:tab w:val="left" w:pos="9781"/>
        </w:tabs>
        <w:spacing w:before="240" w:after="240"/>
        <w:ind w:right="283"/>
        <w:jc w:val="both"/>
        <w:rPr>
          <w:rFonts w:ascii="Arial" w:hAnsi="Arial" w:cs="Arial"/>
          <w:sz w:val="22"/>
          <w:szCs w:val="22"/>
        </w:rPr>
      </w:pPr>
      <w:r w:rsidRPr="003535F2">
        <w:rPr>
          <w:rFonts w:ascii="Arial" w:hAnsi="Arial" w:cs="Arial"/>
          <w:sz w:val="22"/>
          <w:szCs w:val="22"/>
        </w:rPr>
        <w:t>Della Ditta ………………………………………………….……………………</w:t>
      </w:r>
    </w:p>
    <w:p w:rsidR="0058740C" w:rsidRPr="00A33B1D" w:rsidRDefault="0058740C" w:rsidP="009F5E54">
      <w:pPr>
        <w:tabs>
          <w:tab w:val="left" w:pos="288"/>
          <w:tab w:val="left" w:pos="432"/>
          <w:tab w:val="left" w:pos="720"/>
          <w:tab w:val="left" w:pos="3969"/>
          <w:tab w:val="left" w:pos="9781"/>
        </w:tabs>
        <w:spacing w:before="240" w:after="240"/>
        <w:ind w:right="283"/>
        <w:jc w:val="both"/>
        <w:rPr>
          <w:rFonts w:ascii="Arial" w:hAnsi="Arial" w:cs="Arial"/>
          <w:sz w:val="22"/>
          <w:szCs w:val="22"/>
        </w:rPr>
      </w:pPr>
      <w:r w:rsidRPr="00A33B1D">
        <w:rPr>
          <w:rFonts w:ascii="Arial" w:hAnsi="Arial" w:cs="Arial"/>
          <w:sz w:val="22"/>
          <w:szCs w:val="22"/>
        </w:rPr>
        <w:t xml:space="preserve">Partita IVA n. </w:t>
      </w:r>
      <w:r w:rsidR="00781ECA" w:rsidRPr="00A33B1D">
        <w:rPr>
          <w:rFonts w:ascii="Arial" w:hAnsi="Arial" w:cs="Arial"/>
          <w:sz w:val="22"/>
          <w:szCs w:val="22"/>
        </w:rPr>
        <w:t>…………………………….........................................................</w:t>
      </w:r>
    </w:p>
    <w:p w:rsidR="0058740C" w:rsidRPr="00A33B1D" w:rsidRDefault="0058740C" w:rsidP="009F5E54">
      <w:pPr>
        <w:tabs>
          <w:tab w:val="left" w:pos="288"/>
          <w:tab w:val="left" w:pos="432"/>
          <w:tab w:val="left" w:pos="720"/>
          <w:tab w:val="left" w:pos="3969"/>
          <w:tab w:val="left" w:pos="9781"/>
        </w:tabs>
        <w:spacing w:before="240" w:after="240"/>
        <w:ind w:right="283"/>
        <w:jc w:val="both"/>
        <w:rPr>
          <w:rFonts w:ascii="Arial" w:hAnsi="Arial" w:cs="Arial"/>
          <w:sz w:val="22"/>
          <w:szCs w:val="22"/>
        </w:rPr>
      </w:pPr>
      <w:r w:rsidRPr="00A33B1D">
        <w:rPr>
          <w:rFonts w:ascii="Arial" w:hAnsi="Arial" w:cs="Arial"/>
          <w:sz w:val="22"/>
          <w:szCs w:val="22"/>
        </w:rPr>
        <w:t>Con sede legale in ……………………… (..), via ……………………….. n. …</w:t>
      </w:r>
    </w:p>
    <w:p w:rsidR="0058740C" w:rsidRPr="00A33B1D" w:rsidRDefault="0058740C" w:rsidP="009F5E54">
      <w:pPr>
        <w:tabs>
          <w:tab w:val="left" w:pos="288"/>
          <w:tab w:val="left" w:pos="432"/>
          <w:tab w:val="left" w:pos="720"/>
          <w:tab w:val="left" w:pos="3969"/>
          <w:tab w:val="left" w:pos="9781"/>
        </w:tabs>
        <w:spacing w:before="240" w:after="240"/>
        <w:ind w:right="283"/>
        <w:jc w:val="both"/>
        <w:rPr>
          <w:rFonts w:ascii="Arial" w:hAnsi="Arial" w:cs="Arial"/>
          <w:sz w:val="22"/>
          <w:szCs w:val="22"/>
        </w:rPr>
      </w:pPr>
      <w:r w:rsidRPr="00A33B1D">
        <w:rPr>
          <w:rFonts w:ascii="Arial" w:hAnsi="Arial" w:cs="Arial"/>
          <w:sz w:val="22"/>
          <w:szCs w:val="22"/>
        </w:rPr>
        <w:t>Tel. n. …………………………………… Fax n. ………………………………</w:t>
      </w:r>
    </w:p>
    <w:p w:rsidR="0058740C" w:rsidRPr="00A33B1D" w:rsidRDefault="0058740C" w:rsidP="009F5E54">
      <w:pPr>
        <w:tabs>
          <w:tab w:val="left" w:pos="288"/>
          <w:tab w:val="left" w:pos="432"/>
          <w:tab w:val="left" w:pos="720"/>
          <w:tab w:val="left" w:pos="3969"/>
          <w:tab w:val="left" w:pos="9781"/>
        </w:tabs>
        <w:spacing w:before="80" w:after="80"/>
        <w:ind w:right="283"/>
        <w:jc w:val="both"/>
        <w:rPr>
          <w:rFonts w:ascii="Arial" w:hAnsi="Arial" w:cs="Arial"/>
          <w:sz w:val="22"/>
          <w:szCs w:val="22"/>
        </w:rPr>
      </w:pPr>
    </w:p>
    <w:p w:rsidR="0058740C" w:rsidRPr="00A33B1D" w:rsidRDefault="0058740C" w:rsidP="009F5E54">
      <w:pPr>
        <w:tabs>
          <w:tab w:val="left" w:pos="288"/>
          <w:tab w:val="left" w:pos="432"/>
          <w:tab w:val="left" w:pos="720"/>
          <w:tab w:val="left" w:pos="3969"/>
          <w:tab w:val="left" w:pos="9781"/>
        </w:tabs>
        <w:ind w:right="283"/>
        <w:jc w:val="center"/>
        <w:rPr>
          <w:rFonts w:ascii="Arial" w:hAnsi="Arial" w:cs="Arial"/>
          <w:sz w:val="22"/>
          <w:szCs w:val="22"/>
        </w:rPr>
      </w:pPr>
      <w:r w:rsidRPr="00A33B1D">
        <w:rPr>
          <w:rFonts w:ascii="Arial" w:hAnsi="Arial" w:cs="Arial"/>
          <w:sz w:val="22"/>
          <w:szCs w:val="22"/>
        </w:rPr>
        <w:t xml:space="preserve">D I C H I A R A  </w:t>
      </w:r>
      <w:r w:rsidRPr="00A33B1D">
        <w:rPr>
          <w:rFonts w:ascii="Arial" w:hAnsi="Arial" w:cs="Arial"/>
          <w:b/>
          <w:sz w:val="22"/>
          <w:szCs w:val="22"/>
          <w:vertAlign w:val="superscript"/>
        </w:rPr>
        <w:footnoteReference w:id="1"/>
      </w:r>
    </w:p>
    <w:p w:rsidR="0058740C" w:rsidRPr="00A33B1D" w:rsidRDefault="0058740C" w:rsidP="009F5E54">
      <w:pPr>
        <w:tabs>
          <w:tab w:val="left" w:pos="288"/>
          <w:tab w:val="left" w:pos="432"/>
          <w:tab w:val="left" w:pos="720"/>
          <w:tab w:val="left" w:pos="3969"/>
          <w:tab w:val="left" w:pos="9781"/>
        </w:tabs>
        <w:ind w:right="283"/>
        <w:jc w:val="both"/>
        <w:rPr>
          <w:rFonts w:ascii="Arial" w:hAnsi="Arial" w:cs="Arial"/>
          <w:sz w:val="22"/>
          <w:szCs w:val="22"/>
        </w:rPr>
      </w:pPr>
    </w:p>
    <w:p w:rsidR="0058740C" w:rsidRPr="00A33B1D" w:rsidRDefault="0058740C" w:rsidP="009F5E54">
      <w:pPr>
        <w:tabs>
          <w:tab w:val="left" w:pos="288"/>
          <w:tab w:val="left" w:pos="432"/>
          <w:tab w:val="left" w:pos="720"/>
          <w:tab w:val="left" w:pos="3969"/>
          <w:tab w:val="left" w:pos="9781"/>
        </w:tabs>
        <w:ind w:right="283"/>
        <w:jc w:val="both"/>
        <w:rPr>
          <w:rFonts w:ascii="Arial" w:hAnsi="Arial" w:cs="Arial"/>
          <w:sz w:val="22"/>
          <w:szCs w:val="22"/>
        </w:rPr>
      </w:pPr>
    </w:p>
    <w:p w:rsidR="008138BC" w:rsidRDefault="008138BC" w:rsidP="002535F3">
      <w:pPr>
        <w:numPr>
          <w:ilvl w:val="0"/>
          <w:numId w:val="8"/>
        </w:numPr>
        <w:ind w:right="283"/>
        <w:jc w:val="both"/>
        <w:rPr>
          <w:rFonts w:ascii="Arial" w:hAnsi="Arial" w:cs="Arial"/>
          <w:sz w:val="22"/>
          <w:szCs w:val="22"/>
        </w:rPr>
      </w:pPr>
      <w:r w:rsidRPr="008138BC">
        <w:rPr>
          <w:rFonts w:ascii="Arial" w:hAnsi="Arial" w:cs="Arial"/>
          <w:sz w:val="22"/>
          <w:szCs w:val="22"/>
        </w:rPr>
        <w:t>di avere preso visione e conoscenza di tutte le circostanze generali e particolari che possono avere influito sulla determinazione dei prezzi e delle condizioni contrattuali che possono influire sull’esecuzione del servizio, di accettare senza riserve tutte le prescrizioni del bando di gara e dello schema di convenzione, di aver giudicato i prezzi medesimi remunerativi e tali da consentire l’offerta che sarà per fare;</w:t>
      </w:r>
    </w:p>
    <w:p w:rsidR="0058740C" w:rsidRPr="00E25C35" w:rsidRDefault="0058740C" w:rsidP="009F5E54">
      <w:pPr>
        <w:numPr>
          <w:ilvl w:val="0"/>
          <w:numId w:val="8"/>
        </w:numPr>
        <w:ind w:right="283"/>
        <w:rPr>
          <w:rFonts w:ascii="Arial" w:hAnsi="Arial" w:cs="Arial"/>
          <w:sz w:val="22"/>
          <w:szCs w:val="22"/>
        </w:rPr>
      </w:pPr>
      <w:r w:rsidRPr="00E25C35">
        <w:rPr>
          <w:rFonts w:ascii="Arial" w:hAnsi="Arial" w:cs="Arial"/>
          <w:sz w:val="22"/>
          <w:szCs w:val="22"/>
        </w:rPr>
        <w:t xml:space="preserve">di impegnarsi, in caso di aggiudicazione, ad effettuare il servizio nei termini indicati nel </w:t>
      </w:r>
      <w:r w:rsidR="00E25C35" w:rsidRPr="00E25C35">
        <w:rPr>
          <w:rFonts w:ascii="Arial" w:hAnsi="Arial" w:cs="Arial"/>
          <w:sz w:val="22"/>
          <w:szCs w:val="22"/>
        </w:rPr>
        <w:t xml:space="preserve">bando di gara e </w:t>
      </w:r>
      <w:r w:rsidR="00E25C35">
        <w:rPr>
          <w:rFonts w:ascii="Arial" w:hAnsi="Arial" w:cs="Arial"/>
          <w:sz w:val="22"/>
          <w:szCs w:val="22"/>
        </w:rPr>
        <w:t>n</w:t>
      </w:r>
      <w:r w:rsidR="00E25C35" w:rsidRPr="00E25C35">
        <w:rPr>
          <w:rFonts w:ascii="Arial" w:hAnsi="Arial" w:cs="Arial"/>
          <w:sz w:val="22"/>
          <w:szCs w:val="22"/>
        </w:rPr>
        <w:t>ello schema di convenzione</w:t>
      </w:r>
      <w:r w:rsidRPr="00E25C35">
        <w:rPr>
          <w:rFonts w:ascii="Arial" w:hAnsi="Arial" w:cs="Arial"/>
          <w:sz w:val="22"/>
          <w:szCs w:val="22"/>
        </w:rPr>
        <w:t>;</w:t>
      </w:r>
    </w:p>
    <w:p w:rsidR="0058740C" w:rsidRDefault="0058740C" w:rsidP="009F5E54">
      <w:pPr>
        <w:numPr>
          <w:ilvl w:val="0"/>
          <w:numId w:val="1"/>
        </w:numPr>
        <w:tabs>
          <w:tab w:val="left" w:pos="567"/>
          <w:tab w:val="left" w:pos="3969"/>
          <w:tab w:val="left" w:pos="9781"/>
        </w:tabs>
        <w:ind w:left="567" w:right="283" w:hanging="141"/>
        <w:jc w:val="both"/>
        <w:rPr>
          <w:rFonts w:ascii="Arial" w:hAnsi="Arial" w:cs="Arial"/>
          <w:sz w:val="22"/>
          <w:szCs w:val="22"/>
        </w:rPr>
      </w:pPr>
      <w:r w:rsidRPr="00A33B1D">
        <w:rPr>
          <w:rFonts w:ascii="Arial" w:hAnsi="Arial" w:cs="Arial"/>
          <w:b/>
          <w:bCs/>
          <w:sz w:val="22"/>
          <w:szCs w:val="22"/>
        </w:rPr>
        <w:t xml:space="preserve">che nella formulazione </w:t>
      </w:r>
      <w:r w:rsidRPr="00A33B1D">
        <w:rPr>
          <w:rFonts w:ascii="Arial" w:hAnsi="Arial" w:cs="Arial"/>
          <w:sz w:val="22"/>
          <w:szCs w:val="22"/>
        </w:rPr>
        <w:t>dell'offerta, si è tenuto conto dei costi del lavoro e della sic</w:t>
      </w:r>
      <w:r w:rsidRPr="00A33B1D">
        <w:rPr>
          <w:rFonts w:ascii="Arial" w:hAnsi="Arial" w:cs="Arial"/>
          <w:sz w:val="22"/>
          <w:szCs w:val="22"/>
        </w:rPr>
        <w:t>u</w:t>
      </w:r>
      <w:r w:rsidRPr="00A33B1D">
        <w:rPr>
          <w:rFonts w:ascii="Arial" w:hAnsi="Arial" w:cs="Arial"/>
          <w:sz w:val="22"/>
          <w:szCs w:val="22"/>
        </w:rPr>
        <w:t xml:space="preserve">rezza e di ogni altro adempimento in attuazione del </w:t>
      </w:r>
      <w:proofErr w:type="spellStart"/>
      <w:r w:rsidRPr="00A33B1D">
        <w:rPr>
          <w:rFonts w:ascii="Arial" w:hAnsi="Arial" w:cs="Arial"/>
          <w:sz w:val="22"/>
          <w:szCs w:val="22"/>
        </w:rPr>
        <w:t>D.Lgs.</w:t>
      </w:r>
      <w:proofErr w:type="spellEnd"/>
      <w:r w:rsidRPr="00A33B1D">
        <w:rPr>
          <w:rFonts w:ascii="Arial" w:hAnsi="Arial" w:cs="Arial"/>
          <w:sz w:val="22"/>
          <w:szCs w:val="22"/>
        </w:rPr>
        <w:t xml:space="preserve"> 81/2008;</w:t>
      </w:r>
    </w:p>
    <w:p w:rsidR="002B180A" w:rsidRPr="00A33B1D" w:rsidRDefault="002B180A" w:rsidP="009F5E54">
      <w:pPr>
        <w:tabs>
          <w:tab w:val="left" w:pos="567"/>
          <w:tab w:val="left" w:pos="3969"/>
          <w:tab w:val="left" w:pos="9781"/>
        </w:tabs>
        <w:ind w:left="567" w:right="283"/>
        <w:jc w:val="both"/>
        <w:rPr>
          <w:rFonts w:ascii="Arial" w:hAnsi="Arial" w:cs="Arial"/>
          <w:sz w:val="22"/>
          <w:szCs w:val="22"/>
        </w:rPr>
      </w:pPr>
    </w:p>
    <w:p w:rsidR="0058740C" w:rsidRPr="00A33B1D" w:rsidRDefault="0058740C" w:rsidP="009F5E54">
      <w:pPr>
        <w:numPr>
          <w:ilvl w:val="0"/>
          <w:numId w:val="1"/>
        </w:numPr>
        <w:tabs>
          <w:tab w:val="left" w:pos="851"/>
          <w:tab w:val="left" w:pos="3969"/>
          <w:tab w:val="left" w:pos="9781"/>
        </w:tabs>
        <w:ind w:left="567" w:right="283" w:hanging="141"/>
        <w:jc w:val="both"/>
        <w:rPr>
          <w:rFonts w:ascii="Arial" w:hAnsi="Arial" w:cs="Arial"/>
          <w:b/>
          <w:sz w:val="22"/>
          <w:szCs w:val="22"/>
        </w:rPr>
      </w:pPr>
      <w:r w:rsidRPr="00A33B1D">
        <w:rPr>
          <w:rFonts w:ascii="Arial" w:hAnsi="Arial" w:cs="Arial"/>
          <w:b/>
          <w:bCs/>
          <w:sz w:val="22"/>
          <w:szCs w:val="22"/>
        </w:rPr>
        <w:t>ai fini delle comunicazioni da parte della Stazione appaltante:</w:t>
      </w:r>
    </w:p>
    <w:p w:rsidR="0058740C" w:rsidRPr="00A33B1D" w:rsidRDefault="0058740C" w:rsidP="009F5E54">
      <w:pPr>
        <w:tabs>
          <w:tab w:val="left" w:pos="851"/>
          <w:tab w:val="left" w:pos="3969"/>
          <w:tab w:val="left" w:pos="9781"/>
        </w:tabs>
        <w:ind w:left="426" w:right="283"/>
        <w:jc w:val="both"/>
        <w:rPr>
          <w:rFonts w:ascii="Arial" w:hAnsi="Arial" w:cs="Arial"/>
          <w:b/>
          <w:sz w:val="22"/>
          <w:szCs w:val="22"/>
        </w:rPr>
      </w:pPr>
    </w:p>
    <w:p w:rsidR="0058740C" w:rsidRPr="00A33B1D" w:rsidRDefault="0058740C" w:rsidP="009F5E54">
      <w:pPr>
        <w:numPr>
          <w:ilvl w:val="0"/>
          <w:numId w:val="16"/>
        </w:numPr>
        <w:tabs>
          <w:tab w:val="left" w:pos="851"/>
          <w:tab w:val="left" w:pos="3969"/>
          <w:tab w:val="left" w:pos="9781"/>
        </w:tabs>
        <w:autoSpaceDE w:val="0"/>
        <w:autoSpaceDN w:val="0"/>
        <w:adjustRightInd w:val="0"/>
        <w:spacing w:line="480" w:lineRule="auto"/>
        <w:ind w:left="851" w:right="283" w:hanging="272"/>
        <w:jc w:val="both"/>
        <w:rPr>
          <w:rFonts w:ascii="Arial" w:hAnsi="Arial" w:cs="Arial"/>
          <w:sz w:val="22"/>
          <w:szCs w:val="22"/>
        </w:rPr>
      </w:pPr>
      <w:r w:rsidRPr="00A33B1D">
        <w:rPr>
          <w:rFonts w:ascii="Arial" w:hAnsi="Arial" w:cs="Arial"/>
          <w:sz w:val="22"/>
          <w:szCs w:val="22"/>
        </w:rPr>
        <w:t xml:space="preserve">domicilio: via ……………………………….................................… n. …… </w:t>
      </w:r>
    </w:p>
    <w:p w:rsidR="0058740C" w:rsidRPr="00A33B1D" w:rsidRDefault="0058740C" w:rsidP="009F5E54">
      <w:pPr>
        <w:numPr>
          <w:ilvl w:val="0"/>
          <w:numId w:val="16"/>
        </w:numPr>
        <w:tabs>
          <w:tab w:val="left" w:pos="851"/>
          <w:tab w:val="left" w:pos="3969"/>
          <w:tab w:val="left" w:pos="9781"/>
        </w:tabs>
        <w:autoSpaceDE w:val="0"/>
        <w:autoSpaceDN w:val="0"/>
        <w:adjustRightInd w:val="0"/>
        <w:spacing w:line="480" w:lineRule="auto"/>
        <w:ind w:left="851" w:right="283" w:hanging="272"/>
        <w:jc w:val="both"/>
        <w:rPr>
          <w:rFonts w:ascii="Arial" w:hAnsi="Arial" w:cs="Arial"/>
          <w:sz w:val="22"/>
          <w:szCs w:val="22"/>
        </w:rPr>
      </w:pPr>
      <w:r w:rsidRPr="00A33B1D">
        <w:rPr>
          <w:rFonts w:ascii="Arial" w:hAnsi="Arial" w:cs="Arial"/>
          <w:sz w:val="22"/>
          <w:szCs w:val="22"/>
        </w:rPr>
        <w:t xml:space="preserve">Città ……………………….......................................…… </w:t>
      </w:r>
      <w:proofErr w:type="spellStart"/>
      <w:r w:rsidRPr="00A33B1D">
        <w:rPr>
          <w:rFonts w:ascii="Arial" w:hAnsi="Arial" w:cs="Arial"/>
          <w:sz w:val="22"/>
          <w:szCs w:val="22"/>
        </w:rPr>
        <w:t>prov</w:t>
      </w:r>
      <w:proofErr w:type="spellEnd"/>
      <w:r w:rsidRPr="00A33B1D">
        <w:rPr>
          <w:rFonts w:ascii="Arial" w:hAnsi="Arial" w:cs="Arial"/>
          <w:sz w:val="22"/>
          <w:szCs w:val="22"/>
        </w:rPr>
        <w:t>. …………….</w:t>
      </w:r>
    </w:p>
    <w:p w:rsidR="0058740C" w:rsidRPr="00A33B1D" w:rsidRDefault="0058740C" w:rsidP="009F5E54">
      <w:pPr>
        <w:numPr>
          <w:ilvl w:val="0"/>
          <w:numId w:val="16"/>
        </w:numPr>
        <w:tabs>
          <w:tab w:val="left" w:pos="851"/>
          <w:tab w:val="left" w:pos="3969"/>
          <w:tab w:val="left" w:pos="9781"/>
        </w:tabs>
        <w:autoSpaceDE w:val="0"/>
        <w:autoSpaceDN w:val="0"/>
        <w:adjustRightInd w:val="0"/>
        <w:spacing w:line="480" w:lineRule="auto"/>
        <w:ind w:right="283" w:hanging="141"/>
        <w:jc w:val="both"/>
        <w:rPr>
          <w:rFonts w:ascii="Arial" w:hAnsi="Arial" w:cs="Arial"/>
          <w:sz w:val="22"/>
          <w:szCs w:val="22"/>
        </w:rPr>
      </w:pPr>
      <w:r w:rsidRPr="00A33B1D">
        <w:rPr>
          <w:rFonts w:ascii="Arial" w:hAnsi="Arial" w:cs="Arial"/>
          <w:sz w:val="22"/>
          <w:szCs w:val="22"/>
        </w:rPr>
        <w:lastRenderedPageBreak/>
        <w:t xml:space="preserve">indirizzo di </w:t>
      </w:r>
      <w:r w:rsidRPr="00A33B1D">
        <w:rPr>
          <w:rFonts w:ascii="Arial" w:hAnsi="Arial" w:cs="Arial"/>
          <w:b/>
          <w:sz w:val="22"/>
          <w:szCs w:val="22"/>
        </w:rPr>
        <w:t>posta elettronica</w:t>
      </w:r>
      <w:r w:rsidRPr="00A33B1D">
        <w:rPr>
          <w:rFonts w:ascii="Arial" w:hAnsi="Arial" w:cs="Arial"/>
          <w:sz w:val="22"/>
          <w:szCs w:val="22"/>
        </w:rPr>
        <w:t xml:space="preserve"> ………………………………………..............</w:t>
      </w:r>
    </w:p>
    <w:p w:rsidR="0058740C" w:rsidRPr="00A33B1D" w:rsidRDefault="0058740C" w:rsidP="009F5E54">
      <w:pPr>
        <w:numPr>
          <w:ilvl w:val="0"/>
          <w:numId w:val="16"/>
        </w:numPr>
        <w:tabs>
          <w:tab w:val="left" w:pos="851"/>
          <w:tab w:val="left" w:pos="3969"/>
          <w:tab w:val="left" w:pos="9781"/>
        </w:tabs>
        <w:autoSpaceDE w:val="0"/>
        <w:autoSpaceDN w:val="0"/>
        <w:adjustRightInd w:val="0"/>
        <w:spacing w:line="480" w:lineRule="auto"/>
        <w:ind w:right="283" w:hanging="141"/>
        <w:jc w:val="both"/>
        <w:rPr>
          <w:rFonts w:ascii="Arial" w:hAnsi="Arial" w:cs="Arial"/>
          <w:sz w:val="22"/>
          <w:szCs w:val="22"/>
        </w:rPr>
      </w:pPr>
      <w:r w:rsidRPr="00A33B1D">
        <w:rPr>
          <w:rFonts w:ascii="Arial" w:hAnsi="Arial" w:cs="Arial"/>
          <w:sz w:val="22"/>
          <w:szCs w:val="22"/>
        </w:rPr>
        <w:t xml:space="preserve">indirizzo di </w:t>
      </w:r>
      <w:r w:rsidRPr="00A33B1D">
        <w:rPr>
          <w:rFonts w:ascii="Arial" w:hAnsi="Arial" w:cs="Arial"/>
          <w:b/>
          <w:sz w:val="22"/>
          <w:szCs w:val="22"/>
        </w:rPr>
        <w:t>posta elettronica certificata</w:t>
      </w:r>
      <w:r w:rsidRPr="00A33B1D">
        <w:rPr>
          <w:rFonts w:ascii="Arial" w:hAnsi="Arial" w:cs="Arial"/>
          <w:sz w:val="22"/>
          <w:szCs w:val="22"/>
        </w:rPr>
        <w:t xml:space="preserve"> ……………………………………</w:t>
      </w:r>
    </w:p>
    <w:p w:rsidR="0058740C" w:rsidRPr="00A33B1D" w:rsidRDefault="0058740C" w:rsidP="009F5E54">
      <w:pPr>
        <w:tabs>
          <w:tab w:val="left" w:pos="851"/>
          <w:tab w:val="left" w:pos="3969"/>
          <w:tab w:val="left" w:pos="9781"/>
        </w:tabs>
        <w:autoSpaceDE w:val="0"/>
        <w:autoSpaceDN w:val="0"/>
        <w:adjustRightInd w:val="0"/>
        <w:spacing w:line="480" w:lineRule="auto"/>
        <w:ind w:left="720" w:right="283"/>
        <w:jc w:val="both"/>
        <w:rPr>
          <w:rFonts w:ascii="Arial" w:hAnsi="Arial" w:cs="Arial"/>
          <w:sz w:val="22"/>
          <w:szCs w:val="22"/>
        </w:rPr>
      </w:pPr>
      <w:r w:rsidRPr="00A33B1D">
        <w:rPr>
          <w:rFonts w:ascii="Arial" w:hAnsi="Arial" w:cs="Arial"/>
          <w:sz w:val="22"/>
          <w:szCs w:val="22"/>
        </w:rPr>
        <w:t>.....................................................................................................................</w:t>
      </w:r>
    </w:p>
    <w:p w:rsidR="0058740C" w:rsidRPr="00A33B1D" w:rsidRDefault="0058740C" w:rsidP="009F5E54">
      <w:pPr>
        <w:numPr>
          <w:ilvl w:val="0"/>
          <w:numId w:val="16"/>
        </w:numPr>
        <w:tabs>
          <w:tab w:val="left" w:pos="851"/>
          <w:tab w:val="left" w:pos="3969"/>
          <w:tab w:val="left" w:pos="9781"/>
        </w:tabs>
        <w:spacing w:line="480" w:lineRule="auto"/>
        <w:ind w:right="283" w:hanging="141"/>
        <w:jc w:val="both"/>
        <w:rPr>
          <w:rFonts w:ascii="Arial" w:hAnsi="Arial" w:cs="Arial"/>
          <w:strike/>
          <w:sz w:val="22"/>
          <w:szCs w:val="22"/>
        </w:rPr>
      </w:pPr>
      <w:r w:rsidRPr="00A33B1D">
        <w:rPr>
          <w:rFonts w:ascii="Arial" w:hAnsi="Arial" w:cs="Arial"/>
          <w:sz w:val="22"/>
          <w:szCs w:val="22"/>
        </w:rPr>
        <w:t xml:space="preserve">numero telefono …………………… e  numero di fax ………………………  </w:t>
      </w:r>
    </w:p>
    <w:p w:rsidR="0058740C" w:rsidRPr="00A33B1D" w:rsidRDefault="0058740C" w:rsidP="009F5E54">
      <w:pPr>
        <w:tabs>
          <w:tab w:val="left" w:pos="576"/>
          <w:tab w:val="left" w:pos="3969"/>
          <w:tab w:val="left" w:pos="9781"/>
        </w:tabs>
        <w:ind w:left="630" w:right="283"/>
        <w:jc w:val="both"/>
        <w:rPr>
          <w:rFonts w:ascii="Arial" w:hAnsi="Arial" w:cs="Arial"/>
          <w:sz w:val="22"/>
          <w:szCs w:val="22"/>
        </w:rPr>
      </w:pPr>
    </w:p>
    <w:p w:rsidR="0058740C" w:rsidRPr="00A33B1D" w:rsidRDefault="0058740C" w:rsidP="009F5E54">
      <w:pPr>
        <w:numPr>
          <w:ilvl w:val="0"/>
          <w:numId w:val="8"/>
        </w:numPr>
        <w:tabs>
          <w:tab w:val="left" w:pos="284"/>
          <w:tab w:val="left" w:pos="567"/>
          <w:tab w:val="left" w:pos="3969"/>
          <w:tab w:val="left" w:pos="9781"/>
        </w:tabs>
        <w:spacing w:before="240" w:after="240"/>
        <w:ind w:right="283"/>
        <w:jc w:val="both"/>
        <w:rPr>
          <w:rFonts w:ascii="Arial" w:hAnsi="Arial" w:cs="Arial"/>
          <w:sz w:val="22"/>
          <w:szCs w:val="22"/>
        </w:rPr>
      </w:pPr>
      <w:r w:rsidRPr="00A33B1D">
        <w:rPr>
          <w:rFonts w:ascii="Arial" w:hAnsi="Arial" w:cs="Arial"/>
          <w:sz w:val="22"/>
          <w:szCs w:val="22"/>
        </w:rPr>
        <w:t>(</w:t>
      </w:r>
      <w:r w:rsidRPr="00A33B1D">
        <w:rPr>
          <w:rFonts w:ascii="Arial" w:hAnsi="Arial" w:cs="Arial"/>
          <w:i/>
          <w:sz w:val="22"/>
          <w:szCs w:val="22"/>
        </w:rPr>
        <w:t>per i Consorzi</w:t>
      </w:r>
      <w:r w:rsidRPr="00A33B1D">
        <w:rPr>
          <w:rFonts w:ascii="Arial" w:hAnsi="Arial" w:cs="Arial"/>
          <w:sz w:val="22"/>
          <w:szCs w:val="22"/>
        </w:rPr>
        <w:t>) si concorre per la seguente impresa consorziata:</w:t>
      </w:r>
    </w:p>
    <w:p w:rsidR="0058740C" w:rsidRPr="00A33B1D" w:rsidRDefault="0058740C" w:rsidP="009F5E54">
      <w:pPr>
        <w:tabs>
          <w:tab w:val="left" w:pos="284"/>
          <w:tab w:val="left" w:pos="567"/>
          <w:tab w:val="left" w:pos="3969"/>
          <w:tab w:val="left" w:pos="9781"/>
        </w:tabs>
        <w:spacing w:before="240" w:after="240"/>
        <w:ind w:left="454" w:right="283"/>
        <w:jc w:val="both"/>
        <w:rPr>
          <w:rFonts w:ascii="Arial" w:hAnsi="Arial" w:cs="Arial"/>
          <w:sz w:val="22"/>
          <w:szCs w:val="22"/>
        </w:rPr>
      </w:pPr>
      <w:r w:rsidRPr="00A33B1D">
        <w:rPr>
          <w:rFonts w:ascii="Arial" w:hAnsi="Arial" w:cs="Arial"/>
          <w:sz w:val="22"/>
          <w:szCs w:val="22"/>
        </w:rPr>
        <w:t>Ditta ……………………………………………..………………………………….</w:t>
      </w:r>
    </w:p>
    <w:p w:rsidR="0058740C" w:rsidRPr="00A33B1D" w:rsidRDefault="0058740C" w:rsidP="009F5E54">
      <w:pPr>
        <w:tabs>
          <w:tab w:val="left" w:pos="0"/>
          <w:tab w:val="left" w:pos="3969"/>
          <w:tab w:val="left" w:pos="9781"/>
        </w:tabs>
        <w:spacing w:before="240" w:after="240"/>
        <w:ind w:right="283" w:firstLine="426"/>
        <w:jc w:val="both"/>
        <w:rPr>
          <w:rFonts w:ascii="Arial" w:hAnsi="Arial" w:cs="Arial"/>
          <w:sz w:val="22"/>
          <w:szCs w:val="22"/>
        </w:rPr>
      </w:pPr>
      <w:r w:rsidRPr="00A33B1D">
        <w:rPr>
          <w:rFonts w:ascii="Arial" w:hAnsi="Arial" w:cs="Arial"/>
          <w:sz w:val="22"/>
          <w:szCs w:val="22"/>
        </w:rPr>
        <w:t>Partita IVA n. ……………………………………..….</w:t>
      </w:r>
    </w:p>
    <w:p w:rsidR="0058740C" w:rsidRPr="00A33B1D" w:rsidRDefault="0058740C" w:rsidP="009F5E54">
      <w:pPr>
        <w:tabs>
          <w:tab w:val="left" w:pos="284"/>
          <w:tab w:val="left" w:pos="567"/>
          <w:tab w:val="left" w:pos="3969"/>
          <w:tab w:val="left" w:pos="9781"/>
        </w:tabs>
        <w:spacing w:before="240" w:after="240"/>
        <w:ind w:left="454" w:right="283"/>
        <w:jc w:val="both"/>
        <w:rPr>
          <w:rFonts w:ascii="Arial" w:hAnsi="Arial" w:cs="Arial"/>
          <w:sz w:val="22"/>
          <w:szCs w:val="22"/>
        </w:rPr>
      </w:pPr>
      <w:r w:rsidRPr="00A33B1D">
        <w:rPr>
          <w:rFonts w:ascii="Arial" w:hAnsi="Arial" w:cs="Arial"/>
          <w:sz w:val="22"/>
          <w:szCs w:val="22"/>
        </w:rPr>
        <w:t xml:space="preserve">Con sede legale in …………………..…………………… (..), </w:t>
      </w:r>
    </w:p>
    <w:p w:rsidR="0058740C" w:rsidRPr="00A33B1D" w:rsidRDefault="0058740C" w:rsidP="009F5E54">
      <w:pPr>
        <w:tabs>
          <w:tab w:val="left" w:pos="284"/>
          <w:tab w:val="left" w:pos="567"/>
          <w:tab w:val="left" w:pos="3969"/>
          <w:tab w:val="left" w:pos="9781"/>
        </w:tabs>
        <w:spacing w:before="240" w:after="240"/>
        <w:ind w:left="454" w:right="283"/>
        <w:jc w:val="both"/>
        <w:rPr>
          <w:rFonts w:ascii="Arial" w:hAnsi="Arial" w:cs="Arial"/>
          <w:sz w:val="22"/>
          <w:szCs w:val="22"/>
        </w:rPr>
      </w:pPr>
      <w:r w:rsidRPr="00A33B1D">
        <w:rPr>
          <w:rFonts w:ascii="Arial" w:hAnsi="Arial" w:cs="Arial"/>
          <w:sz w:val="22"/>
          <w:szCs w:val="22"/>
        </w:rPr>
        <w:t>via …………………………………………… n. ……..</w:t>
      </w:r>
    </w:p>
    <w:p w:rsidR="0058740C" w:rsidRPr="00A33B1D" w:rsidRDefault="0058740C" w:rsidP="009F5E54">
      <w:pPr>
        <w:numPr>
          <w:ilvl w:val="0"/>
          <w:numId w:val="8"/>
        </w:numPr>
        <w:tabs>
          <w:tab w:val="left" w:pos="540"/>
          <w:tab w:val="num" w:pos="1440"/>
          <w:tab w:val="left" w:pos="3969"/>
          <w:tab w:val="left" w:pos="9781"/>
        </w:tabs>
        <w:spacing w:before="240" w:after="240"/>
        <w:ind w:right="283" w:hanging="644"/>
        <w:jc w:val="both"/>
        <w:rPr>
          <w:rFonts w:ascii="Arial" w:hAnsi="Arial" w:cs="Arial"/>
          <w:sz w:val="22"/>
          <w:szCs w:val="22"/>
        </w:rPr>
      </w:pPr>
      <w:r w:rsidRPr="00A33B1D">
        <w:rPr>
          <w:rFonts w:ascii="Arial" w:hAnsi="Arial" w:cs="Arial"/>
          <w:b/>
          <w:sz w:val="22"/>
          <w:szCs w:val="22"/>
          <w:vertAlign w:val="superscript"/>
        </w:rPr>
        <w:footnoteReference w:id="2"/>
      </w:r>
      <w:r w:rsidRPr="00A33B1D">
        <w:rPr>
          <w:rFonts w:ascii="Arial" w:hAnsi="Arial" w:cs="Arial"/>
          <w:sz w:val="22"/>
          <w:szCs w:val="22"/>
        </w:rPr>
        <w:t xml:space="preserve">di partecipare alla gara in oggetto in </w:t>
      </w:r>
      <w:r w:rsidRPr="00A33B1D">
        <w:rPr>
          <w:rFonts w:ascii="Arial" w:hAnsi="Arial" w:cs="Arial"/>
          <w:b/>
          <w:sz w:val="22"/>
          <w:szCs w:val="22"/>
          <w:u w:val="single"/>
        </w:rPr>
        <w:t>costituendo</w:t>
      </w:r>
      <w:r w:rsidRPr="00A33B1D">
        <w:rPr>
          <w:rFonts w:ascii="Arial" w:hAnsi="Arial" w:cs="Arial"/>
          <w:sz w:val="22"/>
          <w:szCs w:val="22"/>
        </w:rPr>
        <w:t xml:space="preserve"> raggruppamento temporaneo d'i</w:t>
      </w:r>
      <w:r w:rsidRPr="00A33B1D">
        <w:rPr>
          <w:rFonts w:ascii="Arial" w:hAnsi="Arial" w:cs="Arial"/>
          <w:sz w:val="22"/>
          <w:szCs w:val="22"/>
        </w:rPr>
        <w:t>m</w:t>
      </w:r>
      <w:r w:rsidRPr="00A33B1D">
        <w:rPr>
          <w:rFonts w:ascii="Arial" w:hAnsi="Arial" w:cs="Arial"/>
          <w:sz w:val="22"/>
          <w:szCs w:val="22"/>
        </w:rPr>
        <w:t xml:space="preserve">prese </w:t>
      </w:r>
    </w:p>
    <w:p w:rsidR="0058740C" w:rsidRPr="00A33B1D" w:rsidRDefault="0058740C" w:rsidP="009F5E54">
      <w:pPr>
        <w:tabs>
          <w:tab w:val="left" w:pos="284"/>
          <w:tab w:val="left" w:pos="567"/>
          <w:tab w:val="left" w:pos="3969"/>
          <w:tab w:val="left" w:pos="9781"/>
        </w:tabs>
        <w:spacing w:before="240" w:after="240"/>
        <w:ind w:left="567" w:right="283"/>
        <w:jc w:val="both"/>
        <w:rPr>
          <w:rFonts w:ascii="Arial" w:hAnsi="Arial" w:cs="Arial"/>
          <w:sz w:val="22"/>
          <w:szCs w:val="22"/>
        </w:rPr>
      </w:pPr>
      <w:r w:rsidRPr="00A33B1D">
        <w:rPr>
          <w:rFonts w:ascii="Arial" w:hAnsi="Arial" w:cs="Arial"/>
          <w:sz w:val="22"/>
          <w:szCs w:val="22"/>
        </w:rPr>
        <w:t>in qualità di ……………………………………….….. con le seguenti Ditte:</w:t>
      </w:r>
      <w:r w:rsidRPr="00A33B1D">
        <w:rPr>
          <w:rFonts w:ascii="Arial" w:hAnsi="Arial" w:cs="Arial"/>
          <w:b/>
          <w:position w:val="6"/>
          <w:sz w:val="22"/>
          <w:szCs w:val="22"/>
        </w:rPr>
        <w:t xml:space="preserve"> </w:t>
      </w:r>
    </w:p>
    <w:p w:rsidR="0058740C" w:rsidRPr="00A33B1D" w:rsidRDefault="0058740C" w:rsidP="009F5E54">
      <w:pPr>
        <w:tabs>
          <w:tab w:val="left" w:pos="284"/>
          <w:tab w:val="left" w:pos="567"/>
          <w:tab w:val="left" w:pos="3969"/>
          <w:tab w:val="left" w:pos="9781"/>
        </w:tabs>
        <w:spacing w:before="240" w:after="240"/>
        <w:ind w:left="454" w:right="283"/>
        <w:jc w:val="both"/>
        <w:rPr>
          <w:rFonts w:ascii="Arial" w:hAnsi="Arial" w:cs="Arial"/>
          <w:sz w:val="22"/>
          <w:szCs w:val="22"/>
        </w:rPr>
      </w:pPr>
      <w:r w:rsidRPr="00A33B1D">
        <w:rPr>
          <w:rFonts w:ascii="Arial" w:hAnsi="Arial" w:cs="Arial"/>
          <w:b/>
          <w:sz w:val="22"/>
          <w:szCs w:val="22"/>
        </w:rPr>
        <w:t>Ditta</w:t>
      </w:r>
      <w:r w:rsidRPr="00A33B1D">
        <w:rPr>
          <w:rFonts w:ascii="Arial" w:hAnsi="Arial" w:cs="Arial"/>
          <w:sz w:val="22"/>
          <w:szCs w:val="22"/>
        </w:rPr>
        <w:t xml:space="preserve"> ………………………………………………………….…………………….</w:t>
      </w:r>
    </w:p>
    <w:p w:rsidR="0058740C" w:rsidRPr="00A33B1D" w:rsidRDefault="0058740C" w:rsidP="009F5E54">
      <w:pPr>
        <w:tabs>
          <w:tab w:val="left" w:pos="0"/>
          <w:tab w:val="left" w:pos="3969"/>
          <w:tab w:val="left" w:pos="9781"/>
        </w:tabs>
        <w:spacing w:before="240" w:after="240"/>
        <w:ind w:right="283" w:firstLine="426"/>
        <w:jc w:val="both"/>
        <w:rPr>
          <w:rFonts w:ascii="Arial" w:hAnsi="Arial" w:cs="Arial"/>
          <w:sz w:val="22"/>
          <w:szCs w:val="22"/>
        </w:rPr>
      </w:pPr>
      <w:r w:rsidRPr="00A33B1D">
        <w:rPr>
          <w:rFonts w:ascii="Arial" w:hAnsi="Arial" w:cs="Arial"/>
          <w:sz w:val="22"/>
          <w:szCs w:val="22"/>
        </w:rPr>
        <w:t>Partita IVA n. ……………………………………………….</w:t>
      </w:r>
    </w:p>
    <w:p w:rsidR="0058740C" w:rsidRPr="00A33B1D" w:rsidRDefault="0058740C" w:rsidP="009F5E54">
      <w:pPr>
        <w:tabs>
          <w:tab w:val="left" w:pos="284"/>
          <w:tab w:val="left" w:pos="567"/>
          <w:tab w:val="left" w:pos="3969"/>
          <w:tab w:val="left" w:pos="9781"/>
        </w:tabs>
        <w:spacing w:before="240" w:after="240"/>
        <w:ind w:left="454" w:right="283"/>
        <w:jc w:val="both"/>
        <w:rPr>
          <w:rFonts w:ascii="Arial" w:hAnsi="Arial" w:cs="Arial"/>
          <w:sz w:val="22"/>
          <w:szCs w:val="22"/>
        </w:rPr>
      </w:pPr>
      <w:r w:rsidRPr="00A33B1D">
        <w:rPr>
          <w:rFonts w:ascii="Arial" w:hAnsi="Arial" w:cs="Arial"/>
          <w:sz w:val="22"/>
          <w:szCs w:val="22"/>
        </w:rPr>
        <w:t>Con sede legale in ………………………… (..), via ……………………… n. …</w:t>
      </w:r>
    </w:p>
    <w:p w:rsidR="0058740C" w:rsidRPr="00A33B1D" w:rsidRDefault="0058740C" w:rsidP="009F5E54">
      <w:pPr>
        <w:tabs>
          <w:tab w:val="left" w:pos="284"/>
          <w:tab w:val="left" w:pos="567"/>
          <w:tab w:val="left" w:pos="3969"/>
          <w:tab w:val="left" w:pos="9781"/>
        </w:tabs>
        <w:spacing w:before="240" w:after="240"/>
        <w:ind w:left="454" w:right="283"/>
        <w:jc w:val="both"/>
        <w:rPr>
          <w:rFonts w:ascii="Arial" w:hAnsi="Arial" w:cs="Arial"/>
          <w:sz w:val="22"/>
          <w:szCs w:val="22"/>
        </w:rPr>
      </w:pPr>
      <w:r w:rsidRPr="00A33B1D">
        <w:rPr>
          <w:rFonts w:ascii="Arial" w:hAnsi="Arial" w:cs="Arial"/>
          <w:sz w:val="22"/>
          <w:szCs w:val="22"/>
        </w:rPr>
        <w:t>In qualità di ……………………..……………………………………………………</w:t>
      </w:r>
    </w:p>
    <w:p w:rsidR="0058740C" w:rsidRPr="00A33B1D" w:rsidRDefault="0058740C" w:rsidP="009F5E54">
      <w:pPr>
        <w:tabs>
          <w:tab w:val="left" w:pos="284"/>
          <w:tab w:val="left" w:pos="567"/>
          <w:tab w:val="left" w:pos="3969"/>
          <w:tab w:val="left" w:pos="9781"/>
        </w:tabs>
        <w:spacing w:before="240" w:after="240"/>
        <w:ind w:left="454" w:right="283"/>
        <w:jc w:val="both"/>
        <w:rPr>
          <w:rFonts w:ascii="Arial" w:hAnsi="Arial" w:cs="Arial"/>
          <w:sz w:val="22"/>
          <w:szCs w:val="22"/>
        </w:rPr>
      </w:pPr>
      <w:r w:rsidRPr="00A33B1D">
        <w:rPr>
          <w:rFonts w:ascii="Arial" w:hAnsi="Arial" w:cs="Arial"/>
          <w:b/>
          <w:sz w:val="22"/>
          <w:szCs w:val="22"/>
        </w:rPr>
        <w:t>Ditta</w:t>
      </w:r>
      <w:r w:rsidRPr="00A33B1D">
        <w:rPr>
          <w:rFonts w:ascii="Arial" w:hAnsi="Arial" w:cs="Arial"/>
          <w:sz w:val="22"/>
          <w:szCs w:val="22"/>
        </w:rPr>
        <w:t xml:space="preserve"> ………………………………………………………………………………….</w:t>
      </w:r>
    </w:p>
    <w:p w:rsidR="0058740C" w:rsidRPr="00A33B1D" w:rsidRDefault="0058740C" w:rsidP="009F5E54">
      <w:pPr>
        <w:tabs>
          <w:tab w:val="left" w:pos="0"/>
          <w:tab w:val="left" w:pos="3969"/>
          <w:tab w:val="left" w:pos="9781"/>
        </w:tabs>
        <w:spacing w:before="240" w:after="240"/>
        <w:ind w:right="283" w:firstLine="426"/>
        <w:jc w:val="both"/>
        <w:rPr>
          <w:rFonts w:ascii="Arial" w:hAnsi="Arial" w:cs="Arial"/>
          <w:sz w:val="22"/>
          <w:szCs w:val="22"/>
        </w:rPr>
      </w:pPr>
      <w:r w:rsidRPr="00A33B1D">
        <w:rPr>
          <w:rFonts w:ascii="Arial" w:hAnsi="Arial" w:cs="Arial"/>
          <w:sz w:val="22"/>
          <w:szCs w:val="22"/>
        </w:rPr>
        <w:t>Partita IVA n. ……………………………………………….</w:t>
      </w:r>
    </w:p>
    <w:p w:rsidR="0058740C" w:rsidRPr="00A33B1D" w:rsidRDefault="0058740C" w:rsidP="009F5E54">
      <w:pPr>
        <w:tabs>
          <w:tab w:val="left" w:pos="284"/>
          <w:tab w:val="left" w:pos="567"/>
          <w:tab w:val="left" w:pos="3969"/>
          <w:tab w:val="left" w:pos="9781"/>
        </w:tabs>
        <w:spacing w:before="240" w:after="240"/>
        <w:ind w:left="454" w:right="283"/>
        <w:jc w:val="both"/>
        <w:rPr>
          <w:rFonts w:ascii="Arial" w:hAnsi="Arial" w:cs="Arial"/>
          <w:sz w:val="22"/>
          <w:szCs w:val="22"/>
        </w:rPr>
      </w:pPr>
      <w:r w:rsidRPr="00A33B1D">
        <w:rPr>
          <w:rFonts w:ascii="Arial" w:hAnsi="Arial" w:cs="Arial"/>
          <w:sz w:val="22"/>
          <w:szCs w:val="22"/>
        </w:rPr>
        <w:t>Con sede legale in ………………………… (..), via ……………………… n. …</w:t>
      </w:r>
    </w:p>
    <w:p w:rsidR="0058740C" w:rsidRPr="00A33B1D" w:rsidRDefault="0058740C" w:rsidP="009F5E54">
      <w:pPr>
        <w:tabs>
          <w:tab w:val="left" w:pos="284"/>
          <w:tab w:val="left" w:pos="567"/>
          <w:tab w:val="left" w:pos="3969"/>
          <w:tab w:val="left" w:pos="9781"/>
        </w:tabs>
        <w:spacing w:before="240" w:after="240"/>
        <w:ind w:left="454" w:right="283"/>
        <w:jc w:val="both"/>
        <w:rPr>
          <w:rFonts w:ascii="Arial" w:hAnsi="Arial" w:cs="Arial"/>
          <w:sz w:val="22"/>
          <w:szCs w:val="22"/>
        </w:rPr>
      </w:pPr>
      <w:r w:rsidRPr="00A33B1D">
        <w:rPr>
          <w:rFonts w:ascii="Arial" w:hAnsi="Arial" w:cs="Arial"/>
          <w:sz w:val="22"/>
          <w:szCs w:val="22"/>
        </w:rPr>
        <w:t>In qualità di ……………………..……………………………………………………</w:t>
      </w:r>
    </w:p>
    <w:p w:rsidR="0058740C" w:rsidRPr="00A33B1D" w:rsidRDefault="0058740C" w:rsidP="009F5E54">
      <w:pPr>
        <w:tabs>
          <w:tab w:val="left" w:pos="284"/>
          <w:tab w:val="left" w:pos="567"/>
          <w:tab w:val="left" w:pos="3969"/>
          <w:tab w:val="left" w:pos="9781"/>
        </w:tabs>
        <w:spacing w:before="240" w:after="240"/>
        <w:ind w:left="454" w:right="283"/>
        <w:jc w:val="both"/>
        <w:rPr>
          <w:rFonts w:ascii="Arial" w:hAnsi="Arial" w:cs="Arial"/>
          <w:sz w:val="22"/>
          <w:szCs w:val="22"/>
        </w:rPr>
      </w:pPr>
      <w:r w:rsidRPr="00A33B1D">
        <w:rPr>
          <w:rFonts w:ascii="Arial" w:hAnsi="Arial" w:cs="Arial"/>
          <w:sz w:val="22"/>
          <w:szCs w:val="22"/>
        </w:rPr>
        <w:t xml:space="preserve">- e che sarà eseguita dalla Ditta ...........………………………......................... </w:t>
      </w:r>
    </w:p>
    <w:p w:rsidR="0058740C" w:rsidRPr="00A33B1D" w:rsidRDefault="0058740C" w:rsidP="009F5E54">
      <w:pPr>
        <w:tabs>
          <w:tab w:val="left" w:pos="284"/>
          <w:tab w:val="left" w:pos="567"/>
          <w:tab w:val="left" w:pos="3969"/>
          <w:tab w:val="left" w:pos="9781"/>
        </w:tabs>
        <w:spacing w:before="240" w:after="240"/>
        <w:ind w:left="454" w:right="283"/>
        <w:jc w:val="both"/>
        <w:rPr>
          <w:rFonts w:ascii="Arial" w:hAnsi="Arial" w:cs="Arial"/>
          <w:sz w:val="22"/>
          <w:szCs w:val="22"/>
        </w:rPr>
      </w:pPr>
      <w:r w:rsidRPr="00A33B1D">
        <w:rPr>
          <w:rFonts w:ascii="Arial" w:hAnsi="Arial" w:cs="Arial"/>
          <w:sz w:val="22"/>
          <w:szCs w:val="22"/>
        </w:rPr>
        <w:t>la parte di servizio relativa a:</w:t>
      </w:r>
    </w:p>
    <w:p w:rsidR="0058740C" w:rsidRPr="00A33B1D" w:rsidRDefault="0058740C" w:rsidP="009F5E54">
      <w:pPr>
        <w:tabs>
          <w:tab w:val="left" w:pos="284"/>
          <w:tab w:val="left" w:pos="567"/>
          <w:tab w:val="left" w:pos="3969"/>
          <w:tab w:val="left" w:pos="9781"/>
        </w:tabs>
        <w:spacing w:before="240" w:after="240"/>
        <w:ind w:left="454" w:right="283"/>
        <w:jc w:val="both"/>
        <w:rPr>
          <w:rFonts w:ascii="Arial" w:hAnsi="Arial" w:cs="Arial"/>
          <w:sz w:val="22"/>
          <w:szCs w:val="22"/>
        </w:rPr>
      </w:pPr>
      <w:r w:rsidRPr="00A33B1D">
        <w:rPr>
          <w:rFonts w:ascii="Arial" w:hAnsi="Arial" w:cs="Arial"/>
          <w:sz w:val="22"/>
          <w:szCs w:val="22"/>
        </w:rPr>
        <w:t>…………………………………………………………………………………</w:t>
      </w:r>
    </w:p>
    <w:p w:rsidR="0058740C" w:rsidRPr="00A33B1D" w:rsidRDefault="0058740C" w:rsidP="009F5E54">
      <w:pPr>
        <w:tabs>
          <w:tab w:val="left" w:pos="284"/>
          <w:tab w:val="left" w:pos="567"/>
          <w:tab w:val="left" w:pos="3969"/>
          <w:tab w:val="left" w:pos="9781"/>
        </w:tabs>
        <w:spacing w:before="240" w:after="240"/>
        <w:ind w:left="454" w:right="283"/>
        <w:jc w:val="both"/>
        <w:rPr>
          <w:rFonts w:ascii="Arial" w:hAnsi="Arial" w:cs="Arial"/>
          <w:sz w:val="22"/>
          <w:szCs w:val="22"/>
        </w:rPr>
      </w:pPr>
      <w:r w:rsidRPr="00A33B1D">
        <w:rPr>
          <w:rFonts w:ascii="Arial" w:hAnsi="Arial" w:cs="Arial"/>
          <w:sz w:val="22"/>
          <w:szCs w:val="22"/>
        </w:rPr>
        <w:t xml:space="preserve">- e che sarà eseguita dalla Ditta ...................................…......................... </w:t>
      </w:r>
    </w:p>
    <w:p w:rsidR="0058740C" w:rsidRPr="00A33B1D" w:rsidRDefault="0058740C" w:rsidP="009F5E54">
      <w:pPr>
        <w:tabs>
          <w:tab w:val="left" w:pos="284"/>
          <w:tab w:val="left" w:pos="567"/>
          <w:tab w:val="left" w:pos="3969"/>
          <w:tab w:val="left" w:pos="9781"/>
        </w:tabs>
        <w:spacing w:before="240" w:after="240"/>
        <w:ind w:left="454" w:right="283"/>
        <w:jc w:val="both"/>
        <w:rPr>
          <w:rFonts w:ascii="Arial" w:hAnsi="Arial" w:cs="Arial"/>
          <w:sz w:val="22"/>
          <w:szCs w:val="22"/>
        </w:rPr>
      </w:pPr>
      <w:r w:rsidRPr="00A33B1D">
        <w:rPr>
          <w:rFonts w:ascii="Arial" w:hAnsi="Arial" w:cs="Arial"/>
          <w:sz w:val="22"/>
          <w:szCs w:val="22"/>
        </w:rPr>
        <w:t>la parte di servizio relativa a:</w:t>
      </w:r>
    </w:p>
    <w:p w:rsidR="0058740C" w:rsidRPr="00A33B1D" w:rsidRDefault="0058740C" w:rsidP="009F5E54">
      <w:pPr>
        <w:tabs>
          <w:tab w:val="left" w:pos="284"/>
          <w:tab w:val="left" w:pos="567"/>
          <w:tab w:val="left" w:pos="3969"/>
          <w:tab w:val="left" w:pos="9781"/>
        </w:tabs>
        <w:spacing w:before="240" w:after="240"/>
        <w:ind w:left="454" w:right="283"/>
        <w:jc w:val="both"/>
        <w:rPr>
          <w:rFonts w:ascii="Arial" w:hAnsi="Arial" w:cs="Arial"/>
          <w:sz w:val="22"/>
          <w:szCs w:val="22"/>
        </w:rPr>
      </w:pPr>
      <w:r w:rsidRPr="00A33B1D">
        <w:rPr>
          <w:rFonts w:ascii="Arial" w:hAnsi="Arial" w:cs="Arial"/>
          <w:sz w:val="22"/>
          <w:szCs w:val="22"/>
        </w:rPr>
        <w:t>…………………………………………………………………………………</w:t>
      </w:r>
    </w:p>
    <w:p w:rsidR="0058740C" w:rsidRPr="00A33B1D" w:rsidRDefault="0058740C" w:rsidP="009F5E54">
      <w:pPr>
        <w:tabs>
          <w:tab w:val="left" w:pos="284"/>
          <w:tab w:val="left" w:pos="567"/>
          <w:tab w:val="left" w:pos="3969"/>
          <w:tab w:val="left" w:pos="9781"/>
        </w:tabs>
        <w:ind w:left="454" w:right="283"/>
        <w:jc w:val="both"/>
        <w:rPr>
          <w:rFonts w:ascii="Arial" w:hAnsi="Arial" w:cs="Arial"/>
          <w:b/>
          <w:sz w:val="22"/>
          <w:szCs w:val="22"/>
        </w:rPr>
      </w:pPr>
      <w:r w:rsidRPr="00A33B1D">
        <w:rPr>
          <w:rFonts w:ascii="Arial" w:hAnsi="Arial" w:cs="Arial"/>
          <w:b/>
          <w:sz w:val="22"/>
          <w:szCs w:val="22"/>
          <w:u w:val="single"/>
        </w:rPr>
        <w:lastRenderedPageBreak/>
        <w:t>impegnandosi a conferire</w:t>
      </w:r>
      <w:r w:rsidRPr="00A33B1D">
        <w:rPr>
          <w:rFonts w:ascii="Arial" w:hAnsi="Arial" w:cs="Arial"/>
          <w:b/>
          <w:sz w:val="22"/>
          <w:szCs w:val="22"/>
        </w:rPr>
        <w:t>, mandato collettivo speciale con rappresentanza alla Ditta qualificata come Capogruppo;</w:t>
      </w:r>
    </w:p>
    <w:p w:rsidR="0058740C" w:rsidRPr="00A33B1D" w:rsidRDefault="0058740C" w:rsidP="009F5E54">
      <w:pPr>
        <w:tabs>
          <w:tab w:val="left" w:pos="284"/>
          <w:tab w:val="left" w:pos="567"/>
          <w:tab w:val="left" w:pos="3969"/>
          <w:tab w:val="left" w:pos="9781"/>
        </w:tabs>
        <w:ind w:left="454" w:right="283"/>
        <w:jc w:val="both"/>
        <w:rPr>
          <w:rFonts w:ascii="Arial" w:hAnsi="Arial" w:cs="Arial"/>
          <w:sz w:val="22"/>
          <w:szCs w:val="22"/>
        </w:rPr>
      </w:pPr>
    </w:p>
    <w:p w:rsidR="0058740C" w:rsidRPr="00A33B1D" w:rsidRDefault="00BF1052" w:rsidP="009F5E54">
      <w:pPr>
        <w:tabs>
          <w:tab w:val="left" w:pos="540"/>
          <w:tab w:val="num" w:pos="1440"/>
          <w:tab w:val="left" w:pos="3969"/>
          <w:tab w:val="left" w:pos="9781"/>
        </w:tabs>
        <w:spacing w:before="240" w:after="240"/>
        <w:ind w:left="426" w:right="283" w:hanging="426"/>
        <w:jc w:val="both"/>
        <w:rPr>
          <w:rFonts w:ascii="Arial" w:hAnsi="Arial" w:cs="Arial"/>
          <w:b/>
          <w:sz w:val="22"/>
          <w:szCs w:val="22"/>
          <w:u w:val="single"/>
        </w:rPr>
      </w:pPr>
      <w:r>
        <w:rPr>
          <w:rFonts w:ascii="Arial" w:hAnsi="Arial" w:cs="Arial"/>
          <w:b/>
          <w:sz w:val="22"/>
          <w:szCs w:val="22"/>
        </w:rPr>
        <w:t>5</w:t>
      </w:r>
      <w:r w:rsidR="0058740C" w:rsidRPr="00A33B1D">
        <w:rPr>
          <w:rFonts w:ascii="Arial" w:hAnsi="Arial" w:cs="Arial"/>
          <w:b/>
          <w:sz w:val="22"/>
          <w:szCs w:val="22"/>
        </w:rPr>
        <w:t>)</w:t>
      </w:r>
      <w:r w:rsidR="0058740C" w:rsidRPr="00A33B1D">
        <w:rPr>
          <w:rFonts w:ascii="Arial" w:hAnsi="Arial" w:cs="Arial"/>
          <w:b/>
          <w:sz w:val="22"/>
          <w:szCs w:val="22"/>
        </w:rPr>
        <w:tab/>
      </w:r>
      <w:r w:rsidR="0058740C" w:rsidRPr="00A33B1D">
        <w:rPr>
          <w:rFonts w:ascii="Arial" w:hAnsi="Arial" w:cs="Arial"/>
          <w:b/>
          <w:sz w:val="22"/>
          <w:szCs w:val="22"/>
          <w:vertAlign w:val="superscript"/>
        </w:rPr>
        <w:footnoteReference w:id="3"/>
      </w:r>
      <w:r w:rsidR="0058740C" w:rsidRPr="00A33B1D">
        <w:rPr>
          <w:rFonts w:ascii="Arial" w:hAnsi="Arial" w:cs="Arial"/>
          <w:sz w:val="22"/>
          <w:szCs w:val="22"/>
        </w:rPr>
        <w:t xml:space="preserve">di partecipare alla gara in oggetto in raggruppamento temporaneo d'imprese </w:t>
      </w:r>
      <w:r w:rsidR="0058740C" w:rsidRPr="00A33B1D">
        <w:rPr>
          <w:rFonts w:ascii="Arial" w:hAnsi="Arial" w:cs="Arial"/>
          <w:b/>
          <w:sz w:val="22"/>
          <w:szCs w:val="22"/>
          <w:u w:val="single"/>
        </w:rPr>
        <w:t>già cost</w:t>
      </w:r>
      <w:r w:rsidR="0058740C" w:rsidRPr="00A33B1D">
        <w:rPr>
          <w:rFonts w:ascii="Arial" w:hAnsi="Arial" w:cs="Arial"/>
          <w:b/>
          <w:sz w:val="22"/>
          <w:szCs w:val="22"/>
          <w:u w:val="single"/>
        </w:rPr>
        <w:t>i</w:t>
      </w:r>
      <w:r w:rsidR="0058740C" w:rsidRPr="00A33B1D">
        <w:rPr>
          <w:rFonts w:ascii="Arial" w:hAnsi="Arial" w:cs="Arial"/>
          <w:b/>
          <w:sz w:val="22"/>
          <w:szCs w:val="22"/>
          <w:u w:val="single"/>
        </w:rPr>
        <w:t>tuito</w:t>
      </w:r>
    </w:p>
    <w:p w:rsidR="0058740C" w:rsidRPr="00A33B1D" w:rsidRDefault="0058740C" w:rsidP="009F5E54">
      <w:pPr>
        <w:tabs>
          <w:tab w:val="left" w:pos="284"/>
          <w:tab w:val="left" w:pos="567"/>
          <w:tab w:val="left" w:pos="3969"/>
          <w:tab w:val="left" w:pos="9781"/>
        </w:tabs>
        <w:spacing w:before="240" w:after="240"/>
        <w:ind w:left="567" w:right="283"/>
        <w:jc w:val="both"/>
        <w:rPr>
          <w:rFonts w:ascii="Arial" w:hAnsi="Arial" w:cs="Arial"/>
          <w:sz w:val="22"/>
          <w:szCs w:val="22"/>
        </w:rPr>
      </w:pPr>
      <w:r w:rsidRPr="00A33B1D">
        <w:rPr>
          <w:rFonts w:ascii="Arial" w:hAnsi="Arial" w:cs="Arial"/>
          <w:sz w:val="22"/>
          <w:szCs w:val="22"/>
        </w:rPr>
        <w:t>in qualità di ………………………………………..con le seguenti Ditte:</w:t>
      </w:r>
      <w:r w:rsidRPr="00A33B1D">
        <w:rPr>
          <w:rFonts w:ascii="Arial" w:hAnsi="Arial" w:cs="Arial"/>
          <w:b/>
          <w:position w:val="6"/>
          <w:sz w:val="22"/>
          <w:szCs w:val="22"/>
        </w:rPr>
        <w:t xml:space="preserve"> </w:t>
      </w:r>
    </w:p>
    <w:p w:rsidR="0058740C" w:rsidRPr="00A33B1D" w:rsidRDefault="0058740C" w:rsidP="009F5E54">
      <w:pPr>
        <w:tabs>
          <w:tab w:val="left" w:pos="284"/>
          <w:tab w:val="left" w:pos="567"/>
          <w:tab w:val="left" w:pos="3969"/>
          <w:tab w:val="left" w:pos="9781"/>
        </w:tabs>
        <w:spacing w:before="240" w:after="240"/>
        <w:ind w:left="454" w:right="283"/>
        <w:jc w:val="both"/>
        <w:rPr>
          <w:rFonts w:ascii="Arial" w:hAnsi="Arial" w:cs="Arial"/>
          <w:sz w:val="22"/>
          <w:szCs w:val="22"/>
        </w:rPr>
      </w:pPr>
      <w:r w:rsidRPr="00A33B1D">
        <w:rPr>
          <w:rFonts w:ascii="Arial" w:hAnsi="Arial" w:cs="Arial"/>
          <w:b/>
          <w:sz w:val="22"/>
          <w:szCs w:val="22"/>
        </w:rPr>
        <w:t>Ditta</w:t>
      </w:r>
      <w:r w:rsidRPr="00A33B1D">
        <w:rPr>
          <w:rFonts w:ascii="Arial" w:hAnsi="Arial" w:cs="Arial"/>
          <w:sz w:val="22"/>
          <w:szCs w:val="22"/>
        </w:rPr>
        <w:t xml:space="preserve"> ……………………………………………………………………………….</w:t>
      </w:r>
    </w:p>
    <w:p w:rsidR="0058740C" w:rsidRPr="00A33B1D" w:rsidRDefault="0058740C" w:rsidP="009F5E54">
      <w:pPr>
        <w:tabs>
          <w:tab w:val="left" w:pos="0"/>
          <w:tab w:val="left" w:pos="3969"/>
          <w:tab w:val="left" w:pos="9781"/>
        </w:tabs>
        <w:spacing w:before="240" w:after="240"/>
        <w:ind w:right="283" w:firstLine="426"/>
        <w:jc w:val="both"/>
        <w:rPr>
          <w:rFonts w:ascii="Arial" w:hAnsi="Arial" w:cs="Arial"/>
          <w:sz w:val="22"/>
          <w:szCs w:val="22"/>
        </w:rPr>
      </w:pPr>
      <w:r w:rsidRPr="00A33B1D">
        <w:rPr>
          <w:rFonts w:ascii="Arial" w:hAnsi="Arial" w:cs="Arial"/>
          <w:sz w:val="22"/>
          <w:szCs w:val="22"/>
        </w:rPr>
        <w:t>Partita IVA n. ……………………………………………….</w:t>
      </w:r>
    </w:p>
    <w:p w:rsidR="0058740C" w:rsidRPr="00A33B1D" w:rsidRDefault="0058740C" w:rsidP="009F5E54">
      <w:pPr>
        <w:tabs>
          <w:tab w:val="left" w:pos="284"/>
          <w:tab w:val="left" w:pos="567"/>
          <w:tab w:val="left" w:pos="3969"/>
          <w:tab w:val="left" w:pos="9781"/>
        </w:tabs>
        <w:spacing w:before="240" w:after="240"/>
        <w:ind w:left="454" w:right="283"/>
        <w:jc w:val="both"/>
        <w:rPr>
          <w:rFonts w:ascii="Arial" w:hAnsi="Arial" w:cs="Arial"/>
          <w:sz w:val="22"/>
          <w:szCs w:val="22"/>
        </w:rPr>
      </w:pPr>
      <w:r w:rsidRPr="00A33B1D">
        <w:rPr>
          <w:rFonts w:ascii="Arial" w:hAnsi="Arial" w:cs="Arial"/>
          <w:sz w:val="22"/>
          <w:szCs w:val="22"/>
        </w:rPr>
        <w:t>Con sede legale in ………………………… (..), via ……………………… n. …</w:t>
      </w:r>
    </w:p>
    <w:p w:rsidR="0058740C" w:rsidRPr="00A33B1D" w:rsidRDefault="0058740C" w:rsidP="009F5E54">
      <w:pPr>
        <w:tabs>
          <w:tab w:val="left" w:pos="284"/>
          <w:tab w:val="left" w:pos="567"/>
          <w:tab w:val="left" w:pos="3969"/>
          <w:tab w:val="left" w:pos="9781"/>
        </w:tabs>
        <w:spacing w:before="240" w:after="240"/>
        <w:ind w:left="454" w:right="283"/>
        <w:jc w:val="both"/>
        <w:rPr>
          <w:rFonts w:ascii="Arial" w:hAnsi="Arial" w:cs="Arial"/>
          <w:sz w:val="22"/>
          <w:szCs w:val="22"/>
        </w:rPr>
      </w:pPr>
      <w:r w:rsidRPr="00A33B1D">
        <w:rPr>
          <w:rFonts w:ascii="Arial" w:hAnsi="Arial" w:cs="Arial"/>
          <w:sz w:val="22"/>
          <w:szCs w:val="22"/>
        </w:rPr>
        <w:t>In qualità di ……………………..……………………………………………………</w:t>
      </w:r>
    </w:p>
    <w:p w:rsidR="0058740C" w:rsidRPr="00A33B1D" w:rsidRDefault="0058740C" w:rsidP="009F5E54">
      <w:pPr>
        <w:tabs>
          <w:tab w:val="left" w:pos="284"/>
          <w:tab w:val="left" w:pos="567"/>
          <w:tab w:val="left" w:pos="3969"/>
          <w:tab w:val="left" w:pos="9781"/>
        </w:tabs>
        <w:spacing w:before="240" w:after="240"/>
        <w:ind w:left="454" w:right="283"/>
        <w:jc w:val="both"/>
        <w:rPr>
          <w:rFonts w:ascii="Arial" w:hAnsi="Arial" w:cs="Arial"/>
          <w:sz w:val="22"/>
          <w:szCs w:val="22"/>
        </w:rPr>
      </w:pPr>
      <w:r w:rsidRPr="00A33B1D">
        <w:rPr>
          <w:rFonts w:ascii="Arial" w:hAnsi="Arial" w:cs="Arial"/>
          <w:b/>
          <w:sz w:val="22"/>
          <w:szCs w:val="22"/>
        </w:rPr>
        <w:t>Ditta</w:t>
      </w:r>
      <w:r w:rsidRPr="00A33B1D">
        <w:rPr>
          <w:rFonts w:ascii="Arial" w:hAnsi="Arial" w:cs="Arial"/>
          <w:sz w:val="22"/>
          <w:szCs w:val="22"/>
        </w:rPr>
        <w:t xml:space="preserve"> ……………………………………………………………………………….</w:t>
      </w:r>
    </w:p>
    <w:p w:rsidR="0058740C" w:rsidRPr="00A33B1D" w:rsidRDefault="0058740C" w:rsidP="009F5E54">
      <w:pPr>
        <w:tabs>
          <w:tab w:val="left" w:pos="284"/>
          <w:tab w:val="left" w:pos="567"/>
          <w:tab w:val="left" w:pos="3969"/>
          <w:tab w:val="left" w:pos="9781"/>
        </w:tabs>
        <w:spacing w:before="240" w:after="240"/>
        <w:ind w:left="454" w:right="283"/>
        <w:jc w:val="both"/>
        <w:rPr>
          <w:rFonts w:ascii="Arial" w:hAnsi="Arial" w:cs="Arial"/>
          <w:sz w:val="22"/>
          <w:szCs w:val="22"/>
        </w:rPr>
      </w:pPr>
      <w:r w:rsidRPr="00A33B1D">
        <w:rPr>
          <w:rFonts w:ascii="Arial" w:hAnsi="Arial" w:cs="Arial"/>
          <w:sz w:val="22"/>
          <w:szCs w:val="22"/>
        </w:rPr>
        <w:t>Partita IVA n. ……………………………………………….</w:t>
      </w:r>
    </w:p>
    <w:p w:rsidR="0058740C" w:rsidRPr="00A33B1D" w:rsidRDefault="0058740C" w:rsidP="009F5E54">
      <w:pPr>
        <w:tabs>
          <w:tab w:val="left" w:pos="284"/>
          <w:tab w:val="left" w:pos="567"/>
          <w:tab w:val="left" w:pos="3969"/>
          <w:tab w:val="left" w:pos="9781"/>
        </w:tabs>
        <w:spacing w:before="240" w:after="240"/>
        <w:ind w:left="454" w:right="283"/>
        <w:jc w:val="both"/>
        <w:rPr>
          <w:rFonts w:ascii="Arial" w:hAnsi="Arial" w:cs="Arial"/>
          <w:sz w:val="22"/>
          <w:szCs w:val="22"/>
        </w:rPr>
      </w:pPr>
      <w:r w:rsidRPr="00A33B1D">
        <w:rPr>
          <w:rFonts w:ascii="Arial" w:hAnsi="Arial" w:cs="Arial"/>
          <w:sz w:val="22"/>
          <w:szCs w:val="22"/>
        </w:rPr>
        <w:t>Con sede legale in ………………………… (..), via ……………………… n. …</w:t>
      </w:r>
    </w:p>
    <w:p w:rsidR="0058740C" w:rsidRPr="00A33B1D" w:rsidRDefault="0058740C" w:rsidP="009F5E54">
      <w:pPr>
        <w:tabs>
          <w:tab w:val="left" w:pos="284"/>
          <w:tab w:val="left" w:pos="567"/>
          <w:tab w:val="left" w:pos="3969"/>
          <w:tab w:val="left" w:pos="9781"/>
        </w:tabs>
        <w:spacing w:before="240" w:after="240"/>
        <w:ind w:left="454" w:right="283"/>
        <w:jc w:val="both"/>
        <w:rPr>
          <w:rFonts w:ascii="Arial" w:hAnsi="Arial" w:cs="Arial"/>
          <w:sz w:val="22"/>
          <w:szCs w:val="22"/>
        </w:rPr>
      </w:pPr>
      <w:r w:rsidRPr="00A33B1D">
        <w:rPr>
          <w:rFonts w:ascii="Arial" w:hAnsi="Arial" w:cs="Arial"/>
          <w:sz w:val="22"/>
          <w:szCs w:val="22"/>
        </w:rPr>
        <w:t>In qualità di ……………………..……………………………………………………</w:t>
      </w:r>
    </w:p>
    <w:p w:rsidR="0058740C" w:rsidRPr="00A33B1D" w:rsidRDefault="0058740C" w:rsidP="009F5E54">
      <w:pPr>
        <w:tabs>
          <w:tab w:val="left" w:pos="284"/>
          <w:tab w:val="left" w:pos="567"/>
          <w:tab w:val="left" w:pos="3969"/>
          <w:tab w:val="left" w:pos="9781"/>
        </w:tabs>
        <w:spacing w:before="240" w:after="240"/>
        <w:ind w:left="454" w:right="283"/>
        <w:jc w:val="both"/>
        <w:rPr>
          <w:rFonts w:ascii="Arial" w:hAnsi="Arial" w:cs="Arial"/>
          <w:sz w:val="22"/>
          <w:szCs w:val="22"/>
        </w:rPr>
      </w:pPr>
      <w:r w:rsidRPr="00A33B1D">
        <w:rPr>
          <w:rFonts w:ascii="Arial" w:hAnsi="Arial" w:cs="Arial"/>
          <w:sz w:val="22"/>
          <w:szCs w:val="22"/>
        </w:rPr>
        <w:t xml:space="preserve">- e che sarà eseguita dalla Ditta ................................................................. </w:t>
      </w:r>
    </w:p>
    <w:p w:rsidR="0058740C" w:rsidRPr="00A33B1D" w:rsidRDefault="0058740C" w:rsidP="009F5E54">
      <w:pPr>
        <w:tabs>
          <w:tab w:val="left" w:pos="284"/>
          <w:tab w:val="left" w:pos="567"/>
          <w:tab w:val="left" w:pos="3969"/>
          <w:tab w:val="left" w:pos="9781"/>
        </w:tabs>
        <w:spacing w:before="240" w:after="240"/>
        <w:ind w:left="454" w:right="283"/>
        <w:jc w:val="both"/>
        <w:rPr>
          <w:rFonts w:ascii="Arial" w:hAnsi="Arial" w:cs="Arial"/>
          <w:sz w:val="22"/>
          <w:szCs w:val="22"/>
        </w:rPr>
      </w:pPr>
      <w:r w:rsidRPr="00A33B1D">
        <w:rPr>
          <w:rFonts w:ascii="Arial" w:hAnsi="Arial" w:cs="Arial"/>
          <w:sz w:val="22"/>
          <w:szCs w:val="22"/>
        </w:rPr>
        <w:t>la parte di servizio relativa a:</w:t>
      </w:r>
    </w:p>
    <w:p w:rsidR="0058740C" w:rsidRPr="00A33B1D" w:rsidRDefault="0058740C" w:rsidP="009F5E54">
      <w:pPr>
        <w:tabs>
          <w:tab w:val="left" w:pos="284"/>
          <w:tab w:val="left" w:pos="567"/>
          <w:tab w:val="left" w:pos="3969"/>
          <w:tab w:val="left" w:pos="9781"/>
        </w:tabs>
        <w:spacing w:before="240" w:after="240"/>
        <w:ind w:left="454" w:right="283"/>
        <w:jc w:val="both"/>
        <w:rPr>
          <w:rFonts w:ascii="Arial" w:hAnsi="Arial" w:cs="Arial"/>
          <w:sz w:val="22"/>
          <w:szCs w:val="22"/>
        </w:rPr>
      </w:pPr>
      <w:r w:rsidRPr="00A33B1D">
        <w:rPr>
          <w:rFonts w:ascii="Arial" w:hAnsi="Arial" w:cs="Arial"/>
          <w:sz w:val="22"/>
          <w:szCs w:val="22"/>
        </w:rPr>
        <w:t>…………………………………………………………………………………</w:t>
      </w:r>
    </w:p>
    <w:p w:rsidR="0058740C" w:rsidRPr="00A33B1D" w:rsidRDefault="0058740C" w:rsidP="009F5E54">
      <w:pPr>
        <w:tabs>
          <w:tab w:val="left" w:pos="284"/>
          <w:tab w:val="left" w:pos="567"/>
          <w:tab w:val="left" w:pos="3969"/>
          <w:tab w:val="left" w:pos="9781"/>
        </w:tabs>
        <w:spacing w:before="240" w:after="240"/>
        <w:ind w:left="454" w:right="283"/>
        <w:jc w:val="both"/>
        <w:rPr>
          <w:rFonts w:ascii="Arial" w:hAnsi="Arial" w:cs="Arial"/>
          <w:sz w:val="22"/>
          <w:szCs w:val="22"/>
        </w:rPr>
      </w:pPr>
      <w:r w:rsidRPr="00A33B1D">
        <w:rPr>
          <w:rFonts w:ascii="Arial" w:hAnsi="Arial" w:cs="Arial"/>
          <w:sz w:val="22"/>
          <w:szCs w:val="22"/>
        </w:rPr>
        <w:t xml:space="preserve">- e che sarà eseguita dalla Ditta .......................................…......................... </w:t>
      </w:r>
    </w:p>
    <w:p w:rsidR="0058740C" w:rsidRPr="00A33B1D" w:rsidRDefault="0058740C" w:rsidP="009F5E54">
      <w:pPr>
        <w:tabs>
          <w:tab w:val="left" w:pos="284"/>
          <w:tab w:val="left" w:pos="567"/>
          <w:tab w:val="left" w:pos="3969"/>
          <w:tab w:val="left" w:pos="9781"/>
        </w:tabs>
        <w:spacing w:before="240" w:after="240"/>
        <w:ind w:left="454" w:right="283"/>
        <w:jc w:val="both"/>
        <w:rPr>
          <w:rFonts w:ascii="Arial" w:hAnsi="Arial" w:cs="Arial"/>
          <w:sz w:val="22"/>
          <w:szCs w:val="22"/>
        </w:rPr>
      </w:pPr>
      <w:r w:rsidRPr="00A33B1D">
        <w:rPr>
          <w:rFonts w:ascii="Arial" w:hAnsi="Arial" w:cs="Arial"/>
          <w:sz w:val="22"/>
          <w:szCs w:val="22"/>
        </w:rPr>
        <w:t>la parte di servizio relativa a:</w:t>
      </w:r>
    </w:p>
    <w:p w:rsidR="0058740C" w:rsidRPr="00A33B1D" w:rsidRDefault="0058740C" w:rsidP="009F5E54">
      <w:pPr>
        <w:tabs>
          <w:tab w:val="left" w:pos="284"/>
          <w:tab w:val="left" w:pos="567"/>
          <w:tab w:val="left" w:pos="3969"/>
          <w:tab w:val="left" w:pos="9781"/>
        </w:tabs>
        <w:spacing w:before="240" w:after="240"/>
        <w:ind w:left="454" w:right="283"/>
        <w:jc w:val="both"/>
        <w:rPr>
          <w:rFonts w:ascii="Arial" w:hAnsi="Arial" w:cs="Arial"/>
          <w:sz w:val="22"/>
          <w:szCs w:val="22"/>
        </w:rPr>
      </w:pPr>
      <w:r w:rsidRPr="00A33B1D">
        <w:rPr>
          <w:rFonts w:ascii="Arial" w:hAnsi="Arial" w:cs="Arial"/>
          <w:sz w:val="22"/>
          <w:szCs w:val="22"/>
        </w:rPr>
        <w:t>…………………………………………………………………………………</w:t>
      </w:r>
    </w:p>
    <w:p w:rsidR="0058740C" w:rsidRPr="00A33B1D" w:rsidRDefault="0058740C" w:rsidP="00BF1052">
      <w:pPr>
        <w:numPr>
          <w:ilvl w:val="0"/>
          <w:numId w:val="45"/>
        </w:numPr>
        <w:tabs>
          <w:tab w:val="left" w:pos="284"/>
          <w:tab w:val="left" w:pos="567"/>
          <w:tab w:val="left" w:pos="3969"/>
          <w:tab w:val="left" w:pos="9781"/>
        </w:tabs>
        <w:spacing w:before="240" w:after="240"/>
        <w:ind w:right="283"/>
        <w:jc w:val="both"/>
        <w:rPr>
          <w:rFonts w:ascii="Arial" w:hAnsi="Arial" w:cs="Arial"/>
          <w:sz w:val="22"/>
          <w:szCs w:val="22"/>
        </w:rPr>
      </w:pPr>
      <w:r w:rsidRPr="00A33B1D">
        <w:rPr>
          <w:rFonts w:ascii="Arial" w:hAnsi="Arial" w:cs="Arial"/>
          <w:sz w:val="22"/>
          <w:szCs w:val="22"/>
        </w:rPr>
        <w:t>di autorizzare, ai fini delle comunicazioni da parte della Stazione appaltante, l’utilizzo del fax al numero ……………………………...</w:t>
      </w:r>
    </w:p>
    <w:p w:rsidR="0058740C" w:rsidRPr="00A33B1D" w:rsidRDefault="0058740C" w:rsidP="009F5E54">
      <w:pPr>
        <w:tabs>
          <w:tab w:val="left" w:pos="284"/>
          <w:tab w:val="left" w:pos="567"/>
          <w:tab w:val="left" w:pos="3969"/>
          <w:tab w:val="left" w:pos="9781"/>
        </w:tabs>
        <w:spacing w:before="240" w:after="240"/>
        <w:ind w:left="454" w:right="283"/>
        <w:jc w:val="both"/>
        <w:rPr>
          <w:rFonts w:ascii="Arial" w:hAnsi="Arial" w:cs="Arial"/>
          <w:sz w:val="22"/>
          <w:szCs w:val="22"/>
        </w:rPr>
      </w:pPr>
      <w:r w:rsidRPr="00A33B1D">
        <w:rPr>
          <w:rFonts w:ascii="Arial" w:hAnsi="Arial" w:cs="Arial"/>
          <w:sz w:val="22"/>
          <w:szCs w:val="22"/>
        </w:rPr>
        <w:t>…………… lì,………………</w:t>
      </w:r>
    </w:p>
    <w:p w:rsidR="0058740C" w:rsidRPr="00A33B1D" w:rsidRDefault="0058740C" w:rsidP="009F5E54">
      <w:pPr>
        <w:tabs>
          <w:tab w:val="left" w:pos="284"/>
          <w:tab w:val="left" w:pos="567"/>
          <w:tab w:val="left" w:pos="3969"/>
          <w:tab w:val="left" w:pos="9781"/>
        </w:tabs>
        <w:ind w:left="4395" w:right="283"/>
        <w:jc w:val="both"/>
        <w:rPr>
          <w:rFonts w:ascii="Arial" w:hAnsi="Arial" w:cs="Arial"/>
          <w:sz w:val="22"/>
          <w:szCs w:val="22"/>
        </w:rPr>
      </w:pPr>
      <w:r w:rsidRPr="00A33B1D">
        <w:rPr>
          <w:rFonts w:ascii="Arial" w:hAnsi="Arial" w:cs="Arial"/>
          <w:sz w:val="22"/>
          <w:szCs w:val="22"/>
        </w:rPr>
        <w:t>IL DICHIARANTE</w:t>
      </w:r>
    </w:p>
    <w:p w:rsidR="0058740C" w:rsidRPr="00A33B1D" w:rsidRDefault="0058740C" w:rsidP="009F5E54">
      <w:pPr>
        <w:tabs>
          <w:tab w:val="left" w:pos="284"/>
          <w:tab w:val="left" w:pos="567"/>
          <w:tab w:val="left" w:pos="3969"/>
          <w:tab w:val="left" w:pos="9781"/>
        </w:tabs>
        <w:ind w:left="4395" w:right="283"/>
        <w:jc w:val="both"/>
        <w:rPr>
          <w:rFonts w:ascii="Arial" w:hAnsi="Arial" w:cs="Arial"/>
          <w:i/>
          <w:sz w:val="22"/>
          <w:szCs w:val="22"/>
        </w:rPr>
      </w:pPr>
      <w:r w:rsidRPr="00A33B1D">
        <w:rPr>
          <w:rFonts w:ascii="Arial" w:hAnsi="Arial" w:cs="Arial"/>
          <w:sz w:val="22"/>
          <w:szCs w:val="22"/>
        </w:rPr>
        <w:t>…………………...................…..</w:t>
      </w:r>
    </w:p>
    <w:p w:rsidR="0058740C" w:rsidRPr="002B180A" w:rsidRDefault="0058740C" w:rsidP="009F5E54">
      <w:pPr>
        <w:tabs>
          <w:tab w:val="left" w:pos="284"/>
          <w:tab w:val="left" w:pos="567"/>
          <w:tab w:val="left" w:pos="3969"/>
          <w:tab w:val="left" w:pos="9781"/>
        </w:tabs>
        <w:ind w:right="283"/>
        <w:jc w:val="both"/>
        <w:rPr>
          <w:rFonts w:ascii="Arial" w:hAnsi="Arial" w:cs="Arial"/>
          <w:sz w:val="22"/>
          <w:szCs w:val="22"/>
        </w:rPr>
        <w:sectPr w:rsidR="0058740C" w:rsidRPr="002B180A">
          <w:pgSz w:w="11907" w:h="16840" w:code="9"/>
          <w:pgMar w:top="1134" w:right="1134" w:bottom="1701" w:left="1418" w:header="482" w:footer="851" w:gutter="0"/>
          <w:paperSrc w:first="266" w:other="266"/>
          <w:pgNumType w:start="1"/>
          <w:cols w:space="720"/>
        </w:sectPr>
      </w:pPr>
    </w:p>
    <w:p w:rsidR="0058740C" w:rsidRPr="00A33B1D" w:rsidRDefault="0058740C" w:rsidP="009F5E54">
      <w:pPr>
        <w:tabs>
          <w:tab w:val="left" w:pos="284"/>
          <w:tab w:val="left" w:pos="567"/>
          <w:tab w:val="left" w:pos="3969"/>
          <w:tab w:val="left" w:pos="9781"/>
        </w:tabs>
        <w:ind w:right="283"/>
        <w:jc w:val="both"/>
        <w:rPr>
          <w:rFonts w:ascii="Arial" w:hAnsi="Arial" w:cs="Arial"/>
          <w:i/>
          <w:sz w:val="22"/>
          <w:szCs w:val="22"/>
        </w:rPr>
      </w:pPr>
    </w:p>
    <w:p w:rsidR="0058740C" w:rsidRPr="00A33B1D" w:rsidRDefault="00CA1A6B" w:rsidP="009F5E54">
      <w:pPr>
        <w:tabs>
          <w:tab w:val="left" w:pos="3969"/>
          <w:tab w:val="left" w:pos="9781"/>
        </w:tabs>
        <w:ind w:left="2268" w:right="283"/>
        <w:jc w:val="both"/>
        <w:rPr>
          <w:rFonts w:ascii="Arial" w:hAnsi="Arial" w:cs="Arial"/>
          <w:sz w:val="22"/>
          <w:szCs w:val="22"/>
        </w:rPr>
      </w:pPr>
      <w:r>
        <w:rPr>
          <w:rFonts w:ascii="Arial" w:hAnsi="Arial" w:cs="Arial"/>
          <w:noProof/>
          <w:sz w:val="22"/>
          <w:szCs w:val="22"/>
        </w:rPr>
        <w:drawing>
          <wp:inline distT="0" distB="0" distL="0" distR="0" wp14:anchorId="42308A19" wp14:editId="5B2EC45C">
            <wp:extent cx="2694940" cy="625475"/>
            <wp:effectExtent l="0" t="0" r="0" b="3175"/>
            <wp:docPr id="3" name="Immagine 3" descr="collegnonuovo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llegnonuovoWMF"/>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694940" cy="625475"/>
                    </a:xfrm>
                    <a:prstGeom prst="rect">
                      <a:avLst/>
                    </a:prstGeom>
                    <a:noFill/>
                    <a:ln>
                      <a:noFill/>
                    </a:ln>
                  </pic:spPr>
                </pic:pic>
              </a:graphicData>
            </a:graphic>
          </wp:inline>
        </w:drawing>
      </w:r>
    </w:p>
    <w:p w:rsidR="0058740C" w:rsidRPr="00A33B1D" w:rsidRDefault="0058740C" w:rsidP="009F5E54">
      <w:pPr>
        <w:pStyle w:val="Titolo2"/>
        <w:tabs>
          <w:tab w:val="left" w:pos="3969"/>
          <w:tab w:val="left" w:pos="9781"/>
        </w:tabs>
        <w:ind w:right="283"/>
        <w:jc w:val="both"/>
        <w:rPr>
          <w:rFonts w:ascii="Arial" w:hAnsi="Arial" w:cs="Arial"/>
          <w:sz w:val="22"/>
          <w:szCs w:val="22"/>
          <w:u w:val="none"/>
        </w:rPr>
      </w:pPr>
    </w:p>
    <w:p w:rsidR="0058740C" w:rsidRDefault="0058740C" w:rsidP="009F5E54">
      <w:pPr>
        <w:pStyle w:val="Titolo2"/>
        <w:tabs>
          <w:tab w:val="left" w:pos="3969"/>
          <w:tab w:val="left" w:pos="9781"/>
        </w:tabs>
        <w:ind w:right="283"/>
        <w:rPr>
          <w:rFonts w:ascii="Arial" w:hAnsi="Arial" w:cs="Arial"/>
          <w:sz w:val="22"/>
          <w:szCs w:val="22"/>
          <w:u w:val="none"/>
        </w:rPr>
      </w:pPr>
      <w:r w:rsidRPr="00A33B1D">
        <w:rPr>
          <w:rFonts w:ascii="Arial" w:hAnsi="Arial" w:cs="Arial"/>
          <w:sz w:val="22"/>
          <w:szCs w:val="22"/>
          <w:u w:val="none"/>
        </w:rPr>
        <w:t>Allegato B)</w:t>
      </w:r>
    </w:p>
    <w:p w:rsidR="00337BCD" w:rsidRPr="00337BCD" w:rsidRDefault="00337BCD" w:rsidP="009F5E54">
      <w:pPr>
        <w:ind w:right="283"/>
      </w:pPr>
    </w:p>
    <w:p w:rsidR="006F2F55" w:rsidRDefault="002C2752" w:rsidP="009F5E54">
      <w:pPr>
        <w:pStyle w:val="Titolo2"/>
        <w:tabs>
          <w:tab w:val="left" w:pos="3969"/>
          <w:tab w:val="left" w:pos="9781"/>
        </w:tabs>
        <w:ind w:right="283"/>
        <w:jc w:val="both"/>
        <w:rPr>
          <w:rFonts w:ascii="Arial" w:hAnsi="Arial" w:cs="Arial"/>
          <w:sz w:val="22"/>
          <w:szCs w:val="22"/>
          <w:u w:val="none"/>
        </w:rPr>
      </w:pPr>
      <w:r w:rsidRPr="002C2752">
        <w:rPr>
          <w:rFonts w:ascii="Arial" w:hAnsi="Arial" w:cs="Arial"/>
          <w:sz w:val="22"/>
          <w:szCs w:val="22"/>
          <w:u w:val="none"/>
        </w:rPr>
        <w:t>al bando di gara per la “CONCESSIONE DEL SERVIZIO DI TESORERIA DEL COMUNE DI COLLEGNO DAL 1 GENNAIO 2016 AL 31 DICEMBRE 2020.</w:t>
      </w:r>
      <w:r w:rsidR="006F2F55">
        <w:rPr>
          <w:rFonts w:ascii="Arial" w:hAnsi="Arial" w:cs="Arial"/>
          <w:sz w:val="22"/>
          <w:szCs w:val="22"/>
          <w:u w:val="none"/>
        </w:rPr>
        <w:t>”</w:t>
      </w:r>
    </w:p>
    <w:p w:rsidR="006F2F55" w:rsidRDefault="006F2F55" w:rsidP="009F5E54">
      <w:pPr>
        <w:pStyle w:val="Titolo2"/>
        <w:tabs>
          <w:tab w:val="left" w:pos="3969"/>
          <w:tab w:val="left" w:pos="9781"/>
        </w:tabs>
        <w:ind w:right="283"/>
        <w:jc w:val="both"/>
        <w:rPr>
          <w:rFonts w:ascii="Arial" w:hAnsi="Arial" w:cs="Arial"/>
          <w:sz w:val="22"/>
          <w:szCs w:val="22"/>
          <w:u w:val="none"/>
        </w:rPr>
      </w:pPr>
    </w:p>
    <w:p w:rsidR="0058740C" w:rsidRPr="00337BCD" w:rsidRDefault="0058740C" w:rsidP="009F5E54">
      <w:pPr>
        <w:pStyle w:val="Titolo2"/>
        <w:tabs>
          <w:tab w:val="left" w:pos="3969"/>
          <w:tab w:val="left" w:pos="9781"/>
        </w:tabs>
        <w:ind w:right="283"/>
        <w:jc w:val="both"/>
        <w:rPr>
          <w:rFonts w:ascii="Arial" w:hAnsi="Arial" w:cs="Arial"/>
          <w:i/>
          <w:sz w:val="22"/>
          <w:szCs w:val="22"/>
          <w:u w:val="none"/>
        </w:rPr>
      </w:pPr>
      <w:r w:rsidRPr="00337BCD">
        <w:rPr>
          <w:rFonts w:ascii="Arial" w:hAnsi="Arial" w:cs="Arial"/>
          <w:sz w:val="22"/>
          <w:szCs w:val="22"/>
          <w:u w:val="none"/>
        </w:rPr>
        <w:t xml:space="preserve">Rif. n. </w:t>
      </w:r>
      <w:r w:rsidR="007B0008" w:rsidRPr="00337BCD">
        <w:rPr>
          <w:rFonts w:ascii="Arial" w:hAnsi="Arial" w:cs="Arial"/>
          <w:sz w:val="22"/>
          <w:szCs w:val="22"/>
          <w:u w:val="none"/>
        </w:rPr>
        <w:t xml:space="preserve"> </w:t>
      </w:r>
      <w:r w:rsidR="005639FD">
        <w:rPr>
          <w:rFonts w:ascii="Arial" w:hAnsi="Arial" w:cs="Arial"/>
          <w:sz w:val="22"/>
          <w:szCs w:val="22"/>
          <w:u w:val="none"/>
        </w:rPr>
        <w:t>06/2015</w:t>
      </w:r>
      <w:r w:rsidRPr="00337BCD">
        <w:rPr>
          <w:rFonts w:ascii="Arial" w:hAnsi="Arial" w:cs="Arial"/>
          <w:sz w:val="22"/>
          <w:szCs w:val="22"/>
          <w:u w:val="none"/>
        </w:rPr>
        <w:t xml:space="preserve"> P.A.</w:t>
      </w:r>
    </w:p>
    <w:p w:rsidR="0058740C" w:rsidRPr="00A33B1D" w:rsidRDefault="0058740C" w:rsidP="009F5E54">
      <w:pPr>
        <w:tabs>
          <w:tab w:val="left" w:pos="3969"/>
          <w:tab w:val="left" w:pos="9781"/>
        </w:tabs>
        <w:ind w:right="283"/>
        <w:jc w:val="both"/>
        <w:rPr>
          <w:rFonts w:ascii="Arial" w:hAnsi="Arial" w:cs="Arial"/>
          <w:sz w:val="22"/>
          <w:szCs w:val="22"/>
        </w:rPr>
      </w:pPr>
    </w:p>
    <w:p w:rsidR="0058740C" w:rsidRPr="00A33B1D" w:rsidRDefault="0058740C" w:rsidP="009F5E54">
      <w:pPr>
        <w:tabs>
          <w:tab w:val="left" w:pos="3969"/>
          <w:tab w:val="left" w:pos="9781"/>
        </w:tabs>
        <w:ind w:right="283"/>
        <w:jc w:val="both"/>
        <w:rPr>
          <w:rFonts w:ascii="Arial" w:hAnsi="Arial" w:cs="Arial"/>
          <w:b/>
          <w:sz w:val="22"/>
          <w:szCs w:val="22"/>
        </w:rPr>
      </w:pPr>
    </w:p>
    <w:p w:rsidR="0058740C" w:rsidRPr="00A33B1D" w:rsidRDefault="0058740C" w:rsidP="009F5E54">
      <w:pPr>
        <w:tabs>
          <w:tab w:val="left" w:pos="288"/>
          <w:tab w:val="left" w:pos="432"/>
          <w:tab w:val="left" w:pos="720"/>
          <w:tab w:val="left" w:pos="3969"/>
          <w:tab w:val="left" w:pos="9781"/>
        </w:tabs>
        <w:ind w:right="283"/>
        <w:jc w:val="center"/>
        <w:rPr>
          <w:rFonts w:ascii="Arial" w:hAnsi="Arial" w:cs="Arial"/>
          <w:b/>
          <w:sz w:val="22"/>
          <w:szCs w:val="22"/>
        </w:rPr>
      </w:pPr>
      <w:r w:rsidRPr="00A33B1D">
        <w:rPr>
          <w:rFonts w:ascii="Arial" w:hAnsi="Arial" w:cs="Arial"/>
          <w:b/>
          <w:sz w:val="22"/>
          <w:szCs w:val="22"/>
        </w:rPr>
        <w:t>DICHIARAZIONE SOSTITUTIVA DI CERTIFICAZIONI E DI ATTO NOTORIO</w:t>
      </w:r>
    </w:p>
    <w:p w:rsidR="0058740C" w:rsidRPr="00A33B1D" w:rsidRDefault="0058740C" w:rsidP="009F5E54">
      <w:pPr>
        <w:tabs>
          <w:tab w:val="left" w:pos="288"/>
          <w:tab w:val="left" w:pos="432"/>
          <w:tab w:val="left" w:pos="720"/>
          <w:tab w:val="left" w:pos="3969"/>
          <w:tab w:val="left" w:pos="9781"/>
        </w:tabs>
        <w:spacing w:before="80" w:after="80"/>
        <w:ind w:right="283"/>
        <w:jc w:val="center"/>
        <w:rPr>
          <w:rFonts w:ascii="Arial" w:hAnsi="Arial" w:cs="Arial"/>
          <w:b/>
          <w:sz w:val="22"/>
          <w:szCs w:val="22"/>
        </w:rPr>
      </w:pPr>
      <w:r w:rsidRPr="00A33B1D">
        <w:rPr>
          <w:rFonts w:ascii="Arial" w:hAnsi="Arial" w:cs="Arial"/>
          <w:b/>
          <w:sz w:val="22"/>
          <w:szCs w:val="22"/>
        </w:rPr>
        <w:t>(ai sensi del D.P.R. n. 445/2000)</w:t>
      </w:r>
    </w:p>
    <w:p w:rsidR="0058740C" w:rsidRPr="00A33B1D" w:rsidRDefault="0058740C" w:rsidP="009F5E54">
      <w:pPr>
        <w:tabs>
          <w:tab w:val="left" w:pos="288"/>
          <w:tab w:val="left" w:pos="432"/>
          <w:tab w:val="left" w:pos="720"/>
          <w:tab w:val="left" w:pos="3969"/>
          <w:tab w:val="left" w:pos="9781"/>
        </w:tabs>
        <w:spacing w:before="80" w:after="80"/>
        <w:ind w:right="283"/>
        <w:jc w:val="both"/>
        <w:rPr>
          <w:rFonts w:ascii="Arial" w:hAnsi="Arial" w:cs="Arial"/>
          <w:sz w:val="22"/>
          <w:szCs w:val="22"/>
        </w:rPr>
      </w:pPr>
    </w:p>
    <w:p w:rsidR="0058740C" w:rsidRPr="00A33B1D" w:rsidRDefault="0058740C" w:rsidP="009F5E54">
      <w:pPr>
        <w:tabs>
          <w:tab w:val="left" w:pos="288"/>
          <w:tab w:val="left" w:pos="432"/>
          <w:tab w:val="left" w:pos="720"/>
          <w:tab w:val="left" w:pos="3969"/>
          <w:tab w:val="left" w:pos="9781"/>
        </w:tabs>
        <w:spacing w:before="80" w:after="80"/>
        <w:ind w:right="283"/>
        <w:jc w:val="both"/>
        <w:rPr>
          <w:rFonts w:ascii="Arial" w:hAnsi="Arial" w:cs="Arial"/>
          <w:sz w:val="22"/>
          <w:szCs w:val="22"/>
        </w:rPr>
      </w:pPr>
      <w:r w:rsidRPr="00A33B1D">
        <w:rPr>
          <w:rFonts w:ascii="Arial" w:hAnsi="Arial" w:cs="Arial"/>
          <w:sz w:val="22"/>
          <w:szCs w:val="22"/>
        </w:rPr>
        <w:t>Ai fini della partecipazione alla gara d'appalto in oggetto,</w:t>
      </w:r>
    </w:p>
    <w:p w:rsidR="0058740C" w:rsidRPr="00A33B1D" w:rsidRDefault="0058740C" w:rsidP="009F5E54">
      <w:pPr>
        <w:tabs>
          <w:tab w:val="left" w:pos="288"/>
          <w:tab w:val="left" w:pos="432"/>
          <w:tab w:val="left" w:pos="720"/>
          <w:tab w:val="left" w:pos="3969"/>
          <w:tab w:val="left" w:pos="9781"/>
        </w:tabs>
        <w:spacing w:before="240" w:after="240"/>
        <w:ind w:right="283"/>
        <w:jc w:val="both"/>
        <w:rPr>
          <w:rFonts w:ascii="Arial" w:hAnsi="Arial" w:cs="Arial"/>
          <w:sz w:val="22"/>
          <w:szCs w:val="22"/>
        </w:rPr>
      </w:pPr>
      <w:r w:rsidRPr="00A33B1D">
        <w:rPr>
          <w:rFonts w:ascii="Arial" w:hAnsi="Arial" w:cs="Arial"/>
          <w:sz w:val="22"/>
          <w:szCs w:val="22"/>
        </w:rPr>
        <w:t>Consapevole che le dichiarazioni mendaci, la falsità in atti e l'uso di atti falsi, sono puniti con le sanzioni penali richiamate nell'art. 76 del D.P.R. n. 445/2000,</w:t>
      </w:r>
    </w:p>
    <w:p w:rsidR="0058740C" w:rsidRPr="00A33B1D" w:rsidRDefault="0058740C" w:rsidP="009F5E54">
      <w:pPr>
        <w:tabs>
          <w:tab w:val="left" w:pos="288"/>
          <w:tab w:val="left" w:pos="432"/>
          <w:tab w:val="left" w:pos="720"/>
          <w:tab w:val="left" w:pos="3969"/>
          <w:tab w:val="left" w:pos="9781"/>
        </w:tabs>
        <w:spacing w:before="240" w:after="240"/>
        <w:ind w:right="283"/>
        <w:jc w:val="both"/>
        <w:rPr>
          <w:rFonts w:ascii="Arial" w:hAnsi="Arial" w:cs="Arial"/>
          <w:sz w:val="22"/>
          <w:szCs w:val="22"/>
        </w:rPr>
      </w:pPr>
      <w:r w:rsidRPr="00A33B1D">
        <w:rPr>
          <w:rFonts w:ascii="Arial" w:hAnsi="Arial" w:cs="Arial"/>
          <w:sz w:val="22"/>
          <w:szCs w:val="22"/>
        </w:rPr>
        <w:t>Il sottoscritto …………………………………………………………………….</w:t>
      </w:r>
    </w:p>
    <w:p w:rsidR="0058740C" w:rsidRPr="00A33B1D" w:rsidRDefault="0058740C" w:rsidP="009F5E54">
      <w:pPr>
        <w:tabs>
          <w:tab w:val="left" w:pos="288"/>
          <w:tab w:val="left" w:pos="432"/>
          <w:tab w:val="left" w:pos="720"/>
          <w:tab w:val="left" w:pos="3969"/>
          <w:tab w:val="left" w:pos="9781"/>
        </w:tabs>
        <w:spacing w:before="240" w:after="240"/>
        <w:ind w:right="283"/>
        <w:jc w:val="both"/>
        <w:rPr>
          <w:rFonts w:ascii="Arial" w:hAnsi="Arial" w:cs="Arial"/>
          <w:sz w:val="22"/>
          <w:szCs w:val="22"/>
        </w:rPr>
      </w:pPr>
      <w:r w:rsidRPr="00A33B1D">
        <w:rPr>
          <w:rFonts w:ascii="Arial" w:hAnsi="Arial" w:cs="Arial"/>
          <w:sz w:val="22"/>
          <w:szCs w:val="22"/>
        </w:rPr>
        <w:t>Nato a ……………………………… il …………………………………………</w:t>
      </w:r>
    </w:p>
    <w:p w:rsidR="0058740C" w:rsidRPr="00A33B1D" w:rsidRDefault="0058740C" w:rsidP="009F5E54">
      <w:pPr>
        <w:tabs>
          <w:tab w:val="left" w:pos="288"/>
          <w:tab w:val="left" w:pos="432"/>
          <w:tab w:val="left" w:pos="720"/>
          <w:tab w:val="left" w:pos="3969"/>
          <w:tab w:val="left" w:pos="9781"/>
        </w:tabs>
        <w:spacing w:before="240" w:after="240"/>
        <w:ind w:right="283"/>
        <w:jc w:val="both"/>
        <w:rPr>
          <w:rFonts w:ascii="Arial" w:hAnsi="Arial" w:cs="Arial"/>
          <w:sz w:val="22"/>
          <w:szCs w:val="22"/>
        </w:rPr>
      </w:pPr>
      <w:r w:rsidRPr="00A33B1D">
        <w:rPr>
          <w:rFonts w:ascii="Arial" w:hAnsi="Arial" w:cs="Arial"/>
          <w:sz w:val="22"/>
          <w:szCs w:val="22"/>
        </w:rPr>
        <w:t>Codice fiscale ……………………………………………………………………</w:t>
      </w:r>
    </w:p>
    <w:p w:rsidR="0058740C" w:rsidRPr="00A33B1D" w:rsidRDefault="0058740C" w:rsidP="009F5E54">
      <w:pPr>
        <w:tabs>
          <w:tab w:val="left" w:pos="288"/>
          <w:tab w:val="left" w:pos="432"/>
          <w:tab w:val="left" w:pos="720"/>
          <w:tab w:val="left" w:pos="3969"/>
          <w:tab w:val="left" w:pos="9781"/>
        </w:tabs>
        <w:spacing w:before="240" w:after="240"/>
        <w:ind w:right="283"/>
        <w:jc w:val="both"/>
        <w:rPr>
          <w:rFonts w:ascii="Arial" w:hAnsi="Arial" w:cs="Arial"/>
          <w:sz w:val="22"/>
          <w:szCs w:val="22"/>
        </w:rPr>
      </w:pPr>
      <w:r w:rsidRPr="00A33B1D">
        <w:rPr>
          <w:rFonts w:ascii="Arial" w:hAnsi="Arial" w:cs="Arial"/>
          <w:sz w:val="22"/>
          <w:szCs w:val="22"/>
        </w:rPr>
        <w:t>In qualità di ………………………………………………………………………</w:t>
      </w:r>
    </w:p>
    <w:p w:rsidR="0058740C" w:rsidRPr="00A33B1D" w:rsidRDefault="0058740C" w:rsidP="009F5E54">
      <w:pPr>
        <w:tabs>
          <w:tab w:val="left" w:pos="288"/>
          <w:tab w:val="left" w:pos="432"/>
          <w:tab w:val="left" w:pos="720"/>
          <w:tab w:val="left" w:pos="3969"/>
          <w:tab w:val="left" w:pos="9781"/>
        </w:tabs>
        <w:spacing w:before="240" w:after="240"/>
        <w:ind w:right="283"/>
        <w:jc w:val="both"/>
        <w:rPr>
          <w:rFonts w:ascii="Arial" w:hAnsi="Arial" w:cs="Arial"/>
          <w:sz w:val="22"/>
          <w:szCs w:val="22"/>
        </w:rPr>
      </w:pPr>
      <w:r w:rsidRPr="00A33B1D">
        <w:rPr>
          <w:rFonts w:ascii="Arial" w:hAnsi="Arial" w:cs="Arial"/>
          <w:sz w:val="22"/>
          <w:szCs w:val="22"/>
        </w:rPr>
        <w:t>Della Ditta ………………………………………………….……………………</w:t>
      </w:r>
    </w:p>
    <w:p w:rsidR="0058740C" w:rsidRPr="00A33B1D" w:rsidRDefault="000709EB" w:rsidP="009F5E54">
      <w:pPr>
        <w:tabs>
          <w:tab w:val="left" w:pos="288"/>
          <w:tab w:val="left" w:pos="432"/>
          <w:tab w:val="left" w:pos="720"/>
          <w:tab w:val="left" w:pos="3969"/>
          <w:tab w:val="left" w:pos="9781"/>
        </w:tabs>
        <w:spacing w:before="240" w:after="240"/>
        <w:ind w:right="283"/>
        <w:jc w:val="both"/>
        <w:rPr>
          <w:rFonts w:ascii="Arial" w:hAnsi="Arial" w:cs="Arial"/>
          <w:sz w:val="22"/>
          <w:szCs w:val="22"/>
        </w:rPr>
      </w:pPr>
      <w:r w:rsidRPr="00A33B1D">
        <w:rPr>
          <w:rFonts w:ascii="Arial" w:hAnsi="Arial" w:cs="Arial"/>
          <w:sz w:val="22"/>
          <w:szCs w:val="22"/>
        </w:rPr>
        <w:t>Partita IVA n. ……………………………….…………………………………….</w:t>
      </w:r>
    </w:p>
    <w:p w:rsidR="0058740C" w:rsidRDefault="0058740C" w:rsidP="009F5E54">
      <w:pPr>
        <w:tabs>
          <w:tab w:val="left" w:pos="288"/>
          <w:tab w:val="left" w:pos="432"/>
          <w:tab w:val="left" w:pos="720"/>
          <w:tab w:val="left" w:pos="3969"/>
          <w:tab w:val="left" w:pos="9781"/>
        </w:tabs>
        <w:spacing w:before="240" w:after="240"/>
        <w:ind w:right="283"/>
        <w:jc w:val="both"/>
        <w:rPr>
          <w:rFonts w:ascii="Arial" w:hAnsi="Arial" w:cs="Arial"/>
          <w:sz w:val="22"/>
          <w:szCs w:val="22"/>
        </w:rPr>
      </w:pPr>
      <w:r w:rsidRPr="00A33B1D">
        <w:rPr>
          <w:rFonts w:ascii="Arial" w:hAnsi="Arial" w:cs="Arial"/>
          <w:sz w:val="22"/>
          <w:szCs w:val="22"/>
        </w:rPr>
        <w:t>Con sede legale in ……………………… (..), via ……………………….. n. …</w:t>
      </w:r>
    </w:p>
    <w:p w:rsidR="00337BCD" w:rsidRPr="00A33B1D" w:rsidRDefault="00337BCD" w:rsidP="009F5E54">
      <w:pPr>
        <w:tabs>
          <w:tab w:val="left" w:pos="288"/>
          <w:tab w:val="left" w:pos="432"/>
          <w:tab w:val="left" w:pos="720"/>
          <w:tab w:val="left" w:pos="3969"/>
          <w:tab w:val="left" w:pos="9781"/>
        </w:tabs>
        <w:spacing w:before="240" w:after="240"/>
        <w:ind w:right="283"/>
        <w:jc w:val="both"/>
        <w:rPr>
          <w:rFonts w:ascii="Arial" w:hAnsi="Arial" w:cs="Arial"/>
          <w:sz w:val="22"/>
          <w:szCs w:val="22"/>
        </w:rPr>
      </w:pPr>
    </w:p>
    <w:p w:rsidR="0058740C" w:rsidRPr="00A33B1D" w:rsidRDefault="0058740C" w:rsidP="009F5E54">
      <w:pPr>
        <w:tabs>
          <w:tab w:val="left" w:pos="288"/>
          <w:tab w:val="left" w:pos="432"/>
          <w:tab w:val="left" w:pos="720"/>
          <w:tab w:val="left" w:pos="3969"/>
          <w:tab w:val="left" w:pos="9781"/>
        </w:tabs>
        <w:ind w:right="283"/>
        <w:jc w:val="both"/>
        <w:rPr>
          <w:rFonts w:ascii="Arial" w:hAnsi="Arial" w:cs="Arial"/>
          <w:sz w:val="22"/>
          <w:szCs w:val="22"/>
        </w:rPr>
      </w:pPr>
    </w:p>
    <w:p w:rsidR="0058740C" w:rsidRPr="00A33B1D" w:rsidRDefault="0058740C" w:rsidP="009F5E54">
      <w:pPr>
        <w:tabs>
          <w:tab w:val="left" w:pos="288"/>
          <w:tab w:val="left" w:pos="432"/>
          <w:tab w:val="left" w:pos="720"/>
          <w:tab w:val="left" w:pos="3969"/>
          <w:tab w:val="left" w:pos="9781"/>
        </w:tabs>
        <w:ind w:right="283"/>
        <w:jc w:val="center"/>
        <w:rPr>
          <w:rFonts w:ascii="Arial" w:hAnsi="Arial" w:cs="Arial"/>
          <w:sz w:val="22"/>
          <w:szCs w:val="22"/>
        </w:rPr>
      </w:pPr>
      <w:r w:rsidRPr="00A33B1D">
        <w:rPr>
          <w:rFonts w:ascii="Arial" w:hAnsi="Arial" w:cs="Arial"/>
          <w:sz w:val="22"/>
          <w:szCs w:val="22"/>
        </w:rPr>
        <w:t xml:space="preserve">D I C H I A R A  </w:t>
      </w:r>
      <w:r w:rsidRPr="00A33B1D">
        <w:rPr>
          <w:rFonts w:ascii="Arial" w:hAnsi="Arial" w:cs="Arial"/>
          <w:b/>
          <w:sz w:val="22"/>
          <w:szCs w:val="22"/>
          <w:vertAlign w:val="superscript"/>
        </w:rPr>
        <w:footnoteReference w:id="4"/>
      </w:r>
    </w:p>
    <w:p w:rsidR="0058740C" w:rsidRPr="00A33B1D" w:rsidRDefault="0058740C" w:rsidP="009F5E54">
      <w:pPr>
        <w:tabs>
          <w:tab w:val="left" w:pos="288"/>
          <w:tab w:val="left" w:pos="432"/>
          <w:tab w:val="left" w:pos="720"/>
          <w:tab w:val="left" w:pos="3969"/>
          <w:tab w:val="left" w:pos="9781"/>
        </w:tabs>
        <w:ind w:right="283"/>
        <w:jc w:val="both"/>
        <w:rPr>
          <w:rFonts w:ascii="Arial" w:hAnsi="Arial" w:cs="Arial"/>
          <w:sz w:val="22"/>
          <w:szCs w:val="22"/>
        </w:rPr>
      </w:pPr>
    </w:p>
    <w:p w:rsidR="0058740C" w:rsidRPr="00A33B1D" w:rsidRDefault="0058740C" w:rsidP="009F5E54">
      <w:pPr>
        <w:numPr>
          <w:ilvl w:val="0"/>
          <w:numId w:val="19"/>
        </w:numPr>
        <w:tabs>
          <w:tab w:val="left" w:pos="567"/>
        </w:tabs>
        <w:spacing w:before="240"/>
        <w:ind w:left="567" w:right="283" w:hanging="283"/>
        <w:jc w:val="both"/>
        <w:rPr>
          <w:rFonts w:ascii="Arial" w:hAnsi="Arial" w:cs="Arial"/>
          <w:i/>
          <w:sz w:val="22"/>
          <w:szCs w:val="22"/>
        </w:rPr>
      </w:pPr>
      <w:r w:rsidRPr="00A33B1D">
        <w:rPr>
          <w:rFonts w:ascii="Arial" w:hAnsi="Arial" w:cs="Arial"/>
          <w:sz w:val="22"/>
          <w:szCs w:val="22"/>
        </w:rPr>
        <w:t>che la Ditta sopra generalizzata è iscritta alla Camera di Commercio Industria Artigi</w:t>
      </w:r>
      <w:r w:rsidRPr="00A33B1D">
        <w:rPr>
          <w:rFonts w:ascii="Arial" w:hAnsi="Arial" w:cs="Arial"/>
          <w:sz w:val="22"/>
          <w:szCs w:val="22"/>
        </w:rPr>
        <w:t>a</w:t>
      </w:r>
      <w:r w:rsidRPr="00A33B1D">
        <w:rPr>
          <w:rFonts w:ascii="Arial" w:hAnsi="Arial" w:cs="Arial"/>
          <w:sz w:val="22"/>
          <w:szCs w:val="22"/>
        </w:rPr>
        <w:t>nato ed Agricoltura di ……………………..………………………………</w:t>
      </w:r>
    </w:p>
    <w:p w:rsidR="0058740C" w:rsidRPr="00A33B1D" w:rsidRDefault="0058740C" w:rsidP="009F5E54">
      <w:pPr>
        <w:tabs>
          <w:tab w:val="left" w:pos="3969"/>
          <w:tab w:val="left" w:pos="9781"/>
        </w:tabs>
        <w:spacing w:before="240"/>
        <w:ind w:right="283" w:firstLine="567"/>
        <w:jc w:val="both"/>
        <w:rPr>
          <w:rFonts w:ascii="Arial" w:hAnsi="Arial" w:cs="Arial"/>
          <w:sz w:val="22"/>
          <w:szCs w:val="22"/>
        </w:rPr>
      </w:pPr>
      <w:r w:rsidRPr="00A33B1D">
        <w:rPr>
          <w:rFonts w:ascii="Arial" w:hAnsi="Arial" w:cs="Arial"/>
          <w:sz w:val="22"/>
          <w:szCs w:val="22"/>
        </w:rPr>
        <w:t>Ufficio Registro Imprese di …………………………………………………...……………</w:t>
      </w:r>
    </w:p>
    <w:p w:rsidR="0058740C" w:rsidRPr="00A33B1D" w:rsidRDefault="0058740C" w:rsidP="009F5E54">
      <w:pPr>
        <w:tabs>
          <w:tab w:val="left" w:pos="3969"/>
          <w:tab w:val="left" w:pos="9781"/>
        </w:tabs>
        <w:spacing w:before="240"/>
        <w:ind w:left="567" w:right="283"/>
        <w:jc w:val="both"/>
        <w:rPr>
          <w:rFonts w:ascii="Arial" w:hAnsi="Arial" w:cs="Arial"/>
          <w:sz w:val="22"/>
          <w:szCs w:val="22"/>
        </w:rPr>
      </w:pPr>
      <w:r w:rsidRPr="00A33B1D">
        <w:rPr>
          <w:rFonts w:ascii="Arial" w:hAnsi="Arial" w:cs="Arial"/>
          <w:sz w:val="22"/>
          <w:szCs w:val="22"/>
        </w:rPr>
        <w:t>nella sezione …………………………………………… al n. …………………………….</w:t>
      </w:r>
    </w:p>
    <w:p w:rsidR="0058740C" w:rsidRPr="00A33B1D" w:rsidRDefault="0058740C" w:rsidP="009F5E54">
      <w:pPr>
        <w:tabs>
          <w:tab w:val="left" w:pos="3969"/>
          <w:tab w:val="left" w:pos="9781"/>
        </w:tabs>
        <w:spacing w:before="240"/>
        <w:ind w:left="567" w:right="283"/>
        <w:jc w:val="both"/>
        <w:rPr>
          <w:rFonts w:ascii="Arial" w:hAnsi="Arial" w:cs="Arial"/>
          <w:sz w:val="22"/>
          <w:szCs w:val="22"/>
        </w:rPr>
      </w:pPr>
      <w:r w:rsidRPr="00A33B1D">
        <w:rPr>
          <w:rFonts w:ascii="Arial" w:hAnsi="Arial" w:cs="Arial"/>
          <w:sz w:val="22"/>
          <w:szCs w:val="22"/>
        </w:rPr>
        <w:t>per attività ed oggetto sociale corrispondente al presente appalto;</w:t>
      </w:r>
    </w:p>
    <w:p w:rsidR="0058740C" w:rsidRPr="00A33B1D" w:rsidRDefault="0058740C" w:rsidP="009F5E54">
      <w:pPr>
        <w:tabs>
          <w:tab w:val="left" w:pos="3969"/>
          <w:tab w:val="left" w:pos="9781"/>
        </w:tabs>
        <w:spacing w:before="240"/>
        <w:ind w:left="567" w:right="283"/>
        <w:jc w:val="both"/>
        <w:rPr>
          <w:rFonts w:ascii="Arial" w:hAnsi="Arial" w:cs="Arial"/>
          <w:sz w:val="22"/>
          <w:szCs w:val="22"/>
        </w:rPr>
      </w:pPr>
      <w:r w:rsidRPr="00A33B1D">
        <w:rPr>
          <w:rFonts w:ascii="Arial" w:hAnsi="Arial" w:cs="Arial"/>
          <w:sz w:val="22"/>
          <w:szCs w:val="22"/>
        </w:rPr>
        <w:t>Data inizio attività dell'impresa …………………………………………………………….</w:t>
      </w:r>
    </w:p>
    <w:p w:rsidR="0058740C" w:rsidRPr="00A33B1D" w:rsidRDefault="0058740C" w:rsidP="009F5E54">
      <w:pPr>
        <w:numPr>
          <w:ilvl w:val="0"/>
          <w:numId w:val="18"/>
        </w:numPr>
        <w:tabs>
          <w:tab w:val="num" w:pos="567"/>
          <w:tab w:val="left" w:pos="3969"/>
          <w:tab w:val="left" w:pos="9781"/>
        </w:tabs>
        <w:spacing w:before="240"/>
        <w:ind w:left="851" w:right="283" w:hanging="709"/>
        <w:jc w:val="both"/>
        <w:rPr>
          <w:rFonts w:ascii="Arial" w:hAnsi="Arial" w:cs="Arial"/>
          <w:sz w:val="22"/>
          <w:szCs w:val="22"/>
        </w:rPr>
      </w:pPr>
      <w:r w:rsidRPr="00A33B1D">
        <w:rPr>
          <w:rFonts w:ascii="Arial" w:hAnsi="Arial" w:cs="Arial"/>
          <w:b/>
          <w:sz w:val="22"/>
          <w:szCs w:val="22"/>
        </w:rPr>
        <w:lastRenderedPageBreak/>
        <w:t>Direttore Tecnico</w:t>
      </w:r>
      <w:r w:rsidRPr="00A33B1D">
        <w:rPr>
          <w:rFonts w:ascii="Arial" w:hAnsi="Arial" w:cs="Arial"/>
          <w:sz w:val="22"/>
          <w:szCs w:val="22"/>
        </w:rPr>
        <w:t xml:space="preserve"> è il Sig. ……………………….………..…………..…………………., </w:t>
      </w:r>
    </w:p>
    <w:p w:rsidR="0058740C" w:rsidRPr="00A33B1D" w:rsidRDefault="0058740C" w:rsidP="009F5E54">
      <w:pPr>
        <w:tabs>
          <w:tab w:val="left" w:pos="3969"/>
          <w:tab w:val="left" w:pos="9781"/>
        </w:tabs>
        <w:spacing w:before="240"/>
        <w:ind w:left="426" w:right="283"/>
        <w:jc w:val="both"/>
        <w:rPr>
          <w:rFonts w:ascii="Arial" w:hAnsi="Arial" w:cs="Arial"/>
          <w:sz w:val="22"/>
          <w:szCs w:val="22"/>
        </w:rPr>
      </w:pPr>
      <w:r w:rsidRPr="00A33B1D">
        <w:rPr>
          <w:rFonts w:ascii="Arial" w:hAnsi="Arial" w:cs="Arial"/>
          <w:sz w:val="22"/>
          <w:szCs w:val="22"/>
        </w:rPr>
        <w:t xml:space="preserve">nato a ………………………………………………..……… (…) il …….…………………..., </w:t>
      </w:r>
    </w:p>
    <w:p w:rsidR="0058740C" w:rsidRPr="00A33B1D" w:rsidRDefault="0058740C" w:rsidP="009F5E54">
      <w:pPr>
        <w:tabs>
          <w:tab w:val="left" w:pos="3969"/>
          <w:tab w:val="left" w:pos="9781"/>
        </w:tabs>
        <w:spacing w:before="240"/>
        <w:ind w:left="426" w:right="283"/>
        <w:jc w:val="both"/>
        <w:rPr>
          <w:rFonts w:ascii="Arial" w:hAnsi="Arial" w:cs="Arial"/>
          <w:sz w:val="22"/>
          <w:szCs w:val="22"/>
        </w:rPr>
      </w:pPr>
      <w:r w:rsidRPr="00A33B1D">
        <w:rPr>
          <w:rFonts w:ascii="Arial" w:hAnsi="Arial" w:cs="Arial"/>
          <w:sz w:val="22"/>
          <w:szCs w:val="22"/>
        </w:rPr>
        <w:t>residente a ……..............…………… (..) ………………….…………………………………</w:t>
      </w:r>
    </w:p>
    <w:p w:rsidR="0058740C" w:rsidRPr="00A33B1D" w:rsidRDefault="0058740C" w:rsidP="009F5E54">
      <w:pPr>
        <w:tabs>
          <w:tab w:val="left" w:pos="3969"/>
          <w:tab w:val="left" w:pos="9781"/>
        </w:tabs>
        <w:spacing w:before="240"/>
        <w:ind w:left="426" w:right="283"/>
        <w:jc w:val="both"/>
        <w:rPr>
          <w:rFonts w:ascii="Arial" w:hAnsi="Arial" w:cs="Arial"/>
          <w:sz w:val="22"/>
          <w:szCs w:val="22"/>
        </w:rPr>
      </w:pPr>
      <w:r w:rsidRPr="00A33B1D">
        <w:rPr>
          <w:rFonts w:ascii="Arial" w:hAnsi="Arial" w:cs="Arial"/>
          <w:sz w:val="22"/>
          <w:szCs w:val="22"/>
        </w:rPr>
        <w:t xml:space="preserve"> codice fiscale ………………………………………………………………………………….;</w:t>
      </w:r>
    </w:p>
    <w:p w:rsidR="0058740C" w:rsidRPr="00A33B1D" w:rsidRDefault="0058740C" w:rsidP="00FC78BE">
      <w:pPr>
        <w:numPr>
          <w:ilvl w:val="0"/>
          <w:numId w:val="27"/>
        </w:numPr>
        <w:tabs>
          <w:tab w:val="num" w:pos="567"/>
          <w:tab w:val="left" w:pos="3969"/>
          <w:tab w:val="left" w:pos="9781"/>
        </w:tabs>
        <w:spacing w:before="240" w:after="240"/>
        <w:ind w:left="567" w:right="283" w:hanging="425"/>
        <w:jc w:val="both"/>
        <w:rPr>
          <w:rFonts w:ascii="Arial" w:hAnsi="Arial" w:cs="Arial"/>
          <w:i/>
          <w:sz w:val="22"/>
          <w:szCs w:val="22"/>
        </w:rPr>
      </w:pPr>
      <w:r w:rsidRPr="00A33B1D">
        <w:rPr>
          <w:rFonts w:ascii="Arial" w:hAnsi="Arial" w:cs="Arial"/>
          <w:sz w:val="22"/>
          <w:szCs w:val="22"/>
        </w:rPr>
        <w:t xml:space="preserve">che gli </w:t>
      </w:r>
      <w:r w:rsidRPr="00A33B1D">
        <w:rPr>
          <w:rFonts w:ascii="Arial" w:hAnsi="Arial" w:cs="Arial"/>
          <w:b/>
          <w:bCs/>
          <w:sz w:val="22"/>
          <w:szCs w:val="22"/>
        </w:rPr>
        <w:t>Amministratori muniti</w:t>
      </w:r>
      <w:r w:rsidRPr="00A33B1D">
        <w:rPr>
          <w:rFonts w:ascii="Arial" w:hAnsi="Arial" w:cs="Arial"/>
          <w:sz w:val="22"/>
          <w:szCs w:val="22"/>
        </w:rPr>
        <w:t xml:space="preserve"> di poteri di rappresentanza - </w:t>
      </w:r>
      <w:r w:rsidRPr="00A33B1D">
        <w:rPr>
          <w:rFonts w:ascii="Arial" w:hAnsi="Arial" w:cs="Arial"/>
          <w:b/>
          <w:bCs/>
          <w:sz w:val="22"/>
          <w:szCs w:val="22"/>
        </w:rPr>
        <w:t>tutti i soci se trattasi di società in nome collettivo, tutti i soci accomandatari se trattasi di società in a</w:t>
      </w:r>
      <w:r w:rsidRPr="00A33B1D">
        <w:rPr>
          <w:rFonts w:ascii="Arial" w:hAnsi="Arial" w:cs="Arial"/>
          <w:b/>
          <w:bCs/>
          <w:sz w:val="22"/>
          <w:szCs w:val="22"/>
        </w:rPr>
        <w:t>c</w:t>
      </w:r>
      <w:r w:rsidRPr="00A33B1D">
        <w:rPr>
          <w:rFonts w:ascii="Arial" w:hAnsi="Arial" w:cs="Arial"/>
          <w:b/>
          <w:bCs/>
          <w:sz w:val="22"/>
          <w:szCs w:val="22"/>
        </w:rPr>
        <w:t>comandita semplice, tutti gli amministratori muniti di potere di rappresentanza</w:t>
      </w:r>
      <w:r w:rsidRPr="00A33B1D">
        <w:rPr>
          <w:rFonts w:ascii="Arial" w:hAnsi="Arial" w:cs="Arial"/>
          <w:b/>
          <w:sz w:val="22"/>
          <w:szCs w:val="22"/>
        </w:rPr>
        <w:t xml:space="preserve"> e il socio unico, ovvero il socio di maggioranza in caso di società con meno di quattro soci,</w:t>
      </w:r>
      <w:r w:rsidRPr="00A33B1D">
        <w:rPr>
          <w:rFonts w:ascii="Arial" w:hAnsi="Arial" w:cs="Arial"/>
          <w:b/>
          <w:bCs/>
          <w:sz w:val="22"/>
          <w:szCs w:val="22"/>
        </w:rPr>
        <w:t xml:space="preserve"> se trattasi di altro tipo di società o consorzio  </w:t>
      </w:r>
      <w:r w:rsidRPr="00A33B1D">
        <w:rPr>
          <w:rFonts w:ascii="Arial" w:hAnsi="Arial" w:cs="Arial"/>
          <w:bCs/>
          <w:sz w:val="22"/>
          <w:szCs w:val="22"/>
        </w:rPr>
        <w:t>muniti del potere di rappresentanza e titolari di poteri gestori e continuativi -</w:t>
      </w:r>
      <w:r w:rsidRPr="00A33B1D">
        <w:rPr>
          <w:rFonts w:ascii="Arial" w:hAnsi="Arial" w:cs="Arial"/>
          <w:b/>
          <w:bCs/>
          <w:sz w:val="22"/>
          <w:szCs w:val="22"/>
        </w:rPr>
        <w:t xml:space="preserve"> </w:t>
      </w:r>
      <w:r w:rsidRPr="00A33B1D">
        <w:rPr>
          <w:rFonts w:ascii="Arial" w:hAnsi="Arial" w:cs="Arial"/>
          <w:sz w:val="22"/>
          <w:szCs w:val="22"/>
        </w:rPr>
        <w:t xml:space="preserve">sono i </w:t>
      </w:r>
      <w:proofErr w:type="spellStart"/>
      <w:r w:rsidRPr="00A33B1D">
        <w:rPr>
          <w:rFonts w:ascii="Arial" w:hAnsi="Arial" w:cs="Arial"/>
          <w:sz w:val="22"/>
          <w:szCs w:val="22"/>
        </w:rPr>
        <w:t>Sigg.ri</w:t>
      </w:r>
      <w:proofErr w:type="spellEnd"/>
      <w:r w:rsidRPr="00A33B1D">
        <w:rPr>
          <w:rFonts w:ascii="Arial" w:hAnsi="Arial" w:cs="Arial"/>
          <w:sz w:val="22"/>
          <w:szCs w:val="22"/>
        </w:rPr>
        <w:t>:</w:t>
      </w:r>
    </w:p>
    <w:p w:rsidR="0058740C" w:rsidRPr="00A33B1D" w:rsidRDefault="0058740C" w:rsidP="009F5E54">
      <w:pPr>
        <w:tabs>
          <w:tab w:val="left" w:pos="3969"/>
          <w:tab w:val="left" w:pos="9781"/>
        </w:tabs>
        <w:spacing w:before="240" w:after="240" w:line="360" w:lineRule="auto"/>
        <w:ind w:left="426" w:right="283"/>
        <w:jc w:val="both"/>
        <w:rPr>
          <w:rFonts w:ascii="Arial" w:hAnsi="Arial" w:cs="Arial"/>
          <w:sz w:val="22"/>
          <w:szCs w:val="22"/>
        </w:rPr>
      </w:pPr>
      <w:r w:rsidRPr="00A33B1D">
        <w:rPr>
          <w:rFonts w:ascii="Arial" w:hAnsi="Arial" w:cs="Arial"/>
          <w:b/>
          <w:sz w:val="22"/>
          <w:szCs w:val="22"/>
        </w:rPr>
        <w:t>................................................................................................................</w:t>
      </w:r>
      <w:r w:rsidRPr="00A33B1D">
        <w:rPr>
          <w:rFonts w:ascii="Arial" w:hAnsi="Arial" w:cs="Arial"/>
          <w:sz w:val="22"/>
          <w:szCs w:val="22"/>
        </w:rPr>
        <w:t xml:space="preserve">, </w:t>
      </w:r>
    </w:p>
    <w:p w:rsidR="0058740C" w:rsidRPr="00A33B1D" w:rsidRDefault="0058740C" w:rsidP="009F5E54">
      <w:pPr>
        <w:tabs>
          <w:tab w:val="left" w:pos="3969"/>
          <w:tab w:val="left" w:pos="9781"/>
        </w:tabs>
        <w:spacing w:before="240" w:after="240" w:line="360" w:lineRule="auto"/>
        <w:ind w:left="426" w:right="283"/>
        <w:jc w:val="both"/>
        <w:rPr>
          <w:rFonts w:ascii="Arial" w:hAnsi="Arial" w:cs="Arial"/>
          <w:sz w:val="22"/>
          <w:szCs w:val="22"/>
        </w:rPr>
      </w:pPr>
      <w:r w:rsidRPr="00A33B1D">
        <w:rPr>
          <w:rFonts w:ascii="Arial" w:hAnsi="Arial" w:cs="Arial"/>
          <w:sz w:val="22"/>
          <w:szCs w:val="22"/>
        </w:rPr>
        <w:t>nato a ……………………......................................... (…) il ….............…………………...</w:t>
      </w:r>
    </w:p>
    <w:p w:rsidR="0058740C" w:rsidRPr="00A33B1D" w:rsidRDefault="0058740C" w:rsidP="009F5E54">
      <w:pPr>
        <w:tabs>
          <w:tab w:val="left" w:pos="3969"/>
          <w:tab w:val="left" w:pos="9781"/>
        </w:tabs>
        <w:spacing w:before="240" w:after="240" w:line="360" w:lineRule="auto"/>
        <w:ind w:left="288" w:right="283" w:firstLine="144"/>
        <w:jc w:val="both"/>
        <w:rPr>
          <w:rFonts w:ascii="Arial" w:hAnsi="Arial" w:cs="Arial"/>
          <w:sz w:val="22"/>
          <w:szCs w:val="22"/>
        </w:rPr>
      </w:pPr>
      <w:r w:rsidRPr="00A33B1D">
        <w:rPr>
          <w:rFonts w:ascii="Arial" w:hAnsi="Arial" w:cs="Arial"/>
          <w:sz w:val="22"/>
          <w:szCs w:val="22"/>
        </w:rPr>
        <w:t>residente in…………………….......... (..) ……………………..……………………………….</w:t>
      </w:r>
    </w:p>
    <w:p w:rsidR="0058740C" w:rsidRPr="00A33B1D" w:rsidRDefault="0058740C" w:rsidP="009F5E54">
      <w:pPr>
        <w:tabs>
          <w:tab w:val="left" w:pos="3969"/>
          <w:tab w:val="left" w:pos="9781"/>
        </w:tabs>
        <w:spacing w:before="240" w:after="240" w:line="360" w:lineRule="auto"/>
        <w:ind w:left="426" w:right="283"/>
        <w:jc w:val="both"/>
        <w:rPr>
          <w:rFonts w:ascii="Arial" w:hAnsi="Arial" w:cs="Arial"/>
          <w:sz w:val="22"/>
          <w:szCs w:val="22"/>
        </w:rPr>
      </w:pPr>
      <w:r w:rsidRPr="00A33B1D">
        <w:rPr>
          <w:rFonts w:ascii="Arial" w:hAnsi="Arial" w:cs="Arial"/>
          <w:sz w:val="22"/>
          <w:szCs w:val="22"/>
        </w:rPr>
        <w:t xml:space="preserve">…………………………………………………….……………………......……………………  </w:t>
      </w:r>
    </w:p>
    <w:p w:rsidR="0058740C" w:rsidRPr="00A33B1D" w:rsidRDefault="0058740C" w:rsidP="009F5E54">
      <w:pPr>
        <w:tabs>
          <w:tab w:val="left" w:pos="3969"/>
          <w:tab w:val="left" w:pos="9781"/>
        </w:tabs>
        <w:spacing w:before="240" w:after="240" w:line="360" w:lineRule="auto"/>
        <w:ind w:left="426" w:right="283"/>
        <w:jc w:val="both"/>
        <w:rPr>
          <w:rFonts w:ascii="Arial" w:hAnsi="Arial" w:cs="Arial"/>
          <w:sz w:val="22"/>
          <w:szCs w:val="22"/>
        </w:rPr>
      </w:pPr>
      <w:r w:rsidRPr="00A33B1D">
        <w:rPr>
          <w:rFonts w:ascii="Arial" w:hAnsi="Arial" w:cs="Arial"/>
          <w:sz w:val="22"/>
          <w:szCs w:val="22"/>
        </w:rPr>
        <w:t>qualifica ............................................................................................................................</w:t>
      </w:r>
    </w:p>
    <w:p w:rsidR="0058740C" w:rsidRPr="00A33B1D" w:rsidRDefault="0058740C" w:rsidP="009F5E54">
      <w:pPr>
        <w:tabs>
          <w:tab w:val="left" w:pos="3969"/>
          <w:tab w:val="left" w:pos="9781"/>
        </w:tabs>
        <w:spacing w:before="240" w:after="240" w:line="360" w:lineRule="auto"/>
        <w:ind w:left="426" w:right="283"/>
        <w:jc w:val="both"/>
        <w:rPr>
          <w:rFonts w:ascii="Arial" w:hAnsi="Arial" w:cs="Arial"/>
          <w:sz w:val="22"/>
          <w:szCs w:val="22"/>
        </w:rPr>
      </w:pPr>
      <w:r w:rsidRPr="00A33B1D">
        <w:rPr>
          <w:rFonts w:ascii="Arial" w:hAnsi="Arial" w:cs="Arial"/>
          <w:sz w:val="22"/>
          <w:szCs w:val="22"/>
        </w:rPr>
        <w:t>codice fiscale ……………………………………..............................................…………..;</w:t>
      </w:r>
    </w:p>
    <w:p w:rsidR="0058740C" w:rsidRPr="00A33B1D" w:rsidRDefault="0058740C" w:rsidP="009F5E54">
      <w:pPr>
        <w:tabs>
          <w:tab w:val="left" w:pos="3969"/>
          <w:tab w:val="left" w:pos="9781"/>
        </w:tabs>
        <w:spacing w:before="240" w:after="240" w:line="360" w:lineRule="auto"/>
        <w:ind w:left="426" w:right="283"/>
        <w:jc w:val="both"/>
        <w:rPr>
          <w:rFonts w:ascii="Arial" w:hAnsi="Arial" w:cs="Arial"/>
          <w:sz w:val="22"/>
          <w:szCs w:val="22"/>
        </w:rPr>
      </w:pPr>
      <w:r w:rsidRPr="00A33B1D">
        <w:rPr>
          <w:rFonts w:ascii="Arial" w:hAnsi="Arial" w:cs="Arial"/>
          <w:b/>
          <w:sz w:val="22"/>
          <w:szCs w:val="22"/>
        </w:rPr>
        <w:t>................................................................................................................</w:t>
      </w:r>
      <w:r w:rsidRPr="00A33B1D">
        <w:rPr>
          <w:rFonts w:ascii="Arial" w:hAnsi="Arial" w:cs="Arial"/>
          <w:sz w:val="22"/>
          <w:szCs w:val="22"/>
        </w:rPr>
        <w:t xml:space="preserve">, </w:t>
      </w:r>
    </w:p>
    <w:p w:rsidR="0058740C" w:rsidRPr="00A33B1D" w:rsidRDefault="0058740C" w:rsidP="009F5E54">
      <w:pPr>
        <w:tabs>
          <w:tab w:val="left" w:pos="3969"/>
          <w:tab w:val="left" w:pos="9781"/>
        </w:tabs>
        <w:spacing w:before="240" w:after="240" w:line="360" w:lineRule="auto"/>
        <w:ind w:left="426" w:right="283"/>
        <w:jc w:val="both"/>
        <w:rPr>
          <w:rFonts w:ascii="Arial" w:hAnsi="Arial" w:cs="Arial"/>
          <w:sz w:val="22"/>
          <w:szCs w:val="22"/>
        </w:rPr>
      </w:pPr>
      <w:r w:rsidRPr="00A33B1D">
        <w:rPr>
          <w:rFonts w:ascii="Arial" w:hAnsi="Arial" w:cs="Arial"/>
          <w:sz w:val="22"/>
          <w:szCs w:val="22"/>
        </w:rPr>
        <w:t>nato a ……………………......................................... (…) il ….............…………………...</w:t>
      </w:r>
    </w:p>
    <w:p w:rsidR="0058740C" w:rsidRPr="00A33B1D" w:rsidRDefault="0058740C" w:rsidP="009F5E54">
      <w:pPr>
        <w:tabs>
          <w:tab w:val="left" w:pos="3969"/>
          <w:tab w:val="left" w:pos="9781"/>
        </w:tabs>
        <w:spacing w:before="240" w:after="240" w:line="360" w:lineRule="auto"/>
        <w:ind w:left="288" w:right="283" w:firstLine="144"/>
        <w:jc w:val="both"/>
        <w:rPr>
          <w:rFonts w:ascii="Arial" w:hAnsi="Arial" w:cs="Arial"/>
          <w:sz w:val="22"/>
          <w:szCs w:val="22"/>
        </w:rPr>
      </w:pPr>
      <w:r w:rsidRPr="00A33B1D">
        <w:rPr>
          <w:rFonts w:ascii="Arial" w:hAnsi="Arial" w:cs="Arial"/>
          <w:sz w:val="22"/>
          <w:szCs w:val="22"/>
        </w:rPr>
        <w:t>residente in…………………….......... (..) ……………………..……………………………….</w:t>
      </w:r>
    </w:p>
    <w:p w:rsidR="0058740C" w:rsidRPr="00A33B1D" w:rsidRDefault="0058740C" w:rsidP="009F5E54">
      <w:pPr>
        <w:tabs>
          <w:tab w:val="left" w:pos="3969"/>
          <w:tab w:val="left" w:pos="9781"/>
        </w:tabs>
        <w:spacing w:before="240" w:after="240" w:line="360" w:lineRule="auto"/>
        <w:ind w:left="426" w:right="283"/>
        <w:jc w:val="both"/>
        <w:rPr>
          <w:rFonts w:ascii="Arial" w:hAnsi="Arial" w:cs="Arial"/>
          <w:sz w:val="22"/>
          <w:szCs w:val="22"/>
        </w:rPr>
      </w:pPr>
      <w:r w:rsidRPr="00A33B1D">
        <w:rPr>
          <w:rFonts w:ascii="Arial" w:hAnsi="Arial" w:cs="Arial"/>
          <w:sz w:val="22"/>
          <w:szCs w:val="22"/>
        </w:rPr>
        <w:t xml:space="preserve">…………………………………………………….……………………......……………………  </w:t>
      </w:r>
    </w:p>
    <w:p w:rsidR="0058740C" w:rsidRPr="00A33B1D" w:rsidRDefault="0058740C" w:rsidP="009F5E54">
      <w:pPr>
        <w:tabs>
          <w:tab w:val="left" w:pos="3969"/>
          <w:tab w:val="left" w:pos="9781"/>
        </w:tabs>
        <w:spacing w:before="240" w:after="240" w:line="360" w:lineRule="auto"/>
        <w:ind w:left="426" w:right="283"/>
        <w:jc w:val="both"/>
        <w:rPr>
          <w:rFonts w:ascii="Arial" w:hAnsi="Arial" w:cs="Arial"/>
          <w:sz w:val="22"/>
          <w:szCs w:val="22"/>
        </w:rPr>
      </w:pPr>
      <w:r w:rsidRPr="00A33B1D">
        <w:rPr>
          <w:rFonts w:ascii="Arial" w:hAnsi="Arial" w:cs="Arial"/>
          <w:sz w:val="22"/>
          <w:szCs w:val="22"/>
        </w:rPr>
        <w:t>qualifica ............................................................................................................................</w:t>
      </w:r>
    </w:p>
    <w:p w:rsidR="0058740C" w:rsidRPr="00A33B1D" w:rsidRDefault="0058740C" w:rsidP="009F5E54">
      <w:pPr>
        <w:tabs>
          <w:tab w:val="left" w:pos="3969"/>
          <w:tab w:val="left" w:pos="9781"/>
        </w:tabs>
        <w:spacing w:before="240" w:after="240" w:line="360" w:lineRule="auto"/>
        <w:ind w:left="426" w:right="283"/>
        <w:jc w:val="both"/>
        <w:rPr>
          <w:rFonts w:ascii="Arial" w:hAnsi="Arial" w:cs="Arial"/>
          <w:sz w:val="22"/>
          <w:szCs w:val="22"/>
        </w:rPr>
      </w:pPr>
      <w:r w:rsidRPr="00A33B1D">
        <w:rPr>
          <w:rFonts w:ascii="Arial" w:hAnsi="Arial" w:cs="Arial"/>
          <w:sz w:val="22"/>
          <w:szCs w:val="22"/>
        </w:rPr>
        <w:t>codice fiscale ……………………………………..............................................…………..;</w:t>
      </w:r>
    </w:p>
    <w:p w:rsidR="0058740C" w:rsidRPr="00A33B1D" w:rsidRDefault="0058740C" w:rsidP="009F5E54">
      <w:pPr>
        <w:tabs>
          <w:tab w:val="left" w:pos="3969"/>
          <w:tab w:val="left" w:pos="9781"/>
        </w:tabs>
        <w:spacing w:before="240" w:after="240" w:line="360" w:lineRule="auto"/>
        <w:ind w:left="426" w:right="283"/>
        <w:jc w:val="both"/>
        <w:rPr>
          <w:rFonts w:ascii="Arial" w:hAnsi="Arial" w:cs="Arial"/>
          <w:sz w:val="22"/>
          <w:szCs w:val="22"/>
        </w:rPr>
      </w:pPr>
      <w:r w:rsidRPr="00A33B1D">
        <w:rPr>
          <w:rFonts w:ascii="Arial" w:hAnsi="Arial" w:cs="Arial"/>
          <w:b/>
          <w:sz w:val="22"/>
          <w:szCs w:val="22"/>
        </w:rPr>
        <w:t>................................................................................................................</w:t>
      </w:r>
      <w:r w:rsidRPr="00A33B1D">
        <w:rPr>
          <w:rFonts w:ascii="Arial" w:hAnsi="Arial" w:cs="Arial"/>
          <w:sz w:val="22"/>
          <w:szCs w:val="22"/>
        </w:rPr>
        <w:t xml:space="preserve">, </w:t>
      </w:r>
    </w:p>
    <w:p w:rsidR="0058740C" w:rsidRPr="00A33B1D" w:rsidRDefault="0058740C" w:rsidP="009F5E54">
      <w:pPr>
        <w:tabs>
          <w:tab w:val="left" w:pos="3969"/>
          <w:tab w:val="left" w:pos="9781"/>
        </w:tabs>
        <w:spacing w:before="240" w:after="240" w:line="360" w:lineRule="auto"/>
        <w:ind w:left="426" w:right="283"/>
        <w:jc w:val="both"/>
        <w:rPr>
          <w:rFonts w:ascii="Arial" w:hAnsi="Arial" w:cs="Arial"/>
          <w:sz w:val="22"/>
          <w:szCs w:val="22"/>
        </w:rPr>
      </w:pPr>
      <w:r w:rsidRPr="00A33B1D">
        <w:rPr>
          <w:rFonts w:ascii="Arial" w:hAnsi="Arial" w:cs="Arial"/>
          <w:sz w:val="22"/>
          <w:szCs w:val="22"/>
        </w:rPr>
        <w:t>nato a ……………………......................................... (…) il ….............…………………...</w:t>
      </w:r>
    </w:p>
    <w:p w:rsidR="0058740C" w:rsidRPr="00A33B1D" w:rsidRDefault="0058740C" w:rsidP="009F5E54">
      <w:pPr>
        <w:tabs>
          <w:tab w:val="left" w:pos="3969"/>
          <w:tab w:val="left" w:pos="9781"/>
        </w:tabs>
        <w:spacing w:before="240" w:after="240" w:line="360" w:lineRule="auto"/>
        <w:ind w:left="288" w:right="283" w:firstLine="144"/>
        <w:jc w:val="both"/>
        <w:rPr>
          <w:rFonts w:ascii="Arial" w:hAnsi="Arial" w:cs="Arial"/>
          <w:sz w:val="22"/>
          <w:szCs w:val="22"/>
        </w:rPr>
      </w:pPr>
      <w:r w:rsidRPr="00A33B1D">
        <w:rPr>
          <w:rFonts w:ascii="Arial" w:hAnsi="Arial" w:cs="Arial"/>
          <w:sz w:val="22"/>
          <w:szCs w:val="22"/>
        </w:rPr>
        <w:t>residente in…………………….......... (..) ……………………..……………………………….</w:t>
      </w:r>
    </w:p>
    <w:p w:rsidR="0058740C" w:rsidRPr="00A33B1D" w:rsidRDefault="0058740C" w:rsidP="009F5E54">
      <w:pPr>
        <w:tabs>
          <w:tab w:val="left" w:pos="3969"/>
          <w:tab w:val="left" w:pos="9781"/>
        </w:tabs>
        <w:spacing w:before="240" w:after="240" w:line="360" w:lineRule="auto"/>
        <w:ind w:left="426" w:right="283"/>
        <w:jc w:val="both"/>
        <w:rPr>
          <w:rFonts w:ascii="Arial" w:hAnsi="Arial" w:cs="Arial"/>
          <w:sz w:val="22"/>
          <w:szCs w:val="22"/>
        </w:rPr>
      </w:pPr>
      <w:r w:rsidRPr="00A33B1D">
        <w:rPr>
          <w:rFonts w:ascii="Arial" w:hAnsi="Arial" w:cs="Arial"/>
          <w:sz w:val="22"/>
          <w:szCs w:val="22"/>
        </w:rPr>
        <w:t xml:space="preserve">…………………………………………………….……………………......……………………  </w:t>
      </w:r>
    </w:p>
    <w:p w:rsidR="0058740C" w:rsidRPr="00A33B1D" w:rsidRDefault="0058740C" w:rsidP="009F5E54">
      <w:pPr>
        <w:tabs>
          <w:tab w:val="left" w:pos="3969"/>
          <w:tab w:val="left" w:pos="9781"/>
        </w:tabs>
        <w:spacing w:before="240" w:after="240" w:line="360" w:lineRule="auto"/>
        <w:ind w:left="426" w:right="283"/>
        <w:jc w:val="both"/>
        <w:rPr>
          <w:rFonts w:ascii="Arial" w:hAnsi="Arial" w:cs="Arial"/>
          <w:sz w:val="22"/>
          <w:szCs w:val="22"/>
        </w:rPr>
      </w:pPr>
      <w:r w:rsidRPr="00A33B1D">
        <w:rPr>
          <w:rFonts w:ascii="Arial" w:hAnsi="Arial" w:cs="Arial"/>
          <w:sz w:val="22"/>
          <w:szCs w:val="22"/>
        </w:rPr>
        <w:t>qualifica ............................................................................................................................</w:t>
      </w:r>
    </w:p>
    <w:p w:rsidR="0058740C" w:rsidRPr="00A33B1D" w:rsidRDefault="0058740C" w:rsidP="009F5E54">
      <w:pPr>
        <w:tabs>
          <w:tab w:val="left" w:pos="3969"/>
          <w:tab w:val="left" w:pos="9781"/>
        </w:tabs>
        <w:spacing w:before="240" w:after="240" w:line="360" w:lineRule="auto"/>
        <w:ind w:left="426" w:right="283"/>
        <w:jc w:val="both"/>
        <w:rPr>
          <w:rFonts w:ascii="Arial" w:hAnsi="Arial" w:cs="Arial"/>
          <w:sz w:val="22"/>
          <w:szCs w:val="22"/>
        </w:rPr>
      </w:pPr>
      <w:r w:rsidRPr="00A33B1D">
        <w:rPr>
          <w:rFonts w:ascii="Arial" w:hAnsi="Arial" w:cs="Arial"/>
          <w:sz w:val="22"/>
          <w:szCs w:val="22"/>
        </w:rPr>
        <w:lastRenderedPageBreak/>
        <w:t>codice fiscale ……………………………………..............................................…………..;</w:t>
      </w:r>
    </w:p>
    <w:p w:rsidR="0058740C" w:rsidRPr="00A33B1D" w:rsidRDefault="0058740C" w:rsidP="009F5E54">
      <w:pPr>
        <w:tabs>
          <w:tab w:val="left" w:pos="3969"/>
          <w:tab w:val="left" w:pos="9781"/>
        </w:tabs>
        <w:spacing w:before="240" w:after="240" w:line="360" w:lineRule="auto"/>
        <w:ind w:left="426" w:right="283"/>
        <w:jc w:val="both"/>
        <w:rPr>
          <w:rFonts w:ascii="Arial" w:hAnsi="Arial" w:cs="Arial"/>
          <w:sz w:val="22"/>
          <w:szCs w:val="22"/>
        </w:rPr>
      </w:pPr>
      <w:r w:rsidRPr="00A33B1D">
        <w:rPr>
          <w:rFonts w:ascii="Arial" w:hAnsi="Arial" w:cs="Arial"/>
          <w:b/>
          <w:sz w:val="22"/>
          <w:szCs w:val="22"/>
        </w:rPr>
        <w:t>................................................................................................................</w:t>
      </w:r>
      <w:r w:rsidRPr="00A33B1D">
        <w:rPr>
          <w:rFonts w:ascii="Arial" w:hAnsi="Arial" w:cs="Arial"/>
          <w:sz w:val="22"/>
          <w:szCs w:val="22"/>
        </w:rPr>
        <w:t xml:space="preserve">, </w:t>
      </w:r>
    </w:p>
    <w:p w:rsidR="0058740C" w:rsidRPr="00A33B1D" w:rsidRDefault="0058740C" w:rsidP="009F5E54">
      <w:pPr>
        <w:tabs>
          <w:tab w:val="left" w:pos="3969"/>
          <w:tab w:val="left" w:pos="9781"/>
        </w:tabs>
        <w:spacing w:before="240" w:after="240" w:line="360" w:lineRule="auto"/>
        <w:ind w:left="426" w:right="283"/>
        <w:jc w:val="both"/>
        <w:rPr>
          <w:rFonts w:ascii="Arial" w:hAnsi="Arial" w:cs="Arial"/>
          <w:sz w:val="22"/>
          <w:szCs w:val="22"/>
        </w:rPr>
      </w:pPr>
      <w:r w:rsidRPr="00A33B1D">
        <w:rPr>
          <w:rFonts w:ascii="Arial" w:hAnsi="Arial" w:cs="Arial"/>
          <w:sz w:val="22"/>
          <w:szCs w:val="22"/>
        </w:rPr>
        <w:t>nato a ……………………......................................... (…) il ….............…………………...</w:t>
      </w:r>
    </w:p>
    <w:p w:rsidR="0058740C" w:rsidRPr="00A33B1D" w:rsidRDefault="0058740C" w:rsidP="009F5E54">
      <w:pPr>
        <w:tabs>
          <w:tab w:val="left" w:pos="3969"/>
          <w:tab w:val="left" w:pos="9781"/>
        </w:tabs>
        <w:spacing w:before="240" w:after="240" w:line="360" w:lineRule="auto"/>
        <w:ind w:left="288" w:right="283" w:firstLine="144"/>
        <w:jc w:val="both"/>
        <w:rPr>
          <w:rFonts w:ascii="Arial" w:hAnsi="Arial" w:cs="Arial"/>
          <w:sz w:val="22"/>
          <w:szCs w:val="22"/>
        </w:rPr>
      </w:pPr>
      <w:r w:rsidRPr="00A33B1D">
        <w:rPr>
          <w:rFonts w:ascii="Arial" w:hAnsi="Arial" w:cs="Arial"/>
          <w:sz w:val="22"/>
          <w:szCs w:val="22"/>
        </w:rPr>
        <w:t>residente in…………………….......... (..) ……………………..……………………………….</w:t>
      </w:r>
    </w:p>
    <w:p w:rsidR="0058740C" w:rsidRPr="00A33B1D" w:rsidRDefault="0058740C" w:rsidP="009F5E54">
      <w:pPr>
        <w:tabs>
          <w:tab w:val="left" w:pos="3969"/>
          <w:tab w:val="left" w:pos="9781"/>
        </w:tabs>
        <w:spacing w:before="240" w:after="240" w:line="360" w:lineRule="auto"/>
        <w:ind w:left="426" w:right="283"/>
        <w:jc w:val="both"/>
        <w:rPr>
          <w:rFonts w:ascii="Arial" w:hAnsi="Arial" w:cs="Arial"/>
          <w:sz w:val="22"/>
          <w:szCs w:val="22"/>
        </w:rPr>
      </w:pPr>
      <w:r w:rsidRPr="00A33B1D">
        <w:rPr>
          <w:rFonts w:ascii="Arial" w:hAnsi="Arial" w:cs="Arial"/>
          <w:sz w:val="22"/>
          <w:szCs w:val="22"/>
        </w:rPr>
        <w:t>……………………</w:t>
      </w:r>
      <w:r w:rsidR="00486B77" w:rsidRPr="00A33B1D">
        <w:rPr>
          <w:rFonts w:ascii="Arial" w:hAnsi="Arial" w:cs="Arial"/>
          <w:sz w:val="22"/>
          <w:szCs w:val="22"/>
        </w:rPr>
        <w:t>….</w:t>
      </w:r>
      <w:r w:rsidRPr="00A33B1D">
        <w:rPr>
          <w:rFonts w:ascii="Arial" w:hAnsi="Arial" w:cs="Arial"/>
          <w:sz w:val="22"/>
          <w:szCs w:val="22"/>
        </w:rPr>
        <w:t xml:space="preserve">…………………………….……………………......……………………  </w:t>
      </w:r>
    </w:p>
    <w:p w:rsidR="0058740C" w:rsidRPr="00A33B1D" w:rsidRDefault="0058740C" w:rsidP="009F5E54">
      <w:pPr>
        <w:tabs>
          <w:tab w:val="left" w:pos="3969"/>
          <w:tab w:val="left" w:pos="9781"/>
        </w:tabs>
        <w:spacing w:before="240" w:after="240" w:line="360" w:lineRule="auto"/>
        <w:ind w:left="426" w:right="283"/>
        <w:jc w:val="both"/>
        <w:rPr>
          <w:rFonts w:ascii="Arial" w:hAnsi="Arial" w:cs="Arial"/>
          <w:sz w:val="22"/>
          <w:szCs w:val="22"/>
        </w:rPr>
      </w:pPr>
      <w:r w:rsidRPr="00A33B1D">
        <w:rPr>
          <w:rFonts w:ascii="Arial" w:hAnsi="Arial" w:cs="Arial"/>
          <w:sz w:val="22"/>
          <w:szCs w:val="22"/>
        </w:rPr>
        <w:t>qualifica ............................................................................................................................</w:t>
      </w:r>
    </w:p>
    <w:p w:rsidR="0058740C" w:rsidRPr="00A33B1D" w:rsidRDefault="0058740C" w:rsidP="009F5E54">
      <w:pPr>
        <w:tabs>
          <w:tab w:val="left" w:pos="3969"/>
          <w:tab w:val="left" w:pos="9781"/>
        </w:tabs>
        <w:spacing w:before="240" w:after="240" w:line="360" w:lineRule="auto"/>
        <w:ind w:left="426" w:right="283"/>
        <w:jc w:val="both"/>
        <w:rPr>
          <w:rFonts w:ascii="Arial" w:hAnsi="Arial" w:cs="Arial"/>
          <w:sz w:val="22"/>
          <w:szCs w:val="22"/>
        </w:rPr>
      </w:pPr>
      <w:r w:rsidRPr="00A33B1D">
        <w:rPr>
          <w:rFonts w:ascii="Arial" w:hAnsi="Arial" w:cs="Arial"/>
          <w:sz w:val="22"/>
          <w:szCs w:val="22"/>
        </w:rPr>
        <w:t>codice fiscale ……………………………………..............................................…………..;</w:t>
      </w:r>
    </w:p>
    <w:p w:rsidR="0058740C" w:rsidRPr="00A33B1D" w:rsidRDefault="0058740C" w:rsidP="009F5E54">
      <w:pPr>
        <w:tabs>
          <w:tab w:val="left" w:pos="3969"/>
          <w:tab w:val="left" w:pos="9781"/>
        </w:tabs>
        <w:spacing w:before="240" w:after="240"/>
        <w:ind w:left="567" w:right="283" w:hanging="425"/>
        <w:jc w:val="both"/>
        <w:rPr>
          <w:rFonts w:ascii="Arial" w:hAnsi="Arial" w:cs="Arial"/>
          <w:sz w:val="22"/>
          <w:szCs w:val="22"/>
        </w:rPr>
      </w:pPr>
      <w:r w:rsidRPr="00A33B1D">
        <w:rPr>
          <w:rFonts w:ascii="Arial" w:hAnsi="Arial" w:cs="Arial"/>
          <w:b/>
          <w:sz w:val="22"/>
          <w:szCs w:val="22"/>
        </w:rPr>
        <w:t>2)</w:t>
      </w:r>
      <w:r w:rsidRPr="00A33B1D">
        <w:rPr>
          <w:rFonts w:ascii="Arial" w:hAnsi="Arial" w:cs="Arial"/>
          <w:b/>
          <w:sz w:val="22"/>
          <w:szCs w:val="22"/>
        </w:rPr>
        <w:tab/>
      </w:r>
      <w:r w:rsidRPr="00A33B1D">
        <w:rPr>
          <w:rFonts w:ascii="Arial" w:hAnsi="Arial" w:cs="Arial"/>
          <w:sz w:val="22"/>
          <w:szCs w:val="22"/>
        </w:rPr>
        <w:t xml:space="preserve">che la ditta sopra generalizzata è in possesso dell’idoneità tecnica professionale ai sensi dell’art. 26, comma 1, </w:t>
      </w:r>
      <w:proofErr w:type="spellStart"/>
      <w:r w:rsidRPr="00A33B1D">
        <w:rPr>
          <w:rFonts w:ascii="Arial" w:hAnsi="Arial" w:cs="Arial"/>
          <w:sz w:val="22"/>
          <w:szCs w:val="22"/>
        </w:rPr>
        <w:t>let</w:t>
      </w:r>
      <w:proofErr w:type="spellEnd"/>
      <w:r w:rsidRPr="00A33B1D">
        <w:rPr>
          <w:rFonts w:ascii="Arial" w:hAnsi="Arial" w:cs="Arial"/>
          <w:sz w:val="22"/>
          <w:szCs w:val="22"/>
        </w:rPr>
        <w:t xml:space="preserve">. a), punto 2 del </w:t>
      </w:r>
      <w:proofErr w:type="spellStart"/>
      <w:r w:rsidRPr="00A33B1D">
        <w:rPr>
          <w:rFonts w:ascii="Arial" w:hAnsi="Arial" w:cs="Arial"/>
          <w:sz w:val="22"/>
          <w:szCs w:val="22"/>
        </w:rPr>
        <w:t>D.Lgs.</w:t>
      </w:r>
      <w:proofErr w:type="spellEnd"/>
      <w:r w:rsidRPr="00A33B1D">
        <w:rPr>
          <w:rFonts w:ascii="Arial" w:hAnsi="Arial" w:cs="Arial"/>
          <w:sz w:val="22"/>
          <w:szCs w:val="22"/>
        </w:rPr>
        <w:t xml:space="preserve"> n. 81/2008;</w:t>
      </w:r>
    </w:p>
    <w:p w:rsidR="00D2390B" w:rsidRDefault="0058740C" w:rsidP="009F5E54">
      <w:pPr>
        <w:tabs>
          <w:tab w:val="left" w:pos="3969"/>
          <w:tab w:val="left" w:pos="9781"/>
        </w:tabs>
        <w:spacing w:before="240" w:after="240"/>
        <w:ind w:left="567" w:right="283" w:hanging="425"/>
        <w:jc w:val="both"/>
        <w:rPr>
          <w:rFonts w:ascii="Arial" w:hAnsi="Arial" w:cs="Arial"/>
          <w:sz w:val="22"/>
          <w:szCs w:val="22"/>
        </w:rPr>
      </w:pPr>
      <w:r w:rsidRPr="00A33B1D">
        <w:rPr>
          <w:rFonts w:ascii="Arial" w:hAnsi="Arial" w:cs="Arial"/>
          <w:b/>
          <w:sz w:val="22"/>
          <w:szCs w:val="22"/>
        </w:rPr>
        <w:t>3)</w:t>
      </w:r>
      <w:r w:rsidRPr="00A33B1D">
        <w:rPr>
          <w:rFonts w:ascii="Arial" w:hAnsi="Arial" w:cs="Arial"/>
          <w:b/>
          <w:sz w:val="22"/>
          <w:szCs w:val="22"/>
        </w:rPr>
        <w:tab/>
      </w:r>
      <w:r w:rsidR="00454E62" w:rsidRPr="00454E62">
        <w:rPr>
          <w:rFonts w:ascii="Arial" w:hAnsi="Arial" w:cs="Arial"/>
          <w:sz w:val="22"/>
          <w:szCs w:val="22"/>
        </w:rPr>
        <w:t>che la ditta</w:t>
      </w:r>
      <w:r w:rsidR="00454E62">
        <w:rPr>
          <w:rFonts w:ascii="Arial" w:hAnsi="Arial" w:cs="Arial"/>
          <w:b/>
          <w:sz w:val="22"/>
          <w:szCs w:val="22"/>
        </w:rPr>
        <w:t xml:space="preserve"> </w:t>
      </w:r>
      <w:r w:rsidR="00454E62">
        <w:rPr>
          <w:rFonts w:ascii="Arial" w:hAnsi="Arial" w:cs="Arial"/>
          <w:sz w:val="22"/>
          <w:szCs w:val="22"/>
        </w:rPr>
        <w:t>sopra generalizzata è</w:t>
      </w:r>
      <w:r w:rsidR="00DF5F31">
        <w:rPr>
          <w:rStyle w:val="Rimandonotaapidipagina"/>
          <w:rFonts w:ascii="Arial" w:hAnsi="Arial" w:cs="Arial"/>
          <w:sz w:val="22"/>
          <w:szCs w:val="22"/>
        </w:rPr>
        <w:footnoteReference w:id="5"/>
      </w:r>
      <w:r w:rsidR="00D2390B">
        <w:rPr>
          <w:rFonts w:ascii="Arial" w:hAnsi="Arial" w:cs="Arial"/>
          <w:sz w:val="22"/>
          <w:szCs w:val="22"/>
        </w:rPr>
        <w:t>:</w:t>
      </w:r>
    </w:p>
    <w:p w:rsidR="00454E62" w:rsidRDefault="00D2390B" w:rsidP="009F5E54">
      <w:pPr>
        <w:numPr>
          <w:ilvl w:val="0"/>
          <w:numId w:val="27"/>
        </w:numPr>
        <w:tabs>
          <w:tab w:val="left" w:pos="567"/>
          <w:tab w:val="left" w:pos="9781"/>
        </w:tabs>
        <w:ind w:left="567" w:right="283" w:hanging="246"/>
        <w:jc w:val="both"/>
        <w:rPr>
          <w:rFonts w:ascii="Arial" w:hAnsi="Arial" w:cs="Arial"/>
          <w:sz w:val="22"/>
          <w:szCs w:val="22"/>
        </w:rPr>
      </w:pPr>
      <w:r>
        <w:rPr>
          <w:rFonts w:ascii="Arial" w:hAnsi="Arial" w:cs="Arial"/>
          <w:b/>
          <w:sz w:val="22"/>
          <w:szCs w:val="22"/>
        </w:rPr>
        <w:t>banca</w:t>
      </w:r>
      <w:r w:rsidR="00454E62">
        <w:rPr>
          <w:rFonts w:ascii="Arial" w:hAnsi="Arial" w:cs="Arial"/>
          <w:sz w:val="22"/>
          <w:szCs w:val="22"/>
        </w:rPr>
        <w:t xml:space="preserve"> autorizzata</w:t>
      </w:r>
      <w:r w:rsidR="00161456">
        <w:rPr>
          <w:rFonts w:ascii="Arial" w:hAnsi="Arial" w:cs="Arial"/>
          <w:sz w:val="22"/>
          <w:szCs w:val="22"/>
        </w:rPr>
        <w:t xml:space="preserve"> a svolgere l’attività di cui all’art. 10 del </w:t>
      </w:r>
      <w:proofErr w:type="spellStart"/>
      <w:r w:rsidR="00161456">
        <w:rPr>
          <w:rFonts w:ascii="Arial" w:hAnsi="Arial" w:cs="Arial"/>
          <w:sz w:val="22"/>
          <w:szCs w:val="22"/>
        </w:rPr>
        <w:t>D.Lgs.</w:t>
      </w:r>
      <w:proofErr w:type="spellEnd"/>
      <w:r w:rsidR="00161456">
        <w:rPr>
          <w:rFonts w:ascii="Arial" w:hAnsi="Arial" w:cs="Arial"/>
          <w:sz w:val="22"/>
          <w:szCs w:val="22"/>
        </w:rPr>
        <w:t xml:space="preserve"> n. 385/1993, Testo unico delle leggi in materia bancaria e creditizia</w:t>
      </w:r>
      <w:r>
        <w:rPr>
          <w:rFonts w:ascii="Arial" w:hAnsi="Arial" w:cs="Arial"/>
          <w:sz w:val="22"/>
          <w:szCs w:val="22"/>
        </w:rPr>
        <w:t>;</w:t>
      </w:r>
    </w:p>
    <w:p w:rsidR="00D2390B" w:rsidRDefault="00D2390B" w:rsidP="009F5E54">
      <w:pPr>
        <w:tabs>
          <w:tab w:val="left" w:pos="3969"/>
          <w:tab w:val="left" w:pos="9781"/>
        </w:tabs>
        <w:ind w:left="567" w:right="283" w:hanging="425"/>
        <w:jc w:val="center"/>
        <w:rPr>
          <w:rFonts w:ascii="Arial" w:hAnsi="Arial" w:cs="Arial"/>
          <w:b/>
          <w:sz w:val="22"/>
          <w:szCs w:val="22"/>
        </w:rPr>
      </w:pPr>
      <w:r>
        <w:rPr>
          <w:rFonts w:ascii="Arial" w:hAnsi="Arial" w:cs="Arial"/>
          <w:b/>
          <w:sz w:val="22"/>
          <w:szCs w:val="22"/>
        </w:rPr>
        <w:t>oppure</w:t>
      </w:r>
    </w:p>
    <w:p w:rsidR="00D2390B" w:rsidRDefault="00D2390B" w:rsidP="009F5E54">
      <w:pPr>
        <w:numPr>
          <w:ilvl w:val="0"/>
          <w:numId w:val="18"/>
        </w:numPr>
        <w:tabs>
          <w:tab w:val="left" w:pos="567"/>
          <w:tab w:val="left" w:pos="9781"/>
        </w:tabs>
        <w:ind w:right="283" w:hanging="246"/>
        <w:jc w:val="both"/>
        <w:rPr>
          <w:rFonts w:ascii="Arial" w:hAnsi="Arial" w:cs="Arial"/>
          <w:sz w:val="22"/>
          <w:szCs w:val="22"/>
        </w:rPr>
      </w:pPr>
      <w:r>
        <w:rPr>
          <w:rFonts w:ascii="Arial" w:hAnsi="Arial" w:cs="Arial"/>
          <w:b/>
          <w:sz w:val="22"/>
          <w:szCs w:val="22"/>
        </w:rPr>
        <w:t xml:space="preserve">società </w:t>
      </w:r>
      <w:r w:rsidRPr="00C87EA8">
        <w:rPr>
          <w:rFonts w:ascii="Arial" w:hAnsi="Arial" w:cs="Arial"/>
          <w:sz w:val="22"/>
          <w:szCs w:val="22"/>
        </w:rPr>
        <w:t>per azioni regolarmente costituite con capitale sociale interamente versato non inferiore a cinquecentomila euro, aventi per oggetto la gestione del servizio di tesoreria e la riscossione dei tributi degli enti locali e che alla data del 25 febbraio 1995 erano i</w:t>
      </w:r>
      <w:r w:rsidRPr="00C87EA8">
        <w:rPr>
          <w:rFonts w:ascii="Arial" w:hAnsi="Arial" w:cs="Arial"/>
          <w:sz w:val="22"/>
          <w:szCs w:val="22"/>
        </w:rPr>
        <w:t>n</w:t>
      </w:r>
      <w:r w:rsidRPr="00C87EA8">
        <w:rPr>
          <w:rFonts w:ascii="Arial" w:hAnsi="Arial" w:cs="Arial"/>
          <w:sz w:val="22"/>
          <w:szCs w:val="22"/>
        </w:rPr>
        <w:t>caricate dello svolgimento del medesimo servizio a condizione che il capitale sociale r</w:t>
      </w:r>
      <w:r w:rsidRPr="00C87EA8">
        <w:rPr>
          <w:rFonts w:ascii="Arial" w:hAnsi="Arial" w:cs="Arial"/>
          <w:sz w:val="22"/>
          <w:szCs w:val="22"/>
        </w:rPr>
        <w:t>i</w:t>
      </w:r>
      <w:r w:rsidRPr="00C87EA8">
        <w:rPr>
          <w:rFonts w:ascii="Arial" w:hAnsi="Arial" w:cs="Arial"/>
          <w:sz w:val="22"/>
          <w:szCs w:val="22"/>
        </w:rPr>
        <w:t>sulti adeguato a quello minimo richiesto dalla normativa vigente per le banche di credito cooperativo</w:t>
      </w:r>
      <w:r w:rsidR="00454C63">
        <w:rPr>
          <w:rFonts w:ascii="Arial" w:hAnsi="Arial" w:cs="Arial"/>
          <w:sz w:val="22"/>
          <w:szCs w:val="22"/>
        </w:rPr>
        <w:t>;</w:t>
      </w:r>
    </w:p>
    <w:p w:rsidR="00454C63" w:rsidRDefault="00454C63" w:rsidP="00454C63">
      <w:pPr>
        <w:tabs>
          <w:tab w:val="left" w:pos="567"/>
          <w:tab w:val="left" w:pos="9781"/>
        </w:tabs>
        <w:ind w:left="530" w:right="283"/>
        <w:jc w:val="center"/>
        <w:rPr>
          <w:rFonts w:ascii="Arial" w:hAnsi="Arial" w:cs="Arial"/>
          <w:sz w:val="22"/>
          <w:szCs w:val="22"/>
        </w:rPr>
      </w:pPr>
      <w:r>
        <w:rPr>
          <w:rFonts w:ascii="Arial" w:hAnsi="Arial" w:cs="Arial"/>
          <w:b/>
          <w:sz w:val="22"/>
          <w:szCs w:val="22"/>
        </w:rPr>
        <w:t>oppure</w:t>
      </w:r>
    </w:p>
    <w:p w:rsidR="00454C63" w:rsidRDefault="009C6535" w:rsidP="00DC0EB0">
      <w:pPr>
        <w:numPr>
          <w:ilvl w:val="0"/>
          <w:numId w:val="18"/>
        </w:numPr>
        <w:tabs>
          <w:tab w:val="left" w:pos="567"/>
          <w:tab w:val="left" w:pos="9781"/>
        </w:tabs>
        <w:spacing w:before="120" w:after="120"/>
        <w:ind w:left="527" w:right="284" w:hanging="246"/>
        <w:jc w:val="both"/>
        <w:rPr>
          <w:rFonts w:ascii="Arial" w:hAnsi="Arial" w:cs="Arial"/>
          <w:sz w:val="22"/>
          <w:szCs w:val="22"/>
        </w:rPr>
      </w:pPr>
      <w:r w:rsidRPr="009C6535">
        <w:rPr>
          <w:rFonts w:ascii="Arial" w:hAnsi="Arial" w:cs="Arial"/>
          <w:b/>
          <w:sz w:val="22"/>
          <w:szCs w:val="22"/>
        </w:rPr>
        <w:t>altro soggetto</w:t>
      </w:r>
      <w:r>
        <w:rPr>
          <w:rFonts w:ascii="Arial" w:hAnsi="Arial" w:cs="Arial"/>
          <w:sz w:val="22"/>
          <w:szCs w:val="22"/>
        </w:rPr>
        <w:t xml:space="preserve"> abilitato</w:t>
      </w:r>
      <w:r w:rsidR="00DC0EB0">
        <w:rPr>
          <w:rFonts w:ascii="Arial" w:hAnsi="Arial" w:cs="Arial"/>
          <w:sz w:val="22"/>
          <w:szCs w:val="22"/>
        </w:rPr>
        <w:t xml:space="preserve"> per legge; (specificare) ………………………………………….</w:t>
      </w:r>
    </w:p>
    <w:p w:rsidR="00DC0EB0" w:rsidRPr="00D2390B" w:rsidRDefault="00DC0EB0" w:rsidP="00DC0EB0">
      <w:pPr>
        <w:tabs>
          <w:tab w:val="left" w:pos="567"/>
          <w:tab w:val="left" w:pos="9781"/>
        </w:tabs>
        <w:spacing w:before="120" w:after="120"/>
        <w:ind w:left="527" w:right="284"/>
        <w:jc w:val="both"/>
        <w:rPr>
          <w:rFonts w:ascii="Arial" w:hAnsi="Arial" w:cs="Arial"/>
          <w:sz w:val="22"/>
          <w:szCs w:val="22"/>
        </w:rPr>
      </w:pPr>
      <w:r>
        <w:rPr>
          <w:rFonts w:ascii="Arial" w:hAnsi="Arial" w:cs="Arial"/>
          <w:sz w:val="22"/>
          <w:szCs w:val="22"/>
        </w:rPr>
        <w:t>………………………………………………………………………………………………….</w:t>
      </w:r>
    </w:p>
    <w:p w:rsidR="0058740C" w:rsidRPr="00A33B1D" w:rsidRDefault="00392621" w:rsidP="009F5E54">
      <w:pPr>
        <w:tabs>
          <w:tab w:val="left" w:pos="3969"/>
          <w:tab w:val="left" w:pos="9781"/>
        </w:tabs>
        <w:spacing w:before="240" w:after="240"/>
        <w:ind w:left="567" w:right="283" w:hanging="425"/>
        <w:jc w:val="both"/>
        <w:rPr>
          <w:rFonts w:ascii="Arial" w:hAnsi="Arial" w:cs="Arial"/>
          <w:sz w:val="22"/>
          <w:szCs w:val="22"/>
        </w:rPr>
      </w:pPr>
      <w:r>
        <w:rPr>
          <w:rFonts w:ascii="Arial" w:hAnsi="Arial" w:cs="Arial"/>
          <w:b/>
          <w:sz w:val="22"/>
          <w:szCs w:val="22"/>
        </w:rPr>
        <w:t>4)</w:t>
      </w:r>
      <w:r>
        <w:rPr>
          <w:rFonts w:ascii="Arial" w:hAnsi="Arial" w:cs="Arial"/>
          <w:b/>
          <w:sz w:val="22"/>
          <w:szCs w:val="22"/>
        </w:rPr>
        <w:tab/>
      </w:r>
      <w:r w:rsidR="0058740C" w:rsidRPr="00A33B1D">
        <w:rPr>
          <w:rFonts w:ascii="Arial" w:hAnsi="Arial" w:cs="Arial"/>
          <w:sz w:val="22"/>
          <w:szCs w:val="22"/>
        </w:rPr>
        <w:t>che la Ditta ed i soggetti sopraindicati non si trovano nelle condizioni di esclusione pr</w:t>
      </w:r>
      <w:r w:rsidR="0058740C" w:rsidRPr="00A33B1D">
        <w:rPr>
          <w:rFonts w:ascii="Arial" w:hAnsi="Arial" w:cs="Arial"/>
          <w:sz w:val="22"/>
          <w:szCs w:val="22"/>
        </w:rPr>
        <w:t>e</w:t>
      </w:r>
      <w:r w:rsidR="0058740C" w:rsidRPr="00A33B1D">
        <w:rPr>
          <w:rFonts w:ascii="Arial" w:hAnsi="Arial" w:cs="Arial"/>
          <w:sz w:val="22"/>
          <w:szCs w:val="22"/>
        </w:rPr>
        <w:t xml:space="preserve">viste dall’art. 38 del </w:t>
      </w:r>
      <w:proofErr w:type="spellStart"/>
      <w:r w:rsidR="0058740C" w:rsidRPr="00A33B1D">
        <w:rPr>
          <w:rFonts w:ascii="Arial" w:hAnsi="Arial" w:cs="Arial"/>
          <w:sz w:val="22"/>
          <w:szCs w:val="22"/>
        </w:rPr>
        <w:t>D.Lgs.</w:t>
      </w:r>
      <w:proofErr w:type="spellEnd"/>
      <w:r w:rsidR="0058740C" w:rsidRPr="00A33B1D">
        <w:rPr>
          <w:rFonts w:ascii="Arial" w:hAnsi="Arial" w:cs="Arial"/>
          <w:sz w:val="22"/>
          <w:szCs w:val="22"/>
        </w:rPr>
        <w:t xml:space="preserve"> n. 163/2006 e precisamente:</w:t>
      </w:r>
    </w:p>
    <w:p w:rsidR="0058740C" w:rsidRPr="00A33B1D" w:rsidRDefault="0058740C" w:rsidP="009F5E54">
      <w:pPr>
        <w:numPr>
          <w:ilvl w:val="0"/>
          <w:numId w:val="4"/>
        </w:numPr>
        <w:tabs>
          <w:tab w:val="num" w:pos="567"/>
          <w:tab w:val="num" w:pos="1070"/>
          <w:tab w:val="left" w:pos="3969"/>
          <w:tab w:val="left" w:pos="9781"/>
        </w:tabs>
        <w:ind w:left="567" w:right="283" w:hanging="142"/>
        <w:jc w:val="both"/>
        <w:rPr>
          <w:rFonts w:ascii="Arial" w:hAnsi="Arial" w:cs="Arial"/>
          <w:i/>
          <w:sz w:val="22"/>
          <w:szCs w:val="22"/>
        </w:rPr>
      </w:pPr>
      <w:r w:rsidRPr="00A33B1D">
        <w:rPr>
          <w:rFonts w:ascii="Arial" w:hAnsi="Arial" w:cs="Arial"/>
          <w:sz w:val="22"/>
          <w:szCs w:val="22"/>
        </w:rPr>
        <w:t>che la Ditta sopraindicata non si trova in stato di fallimento, di liquidazione coatta o di concordato preventivo;</w:t>
      </w:r>
    </w:p>
    <w:p w:rsidR="0058740C" w:rsidRPr="00A33B1D" w:rsidRDefault="0058740C" w:rsidP="009F5E54">
      <w:pPr>
        <w:numPr>
          <w:ilvl w:val="0"/>
          <w:numId w:val="4"/>
        </w:numPr>
        <w:tabs>
          <w:tab w:val="num" w:pos="567"/>
          <w:tab w:val="num" w:pos="1070"/>
          <w:tab w:val="left" w:pos="3969"/>
          <w:tab w:val="left" w:pos="9781"/>
        </w:tabs>
        <w:ind w:left="567" w:right="283" w:hanging="142"/>
        <w:jc w:val="both"/>
        <w:rPr>
          <w:rFonts w:ascii="Arial" w:hAnsi="Arial" w:cs="Arial"/>
          <w:i/>
          <w:sz w:val="22"/>
          <w:szCs w:val="22"/>
        </w:rPr>
      </w:pPr>
      <w:r w:rsidRPr="00A33B1D">
        <w:rPr>
          <w:rFonts w:ascii="Arial" w:hAnsi="Arial" w:cs="Arial"/>
          <w:sz w:val="22"/>
          <w:szCs w:val="22"/>
        </w:rPr>
        <w:t>che la Ditta sopraindicata non ha in corso un procedimento per la dichiarazione di una delle sopraelencate situazioni;</w:t>
      </w:r>
    </w:p>
    <w:p w:rsidR="0058740C" w:rsidRPr="00A33B1D" w:rsidRDefault="0058740C" w:rsidP="009F5E54">
      <w:pPr>
        <w:numPr>
          <w:ilvl w:val="0"/>
          <w:numId w:val="4"/>
        </w:numPr>
        <w:tabs>
          <w:tab w:val="left" w:pos="3969"/>
          <w:tab w:val="left" w:pos="9781"/>
        </w:tabs>
        <w:ind w:right="283"/>
        <w:jc w:val="both"/>
        <w:rPr>
          <w:rFonts w:ascii="Arial" w:hAnsi="Arial" w:cs="Arial"/>
          <w:b/>
          <w:strike/>
          <w:sz w:val="22"/>
          <w:szCs w:val="22"/>
          <w:u w:val="single"/>
        </w:rPr>
      </w:pPr>
      <w:r w:rsidRPr="00A33B1D">
        <w:rPr>
          <w:rFonts w:ascii="Arial" w:hAnsi="Arial" w:cs="Arial"/>
          <w:sz w:val="22"/>
          <w:szCs w:val="22"/>
        </w:rPr>
        <w:t xml:space="preserve">che i soggetti sopraindicati non hanno pendente alcun procedimento per l’applicazione di una delle misure di prevenzione di cui all’art. 6 del </w:t>
      </w:r>
      <w:proofErr w:type="spellStart"/>
      <w:r w:rsidRPr="00A33B1D">
        <w:rPr>
          <w:rFonts w:ascii="Arial" w:hAnsi="Arial" w:cs="Arial"/>
          <w:sz w:val="22"/>
          <w:szCs w:val="22"/>
        </w:rPr>
        <w:t>D.Lgs.</w:t>
      </w:r>
      <w:proofErr w:type="spellEnd"/>
      <w:r w:rsidRPr="00A33B1D">
        <w:rPr>
          <w:rFonts w:ascii="Arial" w:hAnsi="Arial" w:cs="Arial"/>
          <w:sz w:val="22"/>
          <w:szCs w:val="22"/>
        </w:rPr>
        <w:t xml:space="preserve"> n. 159/2011 o di una delle cause ostative previste dall’art. 67 del </w:t>
      </w:r>
      <w:proofErr w:type="spellStart"/>
      <w:r w:rsidRPr="00A33B1D">
        <w:rPr>
          <w:rFonts w:ascii="Arial" w:hAnsi="Arial" w:cs="Arial"/>
          <w:sz w:val="22"/>
          <w:szCs w:val="22"/>
        </w:rPr>
        <w:t>D.Lgs.</w:t>
      </w:r>
      <w:proofErr w:type="spellEnd"/>
      <w:r w:rsidRPr="00A33B1D">
        <w:rPr>
          <w:rFonts w:ascii="Arial" w:hAnsi="Arial" w:cs="Arial"/>
          <w:sz w:val="22"/>
          <w:szCs w:val="22"/>
        </w:rPr>
        <w:t xml:space="preserve"> n. 159/2011; </w:t>
      </w:r>
    </w:p>
    <w:p w:rsidR="0058740C" w:rsidRPr="00A33B1D" w:rsidRDefault="0058740C" w:rsidP="009F5E54">
      <w:pPr>
        <w:numPr>
          <w:ilvl w:val="0"/>
          <w:numId w:val="4"/>
        </w:numPr>
        <w:tabs>
          <w:tab w:val="num" w:pos="567"/>
          <w:tab w:val="left" w:pos="3969"/>
          <w:tab w:val="left" w:pos="9781"/>
        </w:tabs>
        <w:ind w:left="567" w:right="283"/>
        <w:jc w:val="both"/>
        <w:rPr>
          <w:rFonts w:ascii="Arial" w:hAnsi="Arial" w:cs="Arial"/>
          <w:b/>
          <w:sz w:val="22"/>
          <w:szCs w:val="22"/>
          <w:u w:val="single"/>
        </w:rPr>
      </w:pPr>
      <w:r w:rsidRPr="00A33B1D">
        <w:rPr>
          <w:rFonts w:ascii="Arial" w:hAnsi="Arial" w:cs="Arial"/>
          <w:sz w:val="22"/>
          <w:szCs w:val="22"/>
        </w:rPr>
        <w:t>che nei confronti dei soggetti sopraindicati, non è stata pronunciata sentenza di co</w:t>
      </w:r>
      <w:r w:rsidRPr="00A33B1D">
        <w:rPr>
          <w:rFonts w:ascii="Arial" w:hAnsi="Arial" w:cs="Arial"/>
          <w:sz w:val="22"/>
          <w:szCs w:val="22"/>
        </w:rPr>
        <w:t>n</w:t>
      </w:r>
      <w:r w:rsidRPr="00A33B1D">
        <w:rPr>
          <w:rFonts w:ascii="Arial" w:hAnsi="Arial" w:cs="Arial"/>
          <w:sz w:val="22"/>
          <w:szCs w:val="22"/>
        </w:rPr>
        <w:t>danna passata in giudicato o emesso decreto penale di condanna divenuto irrevocab</w:t>
      </w:r>
      <w:r w:rsidRPr="00A33B1D">
        <w:rPr>
          <w:rFonts w:ascii="Arial" w:hAnsi="Arial" w:cs="Arial"/>
          <w:sz w:val="22"/>
          <w:szCs w:val="22"/>
        </w:rPr>
        <w:t>i</w:t>
      </w:r>
      <w:r w:rsidRPr="00A33B1D">
        <w:rPr>
          <w:rFonts w:ascii="Arial" w:hAnsi="Arial" w:cs="Arial"/>
          <w:sz w:val="22"/>
          <w:szCs w:val="22"/>
        </w:rPr>
        <w:t xml:space="preserve">le, oppure di applicazione della pena su richiesta, ex art. 444 c.p.p., per reati gravi in danno dello Stato o della Comunità che incidono sulla moralità professionale; che non è stata emessa  condanna, con sentenza passata in giudicato, per uno o più reati di </w:t>
      </w:r>
      <w:r w:rsidRPr="00A33B1D">
        <w:rPr>
          <w:rFonts w:ascii="Arial" w:hAnsi="Arial" w:cs="Arial"/>
          <w:sz w:val="22"/>
          <w:szCs w:val="22"/>
        </w:rPr>
        <w:lastRenderedPageBreak/>
        <w:t>partecipazione a un’organizzazione criminale, corruzione, frode, riciclaggio, quali def</w:t>
      </w:r>
      <w:r w:rsidRPr="00A33B1D">
        <w:rPr>
          <w:rFonts w:ascii="Arial" w:hAnsi="Arial" w:cs="Arial"/>
          <w:sz w:val="22"/>
          <w:szCs w:val="22"/>
        </w:rPr>
        <w:t>i</w:t>
      </w:r>
      <w:r w:rsidRPr="00A33B1D">
        <w:rPr>
          <w:rFonts w:ascii="Arial" w:hAnsi="Arial" w:cs="Arial"/>
          <w:sz w:val="22"/>
          <w:szCs w:val="22"/>
        </w:rPr>
        <w:t>niti dagli atti comunitari citati all’articolo 45, paragrafo 1, direttiva Ce 2004/18</w:t>
      </w:r>
      <w:r w:rsidRPr="00A33B1D">
        <w:rPr>
          <w:rFonts w:ascii="Arial" w:hAnsi="Arial" w:cs="Arial"/>
          <w:sz w:val="22"/>
          <w:szCs w:val="22"/>
          <w:vertAlign w:val="superscript"/>
        </w:rPr>
        <w:footnoteReference w:id="6"/>
      </w:r>
      <w:r w:rsidRPr="00A33B1D">
        <w:rPr>
          <w:rFonts w:ascii="Arial" w:hAnsi="Arial" w:cs="Arial"/>
          <w:sz w:val="22"/>
          <w:szCs w:val="22"/>
        </w:rPr>
        <w:t xml:space="preserve">; </w:t>
      </w:r>
    </w:p>
    <w:p w:rsidR="0058740C" w:rsidRPr="00A33B1D" w:rsidRDefault="0058740C" w:rsidP="009F5E54">
      <w:pPr>
        <w:numPr>
          <w:ilvl w:val="0"/>
          <w:numId w:val="4"/>
        </w:numPr>
        <w:tabs>
          <w:tab w:val="num" w:pos="567"/>
          <w:tab w:val="left" w:pos="3969"/>
          <w:tab w:val="left" w:pos="9781"/>
        </w:tabs>
        <w:ind w:left="567" w:right="283"/>
        <w:jc w:val="both"/>
        <w:rPr>
          <w:rFonts w:ascii="Arial" w:hAnsi="Arial" w:cs="Arial"/>
          <w:b/>
          <w:sz w:val="22"/>
          <w:szCs w:val="22"/>
          <w:u w:val="single"/>
        </w:rPr>
      </w:pPr>
      <w:r w:rsidRPr="00A33B1D">
        <w:rPr>
          <w:rFonts w:ascii="Arial" w:hAnsi="Arial" w:cs="Arial"/>
          <w:sz w:val="22"/>
          <w:szCs w:val="22"/>
        </w:rPr>
        <w:t>che per i soggetti cessati dalla carica nell’anno</w:t>
      </w:r>
      <w:r w:rsidRPr="00A33B1D">
        <w:rPr>
          <w:rFonts w:ascii="Arial" w:hAnsi="Arial" w:cs="Arial"/>
          <w:b/>
          <w:sz w:val="22"/>
          <w:szCs w:val="22"/>
        </w:rPr>
        <w:t xml:space="preserve"> </w:t>
      </w:r>
      <w:r w:rsidRPr="00A33B1D">
        <w:rPr>
          <w:rFonts w:ascii="Arial" w:hAnsi="Arial" w:cs="Arial"/>
          <w:sz w:val="22"/>
          <w:szCs w:val="22"/>
        </w:rPr>
        <w:t>antecedente la data di pubblicazione del presente bando non sussistono le cause di esclusione di cui al punto precedente;</w:t>
      </w:r>
      <w:r w:rsidRPr="00A33B1D">
        <w:rPr>
          <w:rFonts w:ascii="Arial" w:hAnsi="Arial" w:cs="Arial"/>
          <w:b/>
          <w:sz w:val="22"/>
          <w:szCs w:val="22"/>
          <w:vertAlign w:val="superscript"/>
        </w:rPr>
        <w:footnoteReference w:id="7"/>
      </w:r>
    </w:p>
    <w:p w:rsidR="0058740C" w:rsidRPr="00A33B1D" w:rsidRDefault="0058740C" w:rsidP="009F5E54">
      <w:pPr>
        <w:numPr>
          <w:ilvl w:val="0"/>
          <w:numId w:val="4"/>
        </w:numPr>
        <w:tabs>
          <w:tab w:val="num" w:pos="567"/>
          <w:tab w:val="left" w:pos="3969"/>
          <w:tab w:val="left" w:pos="9781"/>
        </w:tabs>
        <w:ind w:left="567" w:right="283"/>
        <w:jc w:val="both"/>
        <w:rPr>
          <w:rFonts w:ascii="Arial" w:hAnsi="Arial" w:cs="Arial"/>
          <w:sz w:val="22"/>
          <w:szCs w:val="22"/>
        </w:rPr>
      </w:pPr>
      <w:r w:rsidRPr="00A33B1D">
        <w:rPr>
          <w:rFonts w:ascii="Arial" w:hAnsi="Arial" w:cs="Arial"/>
          <w:sz w:val="22"/>
          <w:szCs w:val="22"/>
        </w:rPr>
        <w:t>di non aver violato il divieto d’intestazione fiduciaria ex art. 17 L. n. 55/90;</w:t>
      </w:r>
    </w:p>
    <w:p w:rsidR="0058740C" w:rsidRPr="00A33B1D" w:rsidRDefault="0058740C" w:rsidP="009F5E54">
      <w:pPr>
        <w:numPr>
          <w:ilvl w:val="0"/>
          <w:numId w:val="4"/>
        </w:numPr>
        <w:tabs>
          <w:tab w:val="num" w:pos="567"/>
          <w:tab w:val="left" w:pos="3969"/>
          <w:tab w:val="left" w:pos="9781"/>
        </w:tabs>
        <w:ind w:left="567" w:right="283"/>
        <w:jc w:val="both"/>
        <w:rPr>
          <w:rFonts w:ascii="Arial" w:hAnsi="Arial" w:cs="Arial"/>
          <w:sz w:val="22"/>
          <w:szCs w:val="22"/>
        </w:rPr>
      </w:pPr>
      <w:r w:rsidRPr="00A33B1D">
        <w:rPr>
          <w:rFonts w:ascii="Arial" w:hAnsi="Arial" w:cs="Arial"/>
          <w:sz w:val="22"/>
          <w:szCs w:val="22"/>
        </w:rPr>
        <w:t>di non aver commesso gravi infrazioni debitamente accertate, alle norme in materia di sicurezza ed a ogni altro obbligo derivante dai rapporti di lavoro risultanti dai dati in possesso dell’Osservatorio dei contratti pubblici;</w:t>
      </w:r>
    </w:p>
    <w:p w:rsidR="0058740C" w:rsidRPr="00A33B1D" w:rsidRDefault="0058740C" w:rsidP="009F5E54">
      <w:pPr>
        <w:numPr>
          <w:ilvl w:val="0"/>
          <w:numId w:val="4"/>
        </w:numPr>
        <w:tabs>
          <w:tab w:val="num" w:pos="567"/>
          <w:tab w:val="left" w:pos="3969"/>
          <w:tab w:val="left" w:pos="9781"/>
        </w:tabs>
        <w:ind w:left="567" w:right="283"/>
        <w:jc w:val="both"/>
        <w:rPr>
          <w:rFonts w:ascii="Arial" w:hAnsi="Arial" w:cs="Arial"/>
          <w:sz w:val="22"/>
          <w:szCs w:val="22"/>
        </w:rPr>
      </w:pPr>
      <w:r w:rsidRPr="00A33B1D">
        <w:rPr>
          <w:rFonts w:ascii="Arial" w:hAnsi="Arial" w:cs="Arial"/>
          <w:sz w:val="22"/>
          <w:szCs w:val="22"/>
        </w:rPr>
        <w:t>di non aver commesso grave negligenza o malafede nell’esecuzione di altre prestazioni affidate da questa Stazione appaltante o di non aver commesso grave errore nell’esercizio della loro attività professionale, accertato con qualsiasi mezzo di prova da parte della Stazione Appaltante;</w:t>
      </w:r>
    </w:p>
    <w:p w:rsidR="0058740C" w:rsidRPr="00A33B1D" w:rsidRDefault="0058740C" w:rsidP="009F5E54">
      <w:pPr>
        <w:numPr>
          <w:ilvl w:val="0"/>
          <w:numId w:val="4"/>
        </w:numPr>
        <w:tabs>
          <w:tab w:val="num" w:pos="567"/>
          <w:tab w:val="left" w:pos="3969"/>
          <w:tab w:val="left" w:pos="9781"/>
        </w:tabs>
        <w:ind w:left="567" w:right="283"/>
        <w:jc w:val="both"/>
        <w:rPr>
          <w:rFonts w:ascii="Arial" w:hAnsi="Arial" w:cs="Arial"/>
          <w:sz w:val="22"/>
          <w:szCs w:val="22"/>
        </w:rPr>
      </w:pPr>
      <w:r w:rsidRPr="00A33B1D">
        <w:rPr>
          <w:rFonts w:ascii="Arial" w:hAnsi="Arial" w:cs="Arial"/>
          <w:sz w:val="22"/>
          <w:szCs w:val="22"/>
        </w:rPr>
        <w:t>di non aver commesso violazioni gravi, definitivamente accertate, rispetto agli obblighi relativi al pagamento delle imposte e tasse, secondo la legislazione italiana o quella dello Stato di appartenenza;</w:t>
      </w:r>
    </w:p>
    <w:p w:rsidR="0058740C" w:rsidRPr="00A33B1D" w:rsidRDefault="0058740C" w:rsidP="009F5E54">
      <w:pPr>
        <w:numPr>
          <w:ilvl w:val="0"/>
          <w:numId w:val="4"/>
        </w:numPr>
        <w:tabs>
          <w:tab w:val="num" w:pos="567"/>
          <w:tab w:val="left" w:pos="3969"/>
          <w:tab w:val="left" w:pos="9781"/>
        </w:tabs>
        <w:ind w:left="567" w:right="283"/>
        <w:jc w:val="both"/>
        <w:rPr>
          <w:rFonts w:ascii="Arial" w:hAnsi="Arial" w:cs="Arial"/>
          <w:sz w:val="22"/>
          <w:szCs w:val="22"/>
        </w:rPr>
      </w:pPr>
      <w:r w:rsidRPr="00A33B1D">
        <w:rPr>
          <w:rFonts w:ascii="Arial" w:hAnsi="Arial" w:cs="Arial"/>
          <w:sz w:val="22"/>
          <w:szCs w:val="22"/>
        </w:rPr>
        <w:t xml:space="preserve">che nei propri confronti, ai sensi dell’art. 38, comma 1-ter del </w:t>
      </w:r>
      <w:proofErr w:type="spellStart"/>
      <w:r w:rsidRPr="00A33B1D">
        <w:rPr>
          <w:rFonts w:ascii="Arial" w:hAnsi="Arial" w:cs="Arial"/>
          <w:sz w:val="22"/>
          <w:szCs w:val="22"/>
        </w:rPr>
        <w:t>D.Lgs.</w:t>
      </w:r>
      <w:proofErr w:type="spellEnd"/>
      <w:r w:rsidRPr="00A33B1D">
        <w:rPr>
          <w:rFonts w:ascii="Arial" w:hAnsi="Arial" w:cs="Arial"/>
          <w:sz w:val="22"/>
          <w:szCs w:val="22"/>
        </w:rPr>
        <w:t xml:space="preserve"> n. 163/2006, non risulta l’iscrizione nel Casellario Informatico di cui all’art. 7, comma 10 stesso decreto, per  aver reso false dichiarazioni o falsa documentazione in merito ai requisiti e alle condizioni rilevanti per la partecipazione alle procedure di gara e per l’affidamento dei subappalti;</w:t>
      </w:r>
    </w:p>
    <w:p w:rsidR="0058740C" w:rsidRPr="00A33B1D" w:rsidRDefault="0058740C" w:rsidP="009F5E54">
      <w:pPr>
        <w:numPr>
          <w:ilvl w:val="0"/>
          <w:numId w:val="4"/>
        </w:numPr>
        <w:tabs>
          <w:tab w:val="num" w:pos="567"/>
          <w:tab w:val="left" w:pos="3969"/>
          <w:tab w:val="left" w:pos="9781"/>
        </w:tabs>
        <w:ind w:left="567" w:right="283"/>
        <w:jc w:val="both"/>
        <w:rPr>
          <w:rFonts w:ascii="Arial" w:hAnsi="Arial" w:cs="Arial"/>
          <w:sz w:val="22"/>
          <w:szCs w:val="22"/>
        </w:rPr>
      </w:pPr>
      <w:r w:rsidRPr="00A33B1D">
        <w:rPr>
          <w:rFonts w:ascii="Arial" w:hAnsi="Arial" w:cs="Arial"/>
          <w:sz w:val="22"/>
          <w:szCs w:val="22"/>
        </w:rPr>
        <w:t>di non aver commesso violazioni gravi, definitivamente accertate, alle norme in materia di contributi previdenziali e assistenziali, secondo la legislazione italiana o quella dello Stato in cui sono stabiliti;</w:t>
      </w:r>
    </w:p>
    <w:p w:rsidR="0058740C" w:rsidRPr="00A33B1D" w:rsidRDefault="0058740C" w:rsidP="009F5E54">
      <w:pPr>
        <w:numPr>
          <w:ilvl w:val="0"/>
          <w:numId w:val="4"/>
        </w:numPr>
        <w:tabs>
          <w:tab w:val="num" w:pos="567"/>
          <w:tab w:val="left" w:pos="3969"/>
          <w:tab w:val="left" w:pos="9781"/>
        </w:tabs>
        <w:ind w:left="567" w:right="283"/>
        <w:jc w:val="both"/>
        <w:rPr>
          <w:rFonts w:ascii="Arial" w:hAnsi="Arial" w:cs="Arial"/>
          <w:b/>
          <w:sz w:val="22"/>
          <w:szCs w:val="22"/>
        </w:rPr>
      </w:pPr>
      <w:r w:rsidRPr="00A33B1D">
        <w:rPr>
          <w:rFonts w:ascii="Arial" w:hAnsi="Arial" w:cs="Arial"/>
          <w:sz w:val="22"/>
          <w:szCs w:val="22"/>
        </w:rPr>
        <w:t xml:space="preserve">di  essere in regola con le norme che disciplinano il diritto al lavoro dei disabili: </w:t>
      </w:r>
      <w:r w:rsidRPr="00A33B1D">
        <w:rPr>
          <w:rFonts w:ascii="Arial" w:hAnsi="Arial" w:cs="Arial"/>
          <w:b/>
          <w:sz w:val="22"/>
          <w:szCs w:val="22"/>
        </w:rPr>
        <w:t xml:space="preserve"> </w:t>
      </w:r>
    </w:p>
    <w:p w:rsidR="0058740C" w:rsidRPr="00A33B1D" w:rsidRDefault="0058740C" w:rsidP="009F5E54">
      <w:pPr>
        <w:tabs>
          <w:tab w:val="num" w:pos="567"/>
          <w:tab w:val="left" w:pos="3969"/>
          <w:tab w:val="left" w:pos="9781"/>
        </w:tabs>
        <w:ind w:left="567" w:right="283" w:hanging="283"/>
        <w:jc w:val="both"/>
        <w:rPr>
          <w:rFonts w:ascii="Arial" w:hAnsi="Arial" w:cs="Arial"/>
          <w:b/>
          <w:sz w:val="22"/>
          <w:szCs w:val="22"/>
        </w:rPr>
      </w:pPr>
    </w:p>
    <w:p w:rsidR="0058740C" w:rsidRPr="00A33B1D" w:rsidRDefault="0058740C" w:rsidP="009F5E54">
      <w:pPr>
        <w:numPr>
          <w:ilvl w:val="0"/>
          <w:numId w:val="21"/>
        </w:numPr>
        <w:tabs>
          <w:tab w:val="num" w:pos="851"/>
          <w:tab w:val="left" w:pos="3969"/>
          <w:tab w:val="left" w:pos="9781"/>
        </w:tabs>
        <w:ind w:left="851" w:right="283" w:hanging="283"/>
        <w:jc w:val="both"/>
        <w:rPr>
          <w:rFonts w:ascii="Arial" w:hAnsi="Arial" w:cs="Arial"/>
          <w:b/>
          <w:sz w:val="22"/>
          <w:szCs w:val="22"/>
        </w:rPr>
      </w:pPr>
      <w:r w:rsidRPr="00A33B1D">
        <w:rPr>
          <w:rFonts w:ascii="Arial" w:hAnsi="Arial" w:cs="Arial"/>
          <w:b/>
          <w:sz w:val="22"/>
          <w:szCs w:val="22"/>
          <w:vertAlign w:val="superscript"/>
        </w:rPr>
        <w:footnoteReference w:id="8"/>
      </w:r>
      <w:r w:rsidRPr="00A33B1D">
        <w:rPr>
          <w:rFonts w:ascii="Arial" w:hAnsi="Arial" w:cs="Arial"/>
          <w:sz w:val="22"/>
          <w:szCs w:val="22"/>
        </w:rPr>
        <w:t>di ottemperare alle norme sul lavoro dei disabili, ai sensi dell’art. 17 della L. n. 68/99, se tenuti,</w:t>
      </w:r>
      <w:r w:rsidRPr="00A33B1D">
        <w:rPr>
          <w:rFonts w:ascii="Arial" w:hAnsi="Arial" w:cs="Arial"/>
          <w:b/>
          <w:sz w:val="22"/>
          <w:szCs w:val="22"/>
        </w:rPr>
        <w:t xml:space="preserve"> </w:t>
      </w:r>
    </w:p>
    <w:p w:rsidR="0058740C" w:rsidRPr="00A33B1D" w:rsidRDefault="0058740C" w:rsidP="009F5E54">
      <w:pPr>
        <w:numPr>
          <w:ilvl w:val="0"/>
          <w:numId w:val="21"/>
        </w:numPr>
        <w:tabs>
          <w:tab w:val="num" w:pos="851"/>
          <w:tab w:val="left" w:pos="3969"/>
          <w:tab w:val="left" w:pos="9781"/>
        </w:tabs>
        <w:ind w:left="851" w:right="283" w:hanging="283"/>
        <w:jc w:val="both"/>
        <w:rPr>
          <w:rFonts w:ascii="Arial" w:hAnsi="Arial" w:cs="Arial"/>
          <w:b/>
          <w:sz w:val="22"/>
          <w:szCs w:val="22"/>
        </w:rPr>
      </w:pPr>
      <w:r w:rsidRPr="00A33B1D">
        <w:rPr>
          <w:rFonts w:ascii="Arial" w:hAnsi="Arial" w:cs="Arial"/>
          <w:b/>
          <w:sz w:val="22"/>
          <w:szCs w:val="22"/>
          <w:vertAlign w:val="superscript"/>
        </w:rPr>
        <w:footnoteReference w:id="9"/>
      </w:r>
      <w:r w:rsidRPr="00A33B1D">
        <w:rPr>
          <w:rFonts w:ascii="Arial" w:hAnsi="Arial" w:cs="Arial"/>
          <w:sz w:val="22"/>
          <w:szCs w:val="22"/>
        </w:rPr>
        <w:t>di non essere assoggettato agli obblighi di assunzione obbligatoria;</w:t>
      </w:r>
    </w:p>
    <w:p w:rsidR="0058740C" w:rsidRPr="00A33B1D" w:rsidRDefault="0058740C" w:rsidP="009F5E54">
      <w:pPr>
        <w:tabs>
          <w:tab w:val="num" w:pos="567"/>
          <w:tab w:val="left" w:pos="3969"/>
          <w:tab w:val="left" w:pos="9781"/>
        </w:tabs>
        <w:ind w:left="567" w:right="283" w:hanging="283"/>
        <w:jc w:val="both"/>
        <w:rPr>
          <w:rFonts w:ascii="Arial" w:hAnsi="Arial" w:cs="Arial"/>
          <w:b/>
          <w:sz w:val="22"/>
          <w:szCs w:val="22"/>
        </w:rPr>
      </w:pPr>
    </w:p>
    <w:p w:rsidR="0058740C" w:rsidRPr="00A33B1D" w:rsidRDefault="0058740C" w:rsidP="009F5E54">
      <w:pPr>
        <w:numPr>
          <w:ilvl w:val="0"/>
          <w:numId w:val="4"/>
        </w:numPr>
        <w:tabs>
          <w:tab w:val="num" w:pos="567"/>
          <w:tab w:val="left" w:pos="3969"/>
          <w:tab w:val="left" w:pos="9781"/>
        </w:tabs>
        <w:ind w:left="567" w:right="283"/>
        <w:jc w:val="both"/>
        <w:rPr>
          <w:rFonts w:ascii="Arial" w:hAnsi="Arial" w:cs="Arial"/>
          <w:sz w:val="22"/>
          <w:szCs w:val="22"/>
        </w:rPr>
      </w:pPr>
      <w:r w:rsidRPr="00A33B1D">
        <w:rPr>
          <w:rFonts w:ascii="Arial" w:hAnsi="Arial" w:cs="Arial"/>
          <w:sz w:val="22"/>
          <w:szCs w:val="22"/>
        </w:rPr>
        <w:t xml:space="preserve">che non è stata applicata la sanzione </w:t>
      </w:r>
      <w:proofErr w:type="spellStart"/>
      <w:r w:rsidRPr="00A33B1D">
        <w:rPr>
          <w:rFonts w:ascii="Arial" w:hAnsi="Arial" w:cs="Arial"/>
          <w:sz w:val="22"/>
          <w:szCs w:val="22"/>
        </w:rPr>
        <w:t>interdittiva</w:t>
      </w:r>
      <w:proofErr w:type="spellEnd"/>
      <w:r w:rsidRPr="00A33B1D">
        <w:rPr>
          <w:rFonts w:ascii="Arial" w:hAnsi="Arial" w:cs="Arial"/>
          <w:sz w:val="22"/>
          <w:szCs w:val="22"/>
        </w:rPr>
        <w:t xml:space="preserve"> di cui all’articolo 9, comma 2, lettera c), del decreto legislativo dell’8 giugno 2001 n. 231 o altra sanzione che comporta il d</w:t>
      </w:r>
      <w:r w:rsidRPr="00A33B1D">
        <w:rPr>
          <w:rFonts w:ascii="Arial" w:hAnsi="Arial" w:cs="Arial"/>
          <w:sz w:val="22"/>
          <w:szCs w:val="22"/>
        </w:rPr>
        <w:t>i</w:t>
      </w:r>
      <w:r w:rsidRPr="00A33B1D">
        <w:rPr>
          <w:rFonts w:ascii="Arial" w:hAnsi="Arial" w:cs="Arial"/>
          <w:sz w:val="22"/>
          <w:szCs w:val="22"/>
        </w:rPr>
        <w:t xml:space="preserve">vieto di contrarre con la pubblica amministrazione compresi i provvedimenti </w:t>
      </w:r>
      <w:proofErr w:type="spellStart"/>
      <w:r w:rsidRPr="00A33B1D">
        <w:rPr>
          <w:rFonts w:ascii="Arial" w:hAnsi="Arial" w:cs="Arial"/>
          <w:sz w:val="22"/>
          <w:szCs w:val="22"/>
        </w:rPr>
        <w:t>interdittivi</w:t>
      </w:r>
      <w:proofErr w:type="spellEnd"/>
      <w:r w:rsidRPr="00A33B1D">
        <w:rPr>
          <w:rFonts w:ascii="Arial" w:hAnsi="Arial" w:cs="Arial"/>
          <w:sz w:val="22"/>
          <w:szCs w:val="22"/>
        </w:rPr>
        <w:t xml:space="preserve"> di cui all’</w:t>
      </w:r>
      <w:r w:rsidRPr="00A33B1D">
        <w:rPr>
          <w:rFonts w:ascii="Arial" w:hAnsi="Arial" w:cs="Arial"/>
          <w:i/>
          <w:iCs/>
          <w:sz w:val="22"/>
          <w:szCs w:val="22"/>
        </w:rPr>
        <w:t xml:space="preserve">articolo </w:t>
      </w:r>
      <w:hyperlink r:id="rId13" w:history="1">
        <w:r w:rsidRPr="00A33B1D">
          <w:rPr>
            <w:rFonts w:ascii="Arial" w:hAnsi="Arial" w:cs="Arial"/>
            <w:iCs/>
            <w:sz w:val="22"/>
            <w:szCs w:val="22"/>
            <w:u w:val="single"/>
          </w:rPr>
          <w:t>36-bis, comma 1</w:t>
        </w:r>
      </w:hyperlink>
      <w:r w:rsidRPr="00A33B1D">
        <w:rPr>
          <w:rFonts w:ascii="Arial" w:hAnsi="Arial" w:cs="Arial"/>
          <w:i/>
          <w:iCs/>
          <w:sz w:val="22"/>
          <w:szCs w:val="22"/>
        </w:rPr>
        <w:t xml:space="preserve">, </w:t>
      </w:r>
      <w:r w:rsidRPr="00A33B1D">
        <w:rPr>
          <w:rFonts w:ascii="Arial" w:hAnsi="Arial" w:cs="Arial"/>
          <w:iCs/>
          <w:sz w:val="22"/>
          <w:szCs w:val="22"/>
        </w:rPr>
        <w:t xml:space="preserve">del </w:t>
      </w:r>
      <w:hyperlink r:id="rId14" w:history="1">
        <w:r w:rsidRPr="00A33B1D">
          <w:rPr>
            <w:rFonts w:ascii="Arial" w:hAnsi="Arial" w:cs="Arial"/>
            <w:iCs/>
            <w:sz w:val="22"/>
            <w:szCs w:val="22"/>
            <w:u w:val="single"/>
          </w:rPr>
          <w:t>decreto-legge 4 luglio 2006, n. 223</w:t>
        </w:r>
      </w:hyperlink>
      <w:r w:rsidRPr="00A33B1D">
        <w:rPr>
          <w:rFonts w:ascii="Arial" w:hAnsi="Arial" w:cs="Arial"/>
          <w:sz w:val="22"/>
          <w:szCs w:val="22"/>
        </w:rPr>
        <w:t xml:space="preserve">, convertito, con modificazioni, dalla </w:t>
      </w:r>
      <w:hyperlink r:id="rId15" w:history="1">
        <w:r w:rsidRPr="00A33B1D">
          <w:rPr>
            <w:rFonts w:ascii="Arial" w:hAnsi="Arial" w:cs="Arial"/>
            <w:iCs/>
            <w:sz w:val="22"/>
            <w:szCs w:val="22"/>
            <w:u w:val="single"/>
          </w:rPr>
          <w:t>legge 4 agosto 2006 n. 248</w:t>
        </w:r>
      </w:hyperlink>
      <w:r w:rsidRPr="00A33B1D">
        <w:rPr>
          <w:rFonts w:ascii="Arial" w:hAnsi="Arial" w:cs="Arial"/>
          <w:sz w:val="22"/>
          <w:szCs w:val="22"/>
        </w:rPr>
        <w:t>;</w:t>
      </w:r>
    </w:p>
    <w:p w:rsidR="0058740C" w:rsidRPr="00A33B1D" w:rsidRDefault="0058740C" w:rsidP="009F5E54">
      <w:pPr>
        <w:numPr>
          <w:ilvl w:val="0"/>
          <w:numId w:val="4"/>
        </w:numPr>
        <w:tabs>
          <w:tab w:val="num" w:pos="567"/>
          <w:tab w:val="left" w:pos="3969"/>
          <w:tab w:val="left" w:pos="9781"/>
        </w:tabs>
        <w:ind w:left="567" w:right="283"/>
        <w:jc w:val="both"/>
        <w:rPr>
          <w:rFonts w:ascii="Arial" w:hAnsi="Arial" w:cs="Arial"/>
          <w:sz w:val="22"/>
          <w:szCs w:val="22"/>
        </w:rPr>
      </w:pPr>
      <w:r w:rsidRPr="00A33B1D">
        <w:rPr>
          <w:rFonts w:ascii="Arial" w:hAnsi="Arial" w:cs="Arial"/>
          <w:sz w:val="22"/>
          <w:szCs w:val="22"/>
        </w:rPr>
        <w:t>che nei propri confronti, non risulta l’iscrizione nel Casellario Informatico di cui all’art. 7, comma 10 di aver presentato falsa dichiarazione o falsa  documentazione  ai fine del r</w:t>
      </w:r>
      <w:r w:rsidRPr="00A33B1D">
        <w:rPr>
          <w:rFonts w:ascii="Arial" w:hAnsi="Arial" w:cs="Arial"/>
          <w:sz w:val="22"/>
          <w:szCs w:val="22"/>
        </w:rPr>
        <w:t>i</w:t>
      </w:r>
      <w:r w:rsidRPr="00A33B1D">
        <w:rPr>
          <w:rFonts w:ascii="Arial" w:hAnsi="Arial" w:cs="Arial"/>
          <w:sz w:val="22"/>
          <w:szCs w:val="22"/>
        </w:rPr>
        <w:t>lascio dell’attestazione SOA;</w:t>
      </w:r>
    </w:p>
    <w:p w:rsidR="0058740C" w:rsidRPr="00A33B1D" w:rsidRDefault="0058740C" w:rsidP="009F5E54">
      <w:pPr>
        <w:numPr>
          <w:ilvl w:val="0"/>
          <w:numId w:val="4"/>
        </w:numPr>
        <w:tabs>
          <w:tab w:val="num" w:pos="567"/>
          <w:tab w:val="left" w:pos="3969"/>
          <w:tab w:val="left" w:pos="9781"/>
        </w:tabs>
        <w:ind w:left="567" w:right="283"/>
        <w:jc w:val="both"/>
        <w:rPr>
          <w:rFonts w:ascii="Arial" w:hAnsi="Arial" w:cs="Arial"/>
          <w:sz w:val="22"/>
          <w:szCs w:val="22"/>
        </w:rPr>
      </w:pPr>
      <w:r w:rsidRPr="00A33B1D">
        <w:rPr>
          <w:rFonts w:ascii="Arial" w:hAnsi="Arial" w:cs="Arial"/>
          <w:sz w:val="22"/>
          <w:szCs w:val="22"/>
        </w:rPr>
        <w:t>che non risultano iscritte all’Osservatorio dei contratti pubblici, segnalazioni a carico dei soggetti sopraindicati che, pur essendo stati vittime dei reati previsti e puniti dagli art</w:t>
      </w:r>
      <w:r w:rsidRPr="00A33B1D">
        <w:rPr>
          <w:rFonts w:ascii="Arial" w:hAnsi="Arial" w:cs="Arial"/>
          <w:sz w:val="22"/>
          <w:szCs w:val="22"/>
        </w:rPr>
        <w:t>i</w:t>
      </w:r>
      <w:r w:rsidRPr="00A33B1D">
        <w:rPr>
          <w:rFonts w:ascii="Arial" w:hAnsi="Arial" w:cs="Arial"/>
          <w:sz w:val="22"/>
          <w:szCs w:val="22"/>
        </w:rPr>
        <w:t>coli 317 e 629  del codice penale aggravati ai sensi dell’</w:t>
      </w:r>
      <w:r w:rsidRPr="00A33B1D">
        <w:rPr>
          <w:rFonts w:ascii="Arial" w:hAnsi="Arial" w:cs="Arial"/>
          <w:iCs/>
          <w:sz w:val="22"/>
          <w:szCs w:val="22"/>
        </w:rPr>
        <w:t xml:space="preserve">articolo </w:t>
      </w:r>
      <w:hyperlink r:id="rId16" w:history="1">
        <w:r w:rsidRPr="00A33B1D">
          <w:rPr>
            <w:rFonts w:ascii="Arial" w:hAnsi="Arial" w:cs="Arial"/>
            <w:iCs/>
            <w:sz w:val="22"/>
            <w:szCs w:val="22"/>
            <w:u w:val="single"/>
          </w:rPr>
          <w:t>7</w:t>
        </w:r>
      </w:hyperlink>
      <w:r w:rsidRPr="00A33B1D">
        <w:rPr>
          <w:rFonts w:ascii="Arial" w:hAnsi="Arial" w:cs="Arial"/>
          <w:iCs/>
          <w:sz w:val="22"/>
          <w:szCs w:val="22"/>
        </w:rPr>
        <w:t xml:space="preserve"> del </w:t>
      </w:r>
      <w:hyperlink r:id="rId17" w:history="1">
        <w:r w:rsidRPr="00A33B1D">
          <w:rPr>
            <w:rFonts w:ascii="Arial" w:hAnsi="Arial" w:cs="Arial"/>
            <w:iCs/>
            <w:sz w:val="22"/>
            <w:szCs w:val="22"/>
            <w:u w:val="single"/>
          </w:rPr>
          <w:t>Decreto-Legge 13 Maggio 1991, n. 152</w:t>
        </w:r>
      </w:hyperlink>
      <w:r w:rsidRPr="00A33B1D">
        <w:rPr>
          <w:rFonts w:ascii="Arial" w:hAnsi="Arial" w:cs="Arial"/>
          <w:sz w:val="22"/>
          <w:szCs w:val="22"/>
        </w:rPr>
        <w:t xml:space="preserve">, convertito, con modificazioni, dalla </w:t>
      </w:r>
      <w:hyperlink r:id="rId18" w:history="1">
        <w:r w:rsidRPr="00A33B1D">
          <w:rPr>
            <w:rFonts w:ascii="Arial" w:hAnsi="Arial" w:cs="Arial"/>
            <w:iCs/>
            <w:sz w:val="22"/>
            <w:szCs w:val="22"/>
            <w:u w:val="single"/>
          </w:rPr>
          <w:t>Legge 12 Luglio 1991, n. 203</w:t>
        </w:r>
      </w:hyperlink>
      <w:r w:rsidRPr="00A33B1D">
        <w:rPr>
          <w:rFonts w:ascii="Arial" w:hAnsi="Arial" w:cs="Arial"/>
          <w:sz w:val="22"/>
          <w:szCs w:val="22"/>
        </w:rPr>
        <w:t>, nell’anno antecedente alla pubblicazione del presente bando, non risultano aver d</w:t>
      </w:r>
      <w:r w:rsidRPr="00A33B1D">
        <w:rPr>
          <w:rFonts w:ascii="Arial" w:hAnsi="Arial" w:cs="Arial"/>
          <w:sz w:val="22"/>
          <w:szCs w:val="22"/>
        </w:rPr>
        <w:t>e</w:t>
      </w:r>
      <w:r w:rsidRPr="00A33B1D">
        <w:rPr>
          <w:rFonts w:ascii="Arial" w:hAnsi="Arial" w:cs="Arial"/>
          <w:sz w:val="22"/>
          <w:szCs w:val="22"/>
        </w:rPr>
        <w:t>nunciato i fatti all’autorità giudiziaria, salvo che ricorrano i casi previsti dall’</w:t>
      </w:r>
      <w:r w:rsidRPr="00A33B1D">
        <w:rPr>
          <w:rFonts w:ascii="Arial" w:hAnsi="Arial" w:cs="Arial"/>
          <w:i/>
          <w:iCs/>
          <w:sz w:val="22"/>
          <w:szCs w:val="22"/>
        </w:rPr>
        <w:t xml:space="preserve">articolo </w:t>
      </w:r>
      <w:hyperlink r:id="rId19" w:history="1">
        <w:r w:rsidRPr="00A33B1D">
          <w:rPr>
            <w:rFonts w:ascii="Arial" w:hAnsi="Arial" w:cs="Arial"/>
            <w:iCs/>
            <w:sz w:val="22"/>
            <w:szCs w:val="22"/>
            <w:u w:val="single"/>
          </w:rPr>
          <w:t>4, primo comma</w:t>
        </w:r>
      </w:hyperlink>
      <w:r w:rsidRPr="00A33B1D">
        <w:rPr>
          <w:rFonts w:ascii="Arial" w:hAnsi="Arial" w:cs="Arial"/>
          <w:iCs/>
          <w:sz w:val="22"/>
          <w:szCs w:val="22"/>
        </w:rPr>
        <w:t xml:space="preserve">, della </w:t>
      </w:r>
      <w:hyperlink r:id="rId20" w:history="1">
        <w:r w:rsidRPr="00A33B1D">
          <w:rPr>
            <w:rFonts w:ascii="Arial" w:hAnsi="Arial" w:cs="Arial"/>
            <w:iCs/>
            <w:sz w:val="22"/>
            <w:szCs w:val="22"/>
            <w:u w:val="single"/>
          </w:rPr>
          <w:t>Legge 24 novembre 1981, n. 689</w:t>
        </w:r>
      </w:hyperlink>
      <w:r w:rsidRPr="00A33B1D">
        <w:rPr>
          <w:rFonts w:ascii="Arial" w:hAnsi="Arial" w:cs="Arial"/>
          <w:sz w:val="22"/>
          <w:szCs w:val="22"/>
        </w:rPr>
        <w:t>;</w:t>
      </w:r>
    </w:p>
    <w:p w:rsidR="0058740C" w:rsidRPr="00A33B1D" w:rsidRDefault="0058740C" w:rsidP="009F5E54">
      <w:pPr>
        <w:numPr>
          <w:ilvl w:val="0"/>
          <w:numId w:val="4"/>
        </w:numPr>
        <w:tabs>
          <w:tab w:val="num" w:pos="567"/>
          <w:tab w:val="left" w:pos="3969"/>
          <w:tab w:val="left" w:pos="9781"/>
        </w:tabs>
        <w:ind w:left="567" w:right="283"/>
        <w:jc w:val="both"/>
        <w:rPr>
          <w:rFonts w:ascii="Arial" w:hAnsi="Arial" w:cs="Arial"/>
          <w:sz w:val="22"/>
          <w:szCs w:val="22"/>
        </w:rPr>
      </w:pPr>
      <w:r w:rsidRPr="00A33B1D">
        <w:rPr>
          <w:rFonts w:ascii="Arial" w:hAnsi="Arial" w:cs="Arial"/>
          <w:b/>
          <w:sz w:val="22"/>
          <w:szCs w:val="22"/>
          <w:vertAlign w:val="superscript"/>
        </w:rPr>
        <w:footnoteReference w:id="10"/>
      </w:r>
      <w:r w:rsidRPr="00A33B1D">
        <w:rPr>
          <w:rFonts w:ascii="Arial" w:hAnsi="Arial" w:cs="Arial"/>
          <w:sz w:val="22"/>
          <w:szCs w:val="22"/>
        </w:rPr>
        <w:t>che la Ditta non si trova in una situazione di controllo di cui all’articolo 2359 del codice civile con alcun soggetto e di aver formulato offerta autonomamente;</w:t>
      </w:r>
    </w:p>
    <w:p w:rsidR="0058740C" w:rsidRPr="00A33B1D" w:rsidRDefault="0058740C" w:rsidP="009F5E54">
      <w:pPr>
        <w:numPr>
          <w:ilvl w:val="0"/>
          <w:numId w:val="4"/>
        </w:numPr>
        <w:tabs>
          <w:tab w:val="num" w:pos="567"/>
          <w:tab w:val="left" w:pos="3969"/>
          <w:tab w:val="left" w:pos="9781"/>
        </w:tabs>
        <w:ind w:left="567" w:right="283"/>
        <w:jc w:val="both"/>
        <w:rPr>
          <w:rFonts w:ascii="Arial" w:hAnsi="Arial" w:cs="Arial"/>
          <w:sz w:val="22"/>
          <w:szCs w:val="22"/>
        </w:rPr>
      </w:pPr>
      <w:r w:rsidRPr="00A33B1D">
        <w:rPr>
          <w:rFonts w:ascii="Arial" w:hAnsi="Arial" w:cs="Arial"/>
          <w:b/>
          <w:sz w:val="22"/>
          <w:szCs w:val="22"/>
          <w:vertAlign w:val="superscript"/>
        </w:rPr>
        <w:lastRenderedPageBreak/>
        <w:footnoteReference w:id="11"/>
      </w:r>
      <w:r w:rsidRPr="00A33B1D">
        <w:rPr>
          <w:rFonts w:ascii="Arial" w:hAnsi="Arial" w:cs="Arial"/>
          <w:sz w:val="22"/>
          <w:szCs w:val="22"/>
        </w:rPr>
        <w:t>che la Ditta non è a conoscenza della partecipazione alla medesima procedura di soggetti che si trovano, rispetto ad essa, in una delle situazioni di controllo di cui all’articolo 2359 del codice civile, e di aver formulato l’offerta autonomamente;</w:t>
      </w:r>
    </w:p>
    <w:p w:rsidR="0058740C" w:rsidRPr="00A33B1D" w:rsidRDefault="0058740C" w:rsidP="009F5E54">
      <w:pPr>
        <w:numPr>
          <w:ilvl w:val="0"/>
          <w:numId w:val="4"/>
        </w:numPr>
        <w:tabs>
          <w:tab w:val="num" w:pos="567"/>
          <w:tab w:val="left" w:pos="3969"/>
          <w:tab w:val="left" w:pos="9781"/>
        </w:tabs>
        <w:ind w:left="567" w:right="283"/>
        <w:jc w:val="both"/>
        <w:rPr>
          <w:rFonts w:ascii="Arial" w:hAnsi="Arial" w:cs="Arial"/>
          <w:sz w:val="22"/>
          <w:szCs w:val="22"/>
        </w:rPr>
      </w:pPr>
      <w:r w:rsidRPr="00A33B1D">
        <w:rPr>
          <w:rFonts w:ascii="Arial" w:hAnsi="Arial" w:cs="Arial"/>
          <w:b/>
          <w:sz w:val="22"/>
          <w:szCs w:val="22"/>
          <w:vertAlign w:val="superscript"/>
        </w:rPr>
        <w:footnoteReference w:id="12"/>
      </w:r>
      <w:r w:rsidRPr="00A33B1D">
        <w:rPr>
          <w:rFonts w:ascii="Arial" w:hAnsi="Arial" w:cs="Arial"/>
          <w:sz w:val="22"/>
          <w:szCs w:val="22"/>
        </w:rPr>
        <w:t xml:space="preserve"> che la Ditta è a conoscenza della partecipazione alla presente gara dei sotto elencati soggetti che si trovano, rispetto ad essa, in situazione di controllo di cui all’articolo 2359 del codice civile</w:t>
      </w:r>
    </w:p>
    <w:p w:rsidR="0058740C" w:rsidRPr="00A33B1D" w:rsidRDefault="0058740C" w:rsidP="009F5E54">
      <w:pPr>
        <w:tabs>
          <w:tab w:val="num" w:pos="567"/>
          <w:tab w:val="left" w:pos="3969"/>
          <w:tab w:val="left" w:pos="9781"/>
        </w:tabs>
        <w:ind w:left="567" w:right="283" w:hanging="283"/>
        <w:jc w:val="both"/>
        <w:rPr>
          <w:rFonts w:ascii="Arial" w:hAnsi="Arial" w:cs="Arial"/>
          <w:sz w:val="22"/>
          <w:szCs w:val="22"/>
        </w:rPr>
      </w:pPr>
      <w:r w:rsidRPr="00A33B1D">
        <w:rPr>
          <w:rFonts w:ascii="Arial" w:hAnsi="Arial" w:cs="Arial"/>
          <w:sz w:val="22"/>
          <w:szCs w:val="22"/>
        </w:rPr>
        <w:t xml:space="preserve">……………………………………………………………………………………… </w:t>
      </w:r>
    </w:p>
    <w:p w:rsidR="0058740C" w:rsidRPr="00A33B1D" w:rsidRDefault="0058740C" w:rsidP="009F5E54">
      <w:pPr>
        <w:tabs>
          <w:tab w:val="num" w:pos="567"/>
          <w:tab w:val="left" w:pos="3969"/>
          <w:tab w:val="left" w:pos="9781"/>
        </w:tabs>
        <w:ind w:left="567" w:right="283" w:hanging="283"/>
        <w:jc w:val="both"/>
        <w:rPr>
          <w:rFonts w:ascii="Arial" w:hAnsi="Arial" w:cs="Arial"/>
          <w:sz w:val="22"/>
          <w:szCs w:val="22"/>
        </w:rPr>
      </w:pPr>
      <w:r w:rsidRPr="00A33B1D">
        <w:rPr>
          <w:rFonts w:ascii="Arial" w:hAnsi="Arial" w:cs="Arial"/>
          <w:sz w:val="22"/>
          <w:szCs w:val="22"/>
        </w:rPr>
        <w:t>e di aver formulato autonomamente l’offerta.</w:t>
      </w:r>
    </w:p>
    <w:p w:rsidR="0058740C" w:rsidRPr="00A33B1D" w:rsidRDefault="0058740C" w:rsidP="009F5E54">
      <w:pPr>
        <w:tabs>
          <w:tab w:val="num" w:pos="567"/>
          <w:tab w:val="left" w:pos="3969"/>
          <w:tab w:val="left" w:pos="9781"/>
        </w:tabs>
        <w:ind w:right="283"/>
        <w:jc w:val="both"/>
        <w:rPr>
          <w:rFonts w:ascii="Arial" w:hAnsi="Arial" w:cs="Arial"/>
          <w:b/>
          <w:sz w:val="22"/>
          <w:szCs w:val="22"/>
        </w:rPr>
      </w:pPr>
    </w:p>
    <w:p w:rsidR="0058740C" w:rsidRPr="00A33B1D" w:rsidRDefault="0058740C" w:rsidP="009F5E54">
      <w:pPr>
        <w:numPr>
          <w:ilvl w:val="0"/>
          <w:numId w:val="31"/>
        </w:numPr>
        <w:tabs>
          <w:tab w:val="left" w:pos="3969"/>
          <w:tab w:val="left" w:pos="9781"/>
        </w:tabs>
        <w:ind w:right="283"/>
        <w:jc w:val="both"/>
        <w:rPr>
          <w:rFonts w:ascii="Arial" w:hAnsi="Arial" w:cs="Arial"/>
          <w:sz w:val="22"/>
          <w:szCs w:val="22"/>
        </w:rPr>
      </w:pPr>
      <w:r w:rsidRPr="00A33B1D">
        <w:rPr>
          <w:rFonts w:ascii="Arial" w:hAnsi="Arial" w:cs="Arial"/>
          <w:sz w:val="22"/>
          <w:szCs w:val="22"/>
        </w:rPr>
        <w:t>di non essersi avvalsi di piani individuali di emersione di cui alla L. n. 383/2001</w:t>
      </w:r>
      <w:r w:rsidRPr="00A33B1D">
        <w:rPr>
          <w:rFonts w:ascii="Arial" w:hAnsi="Arial" w:cs="Arial"/>
          <w:b/>
          <w:sz w:val="22"/>
          <w:szCs w:val="22"/>
          <w:vertAlign w:val="superscript"/>
        </w:rPr>
        <w:footnoteReference w:id="13"/>
      </w:r>
    </w:p>
    <w:p w:rsidR="0058740C" w:rsidRPr="00A33B1D" w:rsidRDefault="0058740C" w:rsidP="009F5E54">
      <w:pPr>
        <w:tabs>
          <w:tab w:val="left" w:pos="3969"/>
          <w:tab w:val="left" w:pos="9781"/>
        </w:tabs>
        <w:ind w:left="284" w:right="283"/>
        <w:jc w:val="both"/>
        <w:rPr>
          <w:rFonts w:ascii="Arial" w:hAnsi="Arial" w:cs="Arial"/>
          <w:b/>
          <w:sz w:val="22"/>
          <w:szCs w:val="22"/>
        </w:rPr>
      </w:pPr>
    </w:p>
    <w:p w:rsidR="0058740C" w:rsidRPr="00A33B1D" w:rsidRDefault="0058740C" w:rsidP="009F5E54">
      <w:pPr>
        <w:tabs>
          <w:tab w:val="left" w:pos="3969"/>
          <w:tab w:val="left" w:pos="9781"/>
        </w:tabs>
        <w:ind w:left="644" w:right="283"/>
        <w:jc w:val="both"/>
        <w:rPr>
          <w:rFonts w:ascii="Arial" w:hAnsi="Arial" w:cs="Arial"/>
          <w:b/>
          <w:sz w:val="22"/>
          <w:szCs w:val="22"/>
        </w:rPr>
      </w:pPr>
    </w:p>
    <w:p w:rsidR="0058740C" w:rsidRPr="00A33B1D" w:rsidRDefault="0058740C" w:rsidP="009F5E54">
      <w:pPr>
        <w:numPr>
          <w:ilvl w:val="0"/>
          <w:numId w:val="31"/>
        </w:numPr>
        <w:tabs>
          <w:tab w:val="left" w:pos="3969"/>
          <w:tab w:val="left" w:pos="9781"/>
        </w:tabs>
        <w:ind w:right="283"/>
        <w:jc w:val="both"/>
        <w:rPr>
          <w:rFonts w:ascii="Arial" w:hAnsi="Arial" w:cs="Arial"/>
          <w:b/>
          <w:sz w:val="22"/>
          <w:szCs w:val="22"/>
        </w:rPr>
      </w:pPr>
      <w:r w:rsidRPr="00A33B1D">
        <w:rPr>
          <w:rFonts w:ascii="Arial" w:hAnsi="Arial" w:cs="Arial"/>
          <w:sz w:val="22"/>
          <w:szCs w:val="22"/>
        </w:rPr>
        <w:t>che non sussistono le condizioni di divieto a contrarre con la Pubblica Amministrazi</w:t>
      </w:r>
      <w:r w:rsidRPr="00A33B1D">
        <w:rPr>
          <w:rFonts w:ascii="Arial" w:hAnsi="Arial" w:cs="Arial"/>
          <w:sz w:val="22"/>
          <w:szCs w:val="22"/>
        </w:rPr>
        <w:t>o</w:t>
      </w:r>
      <w:r w:rsidRPr="00A33B1D">
        <w:rPr>
          <w:rFonts w:ascii="Arial" w:hAnsi="Arial" w:cs="Arial"/>
          <w:sz w:val="22"/>
          <w:szCs w:val="22"/>
        </w:rPr>
        <w:t xml:space="preserve">ne di cui all’art. 53 comma 16 ter del </w:t>
      </w:r>
      <w:proofErr w:type="spellStart"/>
      <w:r w:rsidRPr="00A33B1D">
        <w:rPr>
          <w:rFonts w:ascii="Arial" w:hAnsi="Arial" w:cs="Arial"/>
          <w:sz w:val="22"/>
          <w:szCs w:val="22"/>
        </w:rPr>
        <w:t>D.Lgs.</w:t>
      </w:r>
      <w:proofErr w:type="spellEnd"/>
      <w:r w:rsidRPr="00A33B1D">
        <w:rPr>
          <w:rFonts w:ascii="Arial" w:hAnsi="Arial" w:cs="Arial"/>
          <w:sz w:val="22"/>
          <w:szCs w:val="22"/>
        </w:rPr>
        <w:t xml:space="preserve"> 165/2001;</w:t>
      </w:r>
    </w:p>
    <w:p w:rsidR="0058740C" w:rsidRPr="00A33B1D" w:rsidRDefault="0058740C" w:rsidP="009F5E54">
      <w:pPr>
        <w:tabs>
          <w:tab w:val="num" w:pos="284"/>
          <w:tab w:val="left" w:pos="3969"/>
          <w:tab w:val="left" w:pos="9781"/>
        </w:tabs>
        <w:ind w:left="360" w:right="283"/>
        <w:contextualSpacing/>
        <w:jc w:val="both"/>
        <w:rPr>
          <w:rFonts w:ascii="Arial" w:hAnsi="Arial" w:cs="Arial"/>
          <w:sz w:val="22"/>
          <w:szCs w:val="22"/>
        </w:rPr>
      </w:pPr>
    </w:p>
    <w:p w:rsidR="00F04F7A" w:rsidRPr="00F04F7A" w:rsidRDefault="0058740C" w:rsidP="00F002BC">
      <w:pPr>
        <w:numPr>
          <w:ilvl w:val="0"/>
          <w:numId w:val="31"/>
        </w:numPr>
        <w:tabs>
          <w:tab w:val="left" w:pos="3969"/>
          <w:tab w:val="left" w:pos="9781"/>
        </w:tabs>
        <w:spacing w:before="120" w:after="120"/>
        <w:ind w:right="284"/>
        <w:jc w:val="both"/>
        <w:rPr>
          <w:rFonts w:ascii="Arial" w:hAnsi="Arial" w:cs="Arial"/>
          <w:sz w:val="22"/>
          <w:szCs w:val="22"/>
        </w:rPr>
      </w:pPr>
      <w:r w:rsidRPr="00A33B1D">
        <w:rPr>
          <w:rFonts w:ascii="Arial" w:hAnsi="Arial" w:cs="Arial"/>
          <w:b/>
          <w:sz w:val="22"/>
          <w:szCs w:val="22"/>
        </w:rPr>
        <w:t>Dichiara altresì</w:t>
      </w:r>
      <w:r w:rsidR="00F04F7A">
        <w:rPr>
          <w:rFonts w:ascii="Arial" w:hAnsi="Arial" w:cs="Arial"/>
          <w:b/>
          <w:sz w:val="22"/>
          <w:szCs w:val="22"/>
        </w:rPr>
        <w:t xml:space="preserve"> </w:t>
      </w:r>
      <w:r w:rsidR="00F04F7A">
        <w:rPr>
          <w:rFonts w:ascii="Arial" w:hAnsi="Arial" w:cs="Arial"/>
          <w:sz w:val="22"/>
          <w:szCs w:val="22"/>
        </w:rPr>
        <w:t xml:space="preserve">che la </w:t>
      </w:r>
      <w:r w:rsidR="00F04F7A" w:rsidRPr="00F04F7A">
        <w:rPr>
          <w:rFonts w:ascii="Arial" w:hAnsi="Arial" w:cs="Arial"/>
          <w:sz w:val="22"/>
          <w:szCs w:val="22"/>
        </w:rPr>
        <w:t>sede e indirizzo dell’Agenzia delle Entrate di appartenenza</w:t>
      </w:r>
      <w:r w:rsidR="00F04F7A">
        <w:rPr>
          <w:rFonts w:ascii="Arial" w:hAnsi="Arial" w:cs="Arial"/>
          <w:sz w:val="22"/>
          <w:szCs w:val="22"/>
        </w:rPr>
        <w:t xml:space="preserve"> è</w:t>
      </w:r>
      <w:r w:rsidR="00F04F7A" w:rsidRPr="00F04F7A">
        <w:rPr>
          <w:rFonts w:ascii="Arial" w:hAnsi="Arial" w:cs="Arial"/>
          <w:sz w:val="22"/>
          <w:szCs w:val="22"/>
        </w:rPr>
        <w:t>:</w:t>
      </w:r>
    </w:p>
    <w:p w:rsidR="00F04F7A" w:rsidRPr="00F04F7A" w:rsidRDefault="00F04F7A" w:rsidP="00F002BC">
      <w:pPr>
        <w:tabs>
          <w:tab w:val="left" w:pos="3969"/>
          <w:tab w:val="left" w:pos="9781"/>
        </w:tabs>
        <w:spacing w:before="120" w:after="120"/>
        <w:ind w:left="284" w:right="284"/>
        <w:jc w:val="both"/>
        <w:rPr>
          <w:rFonts w:ascii="Arial" w:hAnsi="Arial" w:cs="Arial"/>
          <w:sz w:val="22"/>
          <w:szCs w:val="22"/>
        </w:rPr>
      </w:pPr>
      <w:r w:rsidRPr="00F04F7A">
        <w:rPr>
          <w:rFonts w:ascii="Arial" w:hAnsi="Arial" w:cs="Arial"/>
          <w:sz w:val="22"/>
          <w:szCs w:val="22"/>
        </w:rPr>
        <w:t>..........................................................................................................................</w:t>
      </w:r>
    </w:p>
    <w:p w:rsidR="0058740C" w:rsidRPr="00A33B1D" w:rsidRDefault="0058740C" w:rsidP="009F5E54">
      <w:pPr>
        <w:tabs>
          <w:tab w:val="left" w:pos="3969"/>
          <w:tab w:val="left" w:pos="9781"/>
        </w:tabs>
        <w:ind w:left="284" w:right="283"/>
        <w:jc w:val="both"/>
        <w:rPr>
          <w:rFonts w:ascii="Arial" w:hAnsi="Arial" w:cs="Arial"/>
          <w:b/>
          <w:sz w:val="22"/>
          <w:szCs w:val="22"/>
        </w:rPr>
      </w:pPr>
    </w:p>
    <w:p w:rsidR="0058740C" w:rsidRPr="00A33B1D" w:rsidRDefault="0058740C" w:rsidP="009F5E54">
      <w:pPr>
        <w:tabs>
          <w:tab w:val="num" w:pos="284"/>
          <w:tab w:val="left" w:pos="3969"/>
          <w:tab w:val="left" w:pos="9781"/>
        </w:tabs>
        <w:ind w:right="283"/>
        <w:jc w:val="both"/>
        <w:rPr>
          <w:rFonts w:ascii="Arial" w:hAnsi="Arial" w:cs="Arial"/>
          <w:b/>
          <w:sz w:val="22"/>
          <w:szCs w:val="22"/>
        </w:rPr>
      </w:pPr>
    </w:p>
    <w:p w:rsidR="0058740C" w:rsidRPr="00A33B1D" w:rsidRDefault="0058740C" w:rsidP="009F5E54">
      <w:pPr>
        <w:tabs>
          <w:tab w:val="left" w:pos="3969"/>
          <w:tab w:val="left" w:pos="9781"/>
        </w:tabs>
        <w:ind w:right="283"/>
        <w:jc w:val="both"/>
        <w:rPr>
          <w:rFonts w:ascii="Arial" w:hAnsi="Arial" w:cs="Arial"/>
          <w:sz w:val="22"/>
          <w:szCs w:val="22"/>
        </w:rPr>
      </w:pPr>
      <w:r w:rsidRPr="00A33B1D">
        <w:rPr>
          <w:rFonts w:ascii="Arial" w:hAnsi="Arial" w:cs="Arial"/>
          <w:sz w:val="22"/>
          <w:szCs w:val="22"/>
        </w:rPr>
        <w:t xml:space="preserve">Ai sensi della </w:t>
      </w:r>
      <w:proofErr w:type="spellStart"/>
      <w:r w:rsidRPr="00A33B1D">
        <w:rPr>
          <w:rFonts w:ascii="Arial" w:hAnsi="Arial" w:cs="Arial"/>
          <w:sz w:val="22"/>
          <w:szCs w:val="22"/>
        </w:rPr>
        <w:t>D.Lgs.</w:t>
      </w:r>
      <w:proofErr w:type="spellEnd"/>
      <w:r w:rsidRPr="00A33B1D">
        <w:rPr>
          <w:rFonts w:ascii="Arial" w:hAnsi="Arial" w:cs="Arial"/>
          <w:sz w:val="22"/>
          <w:szCs w:val="22"/>
        </w:rPr>
        <w:t xml:space="preserve"> n. 196/2003 il sottoscritto autorizza la raccolta dei presenti dati per le f</w:t>
      </w:r>
      <w:r w:rsidRPr="00A33B1D">
        <w:rPr>
          <w:rFonts w:ascii="Arial" w:hAnsi="Arial" w:cs="Arial"/>
          <w:sz w:val="22"/>
          <w:szCs w:val="22"/>
        </w:rPr>
        <w:t>i</w:t>
      </w:r>
      <w:r w:rsidRPr="00A33B1D">
        <w:rPr>
          <w:rFonts w:ascii="Arial" w:hAnsi="Arial" w:cs="Arial"/>
          <w:sz w:val="22"/>
          <w:szCs w:val="22"/>
        </w:rPr>
        <w:t>nalità riportate nell'informativa contenuta nel disciplinare della gara in oggetto.</w:t>
      </w:r>
    </w:p>
    <w:p w:rsidR="0058740C" w:rsidRPr="00A33B1D" w:rsidRDefault="0058740C" w:rsidP="009F5E54">
      <w:pPr>
        <w:tabs>
          <w:tab w:val="left" w:pos="3969"/>
          <w:tab w:val="left" w:pos="9781"/>
        </w:tabs>
        <w:ind w:right="283"/>
        <w:jc w:val="both"/>
        <w:rPr>
          <w:rFonts w:ascii="Arial" w:hAnsi="Arial" w:cs="Arial"/>
          <w:sz w:val="22"/>
          <w:szCs w:val="22"/>
        </w:rPr>
      </w:pPr>
    </w:p>
    <w:p w:rsidR="0058740C" w:rsidRPr="00A33B1D" w:rsidRDefault="0058740C" w:rsidP="009F5E54">
      <w:pPr>
        <w:tabs>
          <w:tab w:val="left" w:pos="3969"/>
          <w:tab w:val="left" w:pos="9781"/>
        </w:tabs>
        <w:ind w:right="283"/>
        <w:jc w:val="both"/>
        <w:rPr>
          <w:rFonts w:ascii="Arial" w:hAnsi="Arial" w:cs="Arial"/>
          <w:sz w:val="22"/>
          <w:szCs w:val="22"/>
        </w:rPr>
      </w:pPr>
      <w:r w:rsidRPr="00A33B1D">
        <w:rPr>
          <w:rFonts w:ascii="Arial" w:hAnsi="Arial" w:cs="Arial"/>
          <w:sz w:val="22"/>
          <w:szCs w:val="22"/>
        </w:rPr>
        <w:t>…………… lì,………………</w:t>
      </w:r>
    </w:p>
    <w:p w:rsidR="0058740C" w:rsidRPr="00A33B1D" w:rsidRDefault="0058740C" w:rsidP="009F5E54">
      <w:pPr>
        <w:tabs>
          <w:tab w:val="left" w:pos="284"/>
          <w:tab w:val="left" w:pos="567"/>
          <w:tab w:val="left" w:pos="3969"/>
          <w:tab w:val="left" w:pos="9781"/>
        </w:tabs>
        <w:ind w:left="5812" w:right="283"/>
        <w:jc w:val="both"/>
        <w:rPr>
          <w:rFonts w:ascii="Arial" w:hAnsi="Arial" w:cs="Arial"/>
          <w:sz w:val="22"/>
          <w:szCs w:val="22"/>
        </w:rPr>
      </w:pPr>
      <w:r w:rsidRPr="00A33B1D">
        <w:rPr>
          <w:rFonts w:ascii="Arial" w:hAnsi="Arial" w:cs="Arial"/>
          <w:sz w:val="22"/>
          <w:szCs w:val="22"/>
        </w:rPr>
        <w:t>IL DICHIARANTE</w:t>
      </w:r>
    </w:p>
    <w:p w:rsidR="0058740C" w:rsidRPr="00A33B1D" w:rsidRDefault="0058740C" w:rsidP="009F5E54">
      <w:pPr>
        <w:tabs>
          <w:tab w:val="left" w:pos="284"/>
          <w:tab w:val="left" w:pos="567"/>
          <w:tab w:val="left" w:pos="3969"/>
          <w:tab w:val="left" w:pos="9781"/>
        </w:tabs>
        <w:ind w:left="5812" w:right="283"/>
        <w:jc w:val="both"/>
        <w:rPr>
          <w:rFonts w:ascii="Arial" w:hAnsi="Arial" w:cs="Arial"/>
          <w:sz w:val="22"/>
          <w:szCs w:val="22"/>
        </w:rPr>
      </w:pPr>
      <w:r w:rsidRPr="00A33B1D">
        <w:rPr>
          <w:rFonts w:ascii="Arial" w:hAnsi="Arial" w:cs="Arial"/>
          <w:sz w:val="22"/>
          <w:szCs w:val="22"/>
        </w:rPr>
        <w:t>………………………</w:t>
      </w:r>
    </w:p>
    <w:p w:rsidR="0058740C" w:rsidRPr="00A33B1D" w:rsidRDefault="0058740C" w:rsidP="009F5E54">
      <w:pPr>
        <w:tabs>
          <w:tab w:val="left" w:pos="3969"/>
          <w:tab w:val="left" w:pos="9781"/>
        </w:tabs>
        <w:ind w:right="283"/>
        <w:jc w:val="both"/>
        <w:rPr>
          <w:rFonts w:ascii="Arial" w:hAnsi="Arial" w:cs="Arial"/>
          <w:sz w:val="22"/>
          <w:szCs w:val="22"/>
        </w:rPr>
      </w:pPr>
    </w:p>
    <w:p w:rsidR="0058740C" w:rsidRPr="00A33B1D" w:rsidRDefault="0058740C" w:rsidP="009F5E54">
      <w:pPr>
        <w:tabs>
          <w:tab w:val="left" w:pos="3969"/>
          <w:tab w:val="left" w:pos="9781"/>
        </w:tabs>
        <w:ind w:right="283"/>
        <w:jc w:val="both"/>
        <w:rPr>
          <w:rFonts w:ascii="Arial" w:hAnsi="Arial" w:cs="Arial"/>
          <w:i/>
          <w:sz w:val="22"/>
          <w:szCs w:val="22"/>
        </w:rPr>
      </w:pPr>
    </w:p>
    <w:p w:rsidR="0058740C" w:rsidRDefault="0058740C" w:rsidP="009F5E54">
      <w:pPr>
        <w:tabs>
          <w:tab w:val="left" w:pos="3969"/>
          <w:tab w:val="left" w:pos="9781"/>
        </w:tabs>
        <w:ind w:left="567" w:right="283" w:hanging="567"/>
        <w:jc w:val="both"/>
        <w:rPr>
          <w:rFonts w:ascii="Arial" w:hAnsi="Arial" w:cs="Arial"/>
          <w:b/>
          <w:sz w:val="22"/>
          <w:szCs w:val="22"/>
        </w:rPr>
      </w:pPr>
      <w:proofErr w:type="spellStart"/>
      <w:r w:rsidRPr="00A33B1D">
        <w:rPr>
          <w:rFonts w:ascii="Arial" w:hAnsi="Arial" w:cs="Arial"/>
          <w:sz w:val="22"/>
          <w:szCs w:val="22"/>
        </w:rPr>
        <w:t>n.b.</w:t>
      </w:r>
      <w:proofErr w:type="spellEnd"/>
      <w:r w:rsidRPr="00A33B1D">
        <w:rPr>
          <w:rFonts w:ascii="Arial" w:hAnsi="Arial" w:cs="Arial"/>
          <w:sz w:val="22"/>
          <w:szCs w:val="22"/>
        </w:rPr>
        <w:t xml:space="preserve">: </w:t>
      </w:r>
      <w:r w:rsidRPr="00A33B1D">
        <w:rPr>
          <w:rFonts w:ascii="Arial" w:hAnsi="Arial" w:cs="Arial"/>
          <w:i/>
          <w:sz w:val="22"/>
          <w:szCs w:val="22"/>
        </w:rPr>
        <w:t>Alla presente dichiarazione dev'essere allegata copia fotostatica di valido documento di riconoscimento del soggetto dichiarante.</w:t>
      </w:r>
      <w:r w:rsidRPr="00A33B1D">
        <w:rPr>
          <w:rFonts w:ascii="Arial" w:hAnsi="Arial" w:cs="Arial"/>
          <w:b/>
          <w:sz w:val="22"/>
          <w:szCs w:val="22"/>
        </w:rPr>
        <w:t xml:space="preserve"> </w:t>
      </w:r>
    </w:p>
    <w:p w:rsidR="00EB4D9A" w:rsidRDefault="00EB4D9A">
      <w:pPr>
        <w:rPr>
          <w:rFonts w:ascii="Arial" w:hAnsi="Arial" w:cs="Arial"/>
          <w:b/>
          <w:sz w:val="22"/>
          <w:szCs w:val="22"/>
        </w:rPr>
      </w:pPr>
      <w:r>
        <w:rPr>
          <w:rFonts w:ascii="Arial" w:hAnsi="Arial" w:cs="Arial"/>
          <w:b/>
          <w:sz w:val="22"/>
          <w:szCs w:val="22"/>
        </w:rPr>
        <w:br w:type="page"/>
      </w:r>
    </w:p>
    <w:p w:rsidR="00B247D5" w:rsidRDefault="00B247D5" w:rsidP="00B247D5">
      <w:pPr>
        <w:tabs>
          <w:tab w:val="left" w:pos="3969"/>
          <w:tab w:val="left" w:pos="9781"/>
        </w:tabs>
        <w:ind w:left="2268" w:right="283"/>
        <w:jc w:val="both"/>
        <w:rPr>
          <w:rFonts w:ascii="Arial" w:hAnsi="Arial" w:cs="Arial"/>
          <w:sz w:val="22"/>
          <w:szCs w:val="22"/>
        </w:rPr>
      </w:pPr>
    </w:p>
    <w:p w:rsidR="00B247D5" w:rsidRPr="00A33B1D" w:rsidRDefault="00B247D5" w:rsidP="00B247D5">
      <w:pPr>
        <w:tabs>
          <w:tab w:val="left" w:pos="3969"/>
          <w:tab w:val="left" w:pos="9781"/>
        </w:tabs>
        <w:ind w:left="2268" w:right="283"/>
        <w:jc w:val="both"/>
        <w:rPr>
          <w:rFonts w:ascii="Arial" w:hAnsi="Arial" w:cs="Arial"/>
          <w:sz w:val="22"/>
          <w:szCs w:val="22"/>
        </w:rPr>
      </w:pPr>
      <w:r>
        <w:rPr>
          <w:rFonts w:ascii="Arial" w:hAnsi="Arial" w:cs="Arial"/>
          <w:noProof/>
          <w:sz w:val="22"/>
          <w:szCs w:val="22"/>
        </w:rPr>
        <w:drawing>
          <wp:inline distT="0" distB="0" distL="0" distR="0" wp14:anchorId="3CD19292" wp14:editId="4EF0C866">
            <wp:extent cx="2694940" cy="625475"/>
            <wp:effectExtent l="0" t="0" r="0" b="3175"/>
            <wp:docPr id="5" name="Immagine 5" descr="collegnonuovo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llegnonuovoWMF"/>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694940" cy="625475"/>
                    </a:xfrm>
                    <a:prstGeom prst="rect">
                      <a:avLst/>
                    </a:prstGeom>
                    <a:noFill/>
                    <a:ln>
                      <a:noFill/>
                    </a:ln>
                  </pic:spPr>
                </pic:pic>
              </a:graphicData>
            </a:graphic>
          </wp:inline>
        </w:drawing>
      </w:r>
    </w:p>
    <w:p w:rsidR="00B247D5" w:rsidRPr="00A33B1D" w:rsidRDefault="00B247D5" w:rsidP="00B247D5">
      <w:pPr>
        <w:pStyle w:val="Titolo2"/>
        <w:tabs>
          <w:tab w:val="left" w:pos="3969"/>
          <w:tab w:val="left" w:pos="9781"/>
        </w:tabs>
        <w:ind w:right="283"/>
        <w:jc w:val="both"/>
        <w:rPr>
          <w:rFonts w:ascii="Arial" w:hAnsi="Arial" w:cs="Arial"/>
          <w:sz w:val="22"/>
          <w:szCs w:val="22"/>
          <w:u w:val="none"/>
        </w:rPr>
      </w:pPr>
    </w:p>
    <w:p w:rsidR="00B247D5" w:rsidRDefault="00B247D5" w:rsidP="00B247D5">
      <w:pPr>
        <w:pStyle w:val="Titolo2"/>
        <w:tabs>
          <w:tab w:val="left" w:pos="3969"/>
          <w:tab w:val="left" w:pos="9781"/>
        </w:tabs>
        <w:ind w:right="283"/>
        <w:rPr>
          <w:rFonts w:ascii="Arial" w:hAnsi="Arial" w:cs="Arial"/>
          <w:sz w:val="22"/>
          <w:szCs w:val="22"/>
          <w:u w:val="none"/>
        </w:rPr>
      </w:pPr>
      <w:r w:rsidRPr="00A33B1D">
        <w:rPr>
          <w:rFonts w:ascii="Arial" w:hAnsi="Arial" w:cs="Arial"/>
          <w:sz w:val="22"/>
          <w:szCs w:val="22"/>
          <w:u w:val="none"/>
        </w:rPr>
        <w:t xml:space="preserve">Allegato </w:t>
      </w:r>
      <w:r>
        <w:rPr>
          <w:rFonts w:ascii="Arial" w:hAnsi="Arial" w:cs="Arial"/>
          <w:sz w:val="22"/>
          <w:szCs w:val="22"/>
          <w:u w:val="none"/>
        </w:rPr>
        <w:t>C</w:t>
      </w:r>
      <w:r w:rsidRPr="00A33B1D">
        <w:rPr>
          <w:rFonts w:ascii="Arial" w:hAnsi="Arial" w:cs="Arial"/>
          <w:sz w:val="22"/>
          <w:szCs w:val="22"/>
          <w:u w:val="none"/>
        </w:rPr>
        <w:t>)</w:t>
      </w:r>
    </w:p>
    <w:p w:rsidR="00B247D5" w:rsidRPr="00337BCD" w:rsidRDefault="00B247D5" w:rsidP="00B247D5">
      <w:pPr>
        <w:ind w:right="283"/>
      </w:pPr>
    </w:p>
    <w:p w:rsidR="00B247D5" w:rsidRDefault="00B247D5" w:rsidP="00B247D5">
      <w:pPr>
        <w:pStyle w:val="Titolo2"/>
        <w:tabs>
          <w:tab w:val="left" w:pos="3969"/>
          <w:tab w:val="left" w:pos="9781"/>
        </w:tabs>
        <w:ind w:right="283"/>
        <w:jc w:val="both"/>
        <w:rPr>
          <w:rFonts w:ascii="Arial" w:hAnsi="Arial" w:cs="Arial"/>
          <w:sz w:val="22"/>
          <w:szCs w:val="22"/>
          <w:u w:val="none"/>
        </w:rPr>
      </w:pPr>
      <w:r w:rsidRPr="002C2752">
        <w:rPr>
          <w:rFonts w:ascii="Arial" w:hAnsi="Arial" w:cs="Arial"/>
          <w:sz w:val="22"/>
          <w:szCs w:val="22"/>
          <w:u w:val="none"/>
        </w:rPr>
        <w:t>al bando di gara per la “CONCESSIONE DEL SERVIZIO DI TESORERIA DEL COMUNE DI COLLEGNO DAL 1 GENNAIO 2016 AL 31 DICEMBRE 2020.</w:t>
      </w:r>
      <w:r>
        <w:rPr>
          <w:rFonts w:ascii="Arial" w:hAnsi="Arial" w:cs="Arial"/>
          <w:sz w:val="22"/>
          <w:szCs w:val="22"/>
          <w:u w:val="none"/>
        </w:rPr>
        <w:t>”</w:t>
      </w:r>
    </w:p>
    <w:p w:rsidR="00B247D5" w:rsidRDefault="00B247D5" w:rsidP="00B247D5">
      <w:pPr>
        <w:pStyle w:val="Titolo2"/>
        <w:tabs>
          <w:tab w:val="left" w:pos="3969"/>
          <w:tab w:val="left" w:pos="9781"/>
        </w:tabs>
        <w:ind w:right="283"/>
        <w:jc w:val="both"/>
        <w:rPr>
          <w:rFonts w:ascii="Arial" w:hAnsi="Arial" w:cs="Arial"/>
          <w:sz w:val="22"/>
          <w:szCs w:val="22"/>
          <w:u w:val="none"/>
        </w:rPr>
      </w:pPr>
    </w:p>
    <w:p w:rsidR="00B247D5" w:rsidRPr="00337BCD" w:rsidRDefault="00B247D5" w:rsidP="00B247D5">
      <w:pPr>
        <w:pStyle w:val="Titolo2"/>
        <w:tabs>
          <w:tab w:val="left" w:pos="3969"/>
          <w:tab w:val="left" w:pos="9781"/>
        </w:tabs>
        <w:ind w:right="283"/>
        <w:jc w:val="both"/>
        <w:rPr>
          <w:rFonts w:ascii="Arial" w:hAnsi="Arial" w:cs="Arial"/>
          <w:i/>
          <w:sz w:val="22"/>
          <w:szCs w:val="22"/>
          <w:u w:val="none"/>
        </w:rPr>
      </w:pPr>
      <w:r w:rsidRPr="00337BCD">
        <w:rPr>
          <w:rFonts w:ascii="Arial" w:hAnsi="Arial" w:cs="Arial"/>
          <w:sz w:val="22"/>
          <w:szCs w:val="22"/>
          <w:u w:val="none"/>
        </w:rPr>
        <w:t xml:space="preserve">Rif. n.  </w:t>
      </w:r>
      <w:r w:rsidR="005639FD">
        <w:rPr>
          <w:rFonts w:ascii="Arial" w:hAnsi="Arial" w:cs="Arial"/>
          <w:sz w:val="22"/>
          <w:szCs w:val="22"/>
          <w:u w:val="none"/>
        </w:rPr>
        <w:t>06/2015</w:t>
      </w:r>
      <w:bookmarkStart w:id="0" w:name="_GoBack"/>
      <w:bookmarkEnd w:id="0"/>
      <w:r w:rsidRPr="00337BCD">
        <w:rPr>
          <w:rFonts w:ascii="Arial" w:hAnsi="Arial" w:cs="Arial"/>
          <w:sz w:val="22"/>
          <w:szCs w:val="22"/>
          <w:u w:val="none"/>
        </w:rPr>
        <w:t xml:space="preserve">  P.A.</w:t>
      </w:r>
    </w:p>
    <w:p w:rsidR="00EB4D9A" w:rsidRDefault="00EB4D9A" w:rsidP="009F5E54">
      <w:pPr>
        <w:tabs>
          <w:tab w:val="left" w:pos="3969"/>
          <w:tab w:val="left" w:pos="9781"/>
        </w:tabs>
        <w:ind w:left="567" w:right="283" w:hanging="567"/>
        <w:jc w:val="both"/>
        <w:rPr>
          <w:rFonts w:ascii="Arial" w:hAnsi="Arial" w:cs="Arial"/>
          <w:b/>
          <w:sz w:val="22"/>
          <w:szCs w:val="22"/>
        </w:rPr>
      </w:pPr>
    </w:p>
    <w:p w:rsidR="00B247D5" w:rsidRPr="00B247D5" w:rsidRDefault="00B247D5" w:rsidP="00B247D5">
      <w:pPr>
        <w:tabs>
          <w:tab w:val="left" w:pos="3969"/>
          <w:tab w:val="left" w:pos="9781"/>
        </w:tabs>
        <w:ind w:left="567" w:right="283" w:hanging="567"/>
        <w:jc w:val="center"/>
        <w:rPr>
          <w:rFonts w:ascii="Arial" w:hAnsi="Arial" w:cs="Arial"/>
          <w:b/>
          <w:sz w:val="32"/>
          <w:szCs w:val="32"/>
        </w:rPr>
      </w:pPr>
      <w:r w:rsidRPr="00B247D5">
        <w:rPr>
          <w:rFonts w:ascii="Arial" w:hAnsi="Arial" w:cs="Arial"/>
          <w:b/>
          <w:sz w:val="32"/>
          <w:szCs w:val="32"/>
        </w:rPr>
        <w:t>SCHEDA OFFERTA</w:t>
      </w:r>
    </w:p>
    <w:p w:rsidR="007D5D88" w:rsidRPr="00A33B1D" w:rsidRDefault="007D5D88" w:rsidP="007D5D88">
      <w:pPr>
        <w:tabs>
          <w:tab w:val="left" w:pos="288"/>
          <w:tab w:val="left" w:pos="432"/>
          <w:tab w:val="left" w:pos="720"/>
          <w:tab w:val="left" w:pos="3969"/>
          <w:tab w:val="left" w:pos="9781"/>
        </w:tabs>
        <w:spacing w:before="240" w:after="240"/>
        <w:ind w:right="283"/>
        <w:jc w:val="both"/>
        <w:rPr>
          <w:rFonts w:ascii="Arial" w:hAnsi="Arial" w:cs="Arial"/>
          <w:sz w:val="22"/>
          <w:szCs w:val="22"/>
        </w:rPr>
      </w:pPr>
      <w:r w:rsidRPr="00A33B1D">
        <w:rPr>
          <w:rFonts w:ascii="Arial" w:hAnsi="Arial" w:cs="Arial"/>
          <w:sz w:val="22"/>
          <w:szCs w:val="22"/>
        </w:rPr>
        <w:t>Il sottoscritto …………………………………………………………………….</w:t>
      </w:r>
    </w:p>
    <w:p w:rsidR="007D5D88" w:rsidRPr="00A33B1D" w:rsidRDefault="007D5D88" w:rsidP="007D5D88">
      <w:pPr>
        <w:tabs>
          <w:tab w:val="left" w:pos="288"/>
          <w:tab w:val="left" w:pos="432"/>
          <w:tab w:val="left" w:pos="720"/>
          <w:tab w:val="left" w:pos="3969"/>
          <w:tab w:val="left" w:pos="9781"/>
        </w:tabs>
        <w:spacing w:before="240" w:after="240"/>
        <w:ind w:right="283"/>
        <w:jc w:val="both"/>
        <w:rPr>
          <w:rFonts w:ascii="Arial" w:hAnsi="Arial" w:cs="Arial"/>
          <w:sz w:val="22"/>
          <w:szCs w:val="22"/>
        </w:rPr>
      </w:pPr>
      <w:r w:rsidRPr="00A33B1D">
        <w:rPr>
          <w:rFonts w:ascii="Arial" w:hAnsi="Arial" w:cs="Arial"/>
          <w:sz w:val="22"/>
          <w:szCs w:val="22"/>
        </w:rPr>
        <w:t>Nato a ……………………………… il …………………………………………</w:t>
      </w:r>
    </w:p>
    <w:p w:rsidR="007D5D88" w:rsidRPr="00A33B1D" w:rsidRDefault="007D5D88" w:rsidP="007D5D88">
      <w:pPr>
        <w:tabs>
          <w:tab w:val="left" w:pos="288"/>
          <w:tab w:val="left" w:pos="432"/>
          <w:tab w:val="left" w:pos="720"/>
          <w:tab w:val="left" w:pos="3969"/>
          <w:tab w:val="left" w:pos="9781"/>
        </w:tabs>
        <w:spacing w:before="240" w:after="240"/>
        <w:ind w:right="283"/>
        <w:jc w:val="both"/>
        <w:rPr>
          <w:rFonts w:ascii="Arial" w:hAnsi="Arial" w:cs="Arial"/>
          <w:sz w:val="22"/>
          <w:szCs w:val="22"/>
        </w:rPr>
      </w:pPr>
      <w:r w:rsidRPr="00A33B1D">
        <w:rPr>
          <w:rFonts w:ascii="Arial" w:hAnsi="Arial" w:cs="Arial"/>
          <w:sz w:val="22"/>
          <w:szCs w:val="22"/>
        </w:rPr>
        <w:t>Codice fiscale ……………………………………………………………………</w:t>
      </w:r>
    </w:p>
    <w:p w:rsidR="007D5D88" w:rsidRPr="00A33B1D" w:rsidRDefault="007D5D88" w:rsidP="007D5D88">
      <w:pPr>
        <w:tabs>
          <w:tab w:val="left" w:pos="288"/>
          <w:tab w:val="left" w:pos="432"/>
          <w:tab w:val="left" w:pos="720"/>
          <w:tab w:val="left" w:pos="3969"/>
          <w:tab w:val="left" w:pos="9781"/>
        </w:tabs>
        <w:spacing w:before="240" w:after="240"/>
        <w:ind w:right="283"/>
        <w:jc w:val="both"/>
        <w:rPr>
          <w:rFonts w:ascii="Arial" w:hAnsi="Arial" w:cs="Arial"/>
          <w:sz w:val="22"/>
          <w:szCs w:val="22"/>
        </w:rPr>
      </w:pPr>
      <w:r w:rsidRPr="00A33B1D">
        <w:rPr>
          <w:rFonts w:ascii="Arial" w:hAnsi="Arial" w:cs="Arial"/>
          <w:sz w:val="22"/>
          <w:szCs w:val="22"/>
        </w:rPr>
        <w:t>In qualità di ………………………………………………………………………</w:t>
      </w:r>
    </w:p>
    <w:p w:rsidR="007D5D88" w:rsidRPr="00A33B1D" w:rsidRDefault="007D5D88" w:rsidP="007D5D88">
      <w:pPr>
        <w:tabs>
          <w:tab w:val="left" w:pos="288"/>
          <w:tab w:val="left" w:pos="432"/>
          <w:tab w:val="left" w:pos="720"/>
          <w:tab w:val="left" w:pos="3969"/>
          <w:tab w:val="left" w:pos="9781"/>
        </w:tabs>
        <w:spacing w:before="240" w:after="240"/>
        <w:ind w:right="283"/>
        <w:jc w:val="both"/>
        <w:rPr>
          <w:rFonts w:ascii="Arial" w:hAnsi="Arial" w:cs="Arial"/>
          <w:sz w:val="22"/>
          <w:szCs w:val="22"/>
        </w:rPr>
      </w:pPr>
      <w:r w:rsidRPr="00A33B1D">
        <w:rPr>
          <w:rFonts w:ascii="Arial" w:hAnsi="Arial" w:cs="Arial"/>
          <w:sz w:val="22"/>
          <w:szCs w:val="22"/>
        </w:rPr>
        <w:t>Della Ditta ………………………………………………….……………………</w:t>
      </w:r>
    </w:p>
    <w:p w:rsidR="007D5D88" w:rsidRPr="00A33B1D" w:rsidRDefault="007D5D88" w:rsidP="007D5D88">
      <w:pPr>
        <w:tabs>
          <w:tab w:val="left" w:pos="288"/>
          <w:tab w:val="left" w:pos="432"/>
          <w:tab w:val="left" w:pos="720"/>
          <w:tab w:val="left" w:pos="3969"/>
          <w:tab w:val="left" w:pos="9781"/>
        </w:tabs>
        <w:spacing w:before="240" w:after="240"/>
        <w:ind w:right="283"/>
        <w:jc w:val="both"/>
        <w:rPr>
          <w:rFonts w:ascii="Arial" w:hAnsi="Arial" w:cs="Arial"/>
          <w:sz w:val="22"/>
          <w:szCs w:val="22"/>
        </w:rPr>
      </w:pPr>
      <w:r w:rsidRPr="00A33B1D">
        <w:rPr>
          <w:rFonts w:ascii="Arial" w:hAnsi="Arial" w:cs="Arial"/>
          <w:sz w:val="22"/>
          <w:szCs w:val="22"/>
        </w:rPr>
        <w:t>Partita IVA n. ……………………………….…………………………………….</w:t>
      </w:r>
    </w:p>
    <w:p w:rsidR="007D5D88" w:rsidRDefault="007D5D88" w:rsidP="007D5D88">
      <w:pPr>
        <w:tabs>
          <w:tab w:val="left" w:pos="288"/>
          <w:tab w:val="left" w:pos="432"/>
          <w:tab w:val="left" w:pos="720"/>
          <w:tab w:val="left" w:pos="3969"/>
          <w:tab w:val="left" w:pos="9781"/>
        </w:tabs>
        <w:spacing w:before="240" w:after="240"/>
        <w:ind w:right="283"/>
        <w:jc w:val="both"/>
        <w:rPr>
          <w:rFonts w:ascii="Arial" w:hAnsi="Arial" w:cs="Arial"/>
          <w:sz w:val="22"/>
          <w:szCs w:val="22"/>
        </w:rPr>
      </w:pPr>
      <w:r w:rsidRPr="00A33B1D">
        <w:rPr>
          <w:rFonts w:ascii="Arial" w:hAnsi="Arial" w:cs="Arial"/>
          <w:sz w:val="22"/>
          <w:szCs w:val="22"/>
        </w:rPr>
        <w:t>Con sede legale in ……………………… (..), via ……………………….. n. …</w:t>
      </w:r>
    </w:p>
    <w:p w:rsidR="00B247D5" w:rsidRPr="007D5D88" w:rsidRDefault="007D5D88" w:rsidP="007D5D88">
      <w:pPr>
        <w:tabs>
          <w:tab w:val="left" w:pos="3969"/>
          <w:tab w:val="left" w:pos="9781"/>
        </w:tabs>
        <w:ind w:left="567" w:right="283" w:hanging="567"/>
        <w:jc w:val="center"/>
        <w:rPr>
          <w:rFonts w:ascii="Arial" w:hAnsi="Arial" w:cs="Arial"/>
          <w:b/>
          <w:sz w:val="32"/>
          <w:szCs w:val="32"/>
          <w:u w:val="single"/>
        </w:rPr>
      </w:pPr>
      <w:r w:rsidRPr="007D5D88">
        <w:rPr>
          <w:rFonts w:ascii="Arial" w:hAnsi="Arial" w:cs="Arial"/>
          <w:b/>
          <w:sz w:val="32"/>
          <w:szCs w:val="32"/>
          <w:u w:val="single"/>
        </w:rPr>
        <w:t>OFFRE</w:t>
      </w:r>
    </w:p>
    <w:p w:rsidR="007D5D88" w:rsidRPr="00B74594" w:rsidRDefault="00B74594" w:rsidP="00B74594">
      <w:pPr>
        <w:tabs>
          <w:tab w:val="left" w:pos="3969"/>
          <w:tab w:val="left" w:pos="9781"/>
        </w:tabs>
        <w:ind w:left="567" w:right="283" w:hanging="567"/>
        <w:jc w:val="center"/>
        <w:rPr>
          <w:rFonts w:ascii="Arial" w:hAnsi="Arial" w:cs="Arial"/>
          <w:i/>
          <w:sz w:val="22"/>
          <w:szCs w:val="22"/>
        </w:rPr>
      </w:pPr>
      <w:r w:rsidRPr="00B74594">
        <w:rPr>
          <w:rFonts w:ascii="Arial" w:hAnsi="Arial" w:cs="Arial"/>
          <w:i/>
          <w:sz w:val="22"/>
          <w:szCs w:val="22"/>
        </w:rPr>
        <w:t>(completare i singoli elementi)</w:t>
      </w:r>
    </w:p>
    <w:tbl>
      <w:tblPr>
        <w:tblW w:w="10916" w:type="dxa"/>
        <w:tblInd w:w="-781" w:type="dxa"/>
        <w:tblLayout w:type="fixed"/>
        <w:tblCellMar>
          <w:left w:w="70" w:type="dxa"/>
          <w:right w:w="70" w:type="dxa"/>
        </w:tblCellMar>
        <w:tblLook w:val="04A0" w:firstRow="1" w:lastRow="0" w:firstColumn="1" w:lastColumn="0" w:noHBand="0" w:noVBand="1"/>
      </w:tblPr>
      <w:tblGrid>
        <w:gridCol w:w="1135"/>
        <w:gridCol w:w="9781"/>
      </w:tblGrid>
      <w:tr w:rsidR="00653209" w:rsidRPr="00021984" w:rsidTr="00BE40ED">
        <w:trPr>
          <w:trHeight w:val="315"/>
        </w:trPr>
        <w:tc>
          <w:tcPr>
            <w:tcW w:w="1135"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rsidR="00653209" w:rsidRPr="00021984" w:rsidRDefault="00653209" w:rsidP="00653209">
            <w:pPr>
              <w:ind w:right="283"/>
              <w:jc w:val="center"/>
              <w:rPr>
                <w:rFonts w:ascii="Arial" w:hAnsi="Arial" w:cs="Arial"/>
                <w:color w:val="000000"/>
                <w:sz w:val="22"/>
                <w:szCs w:val="22"/>
              </w:rPr>
            </w:pPr>
            <w:r w:rsidRPr="00021984">
              <w:rPr>
                <w:rFonts w:ascii="Arial" w:hAnsi="Arial" w:cs="Arial"/>
                <w:color w:val="000000"/>
                <w:sz w:val="22"/>
                <w:szCs w:val="22"/>
              </w:rPr>
              <w:t>Ordine</w:t>
            </w:r>
          </w:p>
        </w:tc>
        <w:tc>
          <w:tcPr>
            <w:tcW w:w="9781" w:type="dxa"/>
            <w:tcBorders>
              <w:top w:val="single" w:sz="8" w:space="0" w:color="000000"/>
              <w:left w:val="nil"/>
              <w:bottom w:val="single" w:sz="8" w:space="0" w:color="000000"/>
              <w:right w:val="single" w:sz="8" w:space="0" w:color="000000"/>
            </w:tcBorders>
            <w:shd w:val="clear" w:color="auto" w:fill="auto"/>
            <w:vAlign w:val="center"/>
            <w:hideMark/>
          </w:tcPr>
          <w:p w:rsidR="00653209" w:rsidRPr="00021984" w:rsidRDefault="00653209" w:rsidP="00653209">
            <w:pPr>
              <w:ind w:right="283"/>
              <w:jc w:val="center"/>
              <w:rPr>
                <w:rFonts w:ascii="Arial" w:hAnsi="Arial" w:cs="Arial"/>
                <w:sz w:val="22"/>
                <w:szCs w:val="22"/>
              </w:rPr>
            </w:pPr>
            <w:r w:rsidRPr="00021984">
              <w:rPr>
                <w:rFonts w:ascii="Arial" w:hAnsi="Arial" w:cs="Arial"/>
                <w:sz w:val="22"/>
                <w:szCs w:val="22"/>
              </w:rPr>
              <w:t>ELEMENTI</w:t>
            </w:r>
          </w:p>
        </w:tc>
      </w:tr>
      <w:tr w:rsidR="00653209" w:rsidRPr="00021984" w:rsidTr="00BE40ED">
        <w:trPr>
          <w:trHeight w:val="600"/>
        </w:trPr>
        <w:tc>
          <w:tcPr>
            <w:tcW w:w="1135" w:type="dxa"/>
            <w:vMerge w:val="restart"/>
            <w:tcBorders>
              <w:top w:val="nil"/>
              <w:left w:val="single" w:sz="8" w:space="0" w:color="000000"/>
              <w:bottom w:val="nil"/>
              <w:right w:val="single" w:sz="8" w:space="0" w:color="000000"/>
            </w:tcBorders>
            <w:shd w:val="clear" w:color="auto" w:fill="auto"/>
            <w:vAlign w:val="center"/>
            <w:hideMark/>
          </w:tcPr>
          <w:p w:rsidR="00653209" w:rsidRPr="00021984" w:rsidRDefault="00653209" w:rsidP="00653209">
            <w:pPr>
              <w:ind w:right="283"/>
              <w:jc w:val="center"/>
              <w:rPr>
                <w:rFonts w:ascii="Arial" w:hAnsi="Arial" w:cs="Arial"/>
                <w:b/>
                <w:bCs/>
                <w:color w:val="000000"/>
                <w:sz w:val="22"/>
                <w:szCs w:val="22"/>
              </w:rPr>
            </w:pPr>
            <w:r w:rsidRPr="00021984">
              <w:rPr>
                <w:rFonts w:ascii="Arial" w:hAnsi="Arial" w:cs="Arial"/>
                <w:b/>
                <w:bCs/>
                <w:color w:val="000000"/>
                <w:sz w:val="22"/>
                <w:szCs w:val="22"/>
              </w:rPr>
              <w:t>1</w:t>
            </w:r>
          </w:p>
        </w:tc>
        <w:tc>
          <w:tcPr>
            <w:tcW w:w="9781" w:type="dxa"/>
            <w:tcBorders>
              <w:top w:val="nil"/>
              <w:left w:val="nil"/>
              <w:bottom w:val="nil"/>
              <w:right w:val="single" w:sz="8" w:space="0" w:color="000000"/>
            </w:tcBorders>
            <w:shd w:val="clear" w:color="auto" w:fill="auto"/>
            <w:vAlign w:val="center"/>
            <w:hideMark/>
          </w:tcPr>
          <w:p w:rsidR="00653209" w:rsidRPr="00021984" w:rsidRDefault="00653209" w:rsidP="00653209">
            <w:pPr>
              <w:ind w:right="283"/>
              <w:jc w:val="both"/>
              <w:rPr>
                <w:rFonts w:ascii="Arial" w:hAnsi="Arial" w:cs="Arial"/>
                <w:sz w:val="22"/>
                <w:szCs w:val="22"/>
              </w:rPr>
            </w:pPr>
            <w:r w:rsidRPr="00B77852">
              <w:rPr>
                <w:rFonts w:ascii="Arial" w:hAnsi="Arial" w:cs="Arial"/>
                <w:b/>
                <w:sz w:val="22"/>
                <w:szCs w:val="22"/>
              </w:rPr>
              <w:t>Canone annuo per la manutenzione e l’assistenza sulla gestione informatizzata  del se</w:t>
            </w:r>
            <w:r w:rsidRPr="00B77852">
              <w:rPr>
                <w:rFonts w:ascii="Arial" w:hAnsi="Arial" w:cs="Arial"/>
                <w:b/>
                <w:sz w:val="22"/>
                <w:szCs w:val="22"/>
              </w:rPr>
              <w:t>r</w:t>
            </w:r>
            <w:r w:rsidRPr="00B77852">
              <w:rPr>
                <w:rFonts w:ascii="Arial" w:hAnsi="Arial" w:cs="Arial"/>
                <w:b/>
                <w:sz w:val="22"/>
                <w:szCs w:val="22"/>
              </w:rPr>
              <w:t>vizio di tesoreria</w:t>
            </w:r>
            <w:r w:rsidRPr="00021984">
              <w:rPr>
                <w:rFonts w:ascii="Arial" w:hAnsi="Arial" w:cs="Arial"/>
                <w:sz w:val="22"/>
                <w:szCs w:val="22"/>
              </w:rPr>
              <w:t>.</w:t>
            </w:r>
          </w:p>
        </w:tc>
      </w:tr>
      <w:tr w:rsidR="00653209" w:rsidRPr="00021984" w:rsidTr="00BE40ED">
        <w:trPr>
          <w:trHeight w:val="615"/>
        </w:trPr>
        <w:tc>
          <w:tcPr>
            <w:tcW w:w="1135" w:type="dxa"/>
            <w:vMerge/>
            <w:tcBorders>
              <w:top w:val="nil"/>
              <w:left w:val="single" w:sz="8" w:space="0" w:color="000000"/>
              <w:bottom w:val="single" w:sz="4" w:space="0" w:color="auto"/>
              <w:right w:val="single" w:sz="8" w:space="0" w:color="000000"/>
            </w:tcBorders>
            <w:vAlign w:val="center"/>
            <w:hideMark/>
          </w:tcPr>
          <w:p w:rsidR="00653209" w:rsidRPr="00021984" w:rsidRDefault="00653209" w:rsidP="00653209">
            <w:pPr>
              <w:ind w:right="283"/>
              <w:rPr>
                <w:rFonts w:ascii="Arial" w:hAnsi="Arial" w:cs="Arial"/>
                <w:b/>
                <w:bCs/>
                <w:color w:val="000000"/>
                <w:sz w:val="22"/>
                <w:szCs w:val="22"/>
              </w:rPr>
            </w:pPr>
          </w:p>
        </w:tc>
        <w:tc>
          <w:tcPr>
            <w:tcW w:w="9781" w:type="dxa"/>
            <w:tcBorders>
              <w:top w:val="nil"/>
              <w:left w:val="nil"/>
              <w:bottom w:val="single" w:sz="8" w:space="0" w:color="000000"/>
              <w:right w:val="single" w:sz="8" w:space="0" w:color="000000"/>
            </w:tcBorders>
            <w:shd w:val="clear" w:color="auto" w:fill="auto"/>
            <w:vAlign w:val="center"/>
            <w:hideMark/>
          </w:tcPr>
          <w:p w:rsidR="00653209" w:rsidRDefault="00653209" w:rsidP="00653209">
            <w:pPr>
              <w:ind w:right="283"/>
              <w:jc w:val="both"/>
              <w:rPr>
                <w:rFonts w:ascii="Arial" w:hAnsi="Arial" w:cs="Arial"/>
                <w:i/>
                <w:iCs/>
                <w:sz w:val="22"/>
                <w:szCs w:val="22"/>
              </w:rPr>
            </w:pPr>
            <w:r w:rsidRPr="00021984">
              <w:rPr>
                <w:rFonts w:ascii="Arial" w:hAnsi="Arial" w:cs="Arial"/>
                <w:i/>
                <w:iCs/>
                <w:sz w:val="22"/>
                <w:szCs w:val="22"/>
              </w:rPr>
              <w:t>Il concorrente dovrà indicare la percentuale di ribasso applicato rispetto al canone posto a base di gara di € 2.000,00 annui</w:t>
            </w:r>
            <w:r w:rsidR="00B77852">
              <w:rPr>
                <w:rFonts w:ascii="Arial" w:hAnsi="Arial" w:cs="Arial"/>
                <w:i/>
                <w:iCs/>
                <w:sz w:val="22"/>
                <w:szCs w:val="22"/>
              </w:rPr>
              <w:t>.</w:t>
            </w:r>
          </w:p>
          <w:p w:rsidR="00B77852" w:rsidRDefault="00B77852" w:rsidP="00653209">
            <w:pPr>
              <w:ind w:right="283"/>
              <w:jc w:val="both"/>
              <w:rPr>
                <w:rFonts w:ascii="Arial" w:hAnsi="Arial" w:cs="Arial"/>
                <w:i/>
                <w:iCs/>
                <w:sz w:val="22"/>
                <w:szCs w:val="22"/>
              </w:rPr>
            </w:pPr>
          </w:p>
          <w:p w:rsidR="00B77852" w:rsidRDefault="002C5CAC" w:rsidP="00C20BFB">
            <w:pPr>
              <w:spacing w:after="120"/>
              <w:ind w:right="283"/>
              <w:jc w:val="both"/>
              <w:rPr>
                <w:rFonts w:ascii="Arial" w:hAnsi="Arial" w:cs="Arial"/>
                <w:i/>
                <w:iCs/>
                <w:sz w:val="22"/>
                <w:szCs w:val="22"/>
              </w:rPr>
            </w:pPr>
            <w:r w:rsidRPr="009610F2">
              <w:rPr>
                <w:rFonts w:ascii="Arial" w:hAnsi="Arial" w:cs="Arial"/>
                <w:i/>
                <w:iCs/>
                <w:sz w:val="22"/>
                <w:szCs w:val="22"/>
              </w:rPr>
              <w:t>RIBASSO</w:t>
            </w:r>
            <w:r>
              <w:rPr>
                <w:rFonts w:ascii="Arial" w:hAnsi="Arial" w:cs="Arial"/>
                <w:i/>
                <w:iCs/>
                <w:sz w:val="22"/>
                <w:szCs w:val="22"/>
              </w:rPr>
              <w:t xml:space="preserve"> </w:t>
            </w:r>
            <w:r w:rsidR="00BF5E7F">
              <w:rPr>
                <w:rFonts w:ascii="Arial" w:hAnsi="Arial" w:cs="Arial"/>
                <w:i/>
                <w:iCs/>
                <w:sz w:val="22"/>
                <w:szCs w:val="22"/>
              </w:rPr>
              <w:t>___________________ in cifre</w:t>
            </w:r>
          </w:p>
          <w:p w:rsidR="00BF5E7F" w:rsidRPr="00BF5E7F" w:rsidRDefault="002C5CAC" w:rsidP="00C20BFB">
            <w:pPr>
              <w:spacing w:after="120"/>
              <w:rPr>
                <w:rFonts w:ascii="Arial" w:hAnsi="Arial" w:cs="Arial"/>
                <w:i/>
                <w:iCs/>
                <w:sz w:val="22"/>
                <w:szCs w:val="22"/>
              </w:rPr>
            </w:pPr>
            <w:r w:rsidRPr="009610F2">
              <w:rPr>
                <w:rFonts w:ascii="Arial" w:hAnsi="Arial" w:cs="Arial"/>
                <w:i/>
                <w:iCs/>
                <w:sz w:val="22"/>
                <w:szCs w:val="22"/>
              </w:rPr>
              <w:t>RIBASSO</w:t>
            </w:r>
            <w:r w:rsidRPr="00BF5E7F">
              <w:rPr>
                <w:rFonts w:ascii="Arial" w:hAnsi="Arial" w:cs="Arial"/>
                <w:i/>
                <w:iCs/>
                <w:sz w:val="22"/>
                <w:szCs w:val="22"/>
              </w:rPr>
              <w:t xml:space="preserve"> </w:t>
            </w:r>
            <w:r>
              <w:rPr>
                <w:rFonts w:ascii="Arial" w:hAnsi="Arial" w:cs="Arial"/>
                <w:i/>
                <w:iCs/>
                <w:sz w:val="22"/>
                <w:szCs w:val="22"/>
              </w:rPr>
              <w:t>_____________</w:t>
            </w:r>
            <w:r w:rsidR="00BF5E7F" w:rsidRPr="00BF5E7F">
              <w:rPr>
                <w:rFonts w:ascii="Arial" w:hAnsi="Arial" w:cs="Arial"/>
                <w:i/>
                <w:iCs/>
                <w:sz w:val="22"/>
                <w:szCs w:val="22"/>
              </w:rPr>
              <w:t>__</w:t>
            </w:r>
            <w:r w:rsidR="00C83C04">
              <w:rPr>
                <w:rFonts w:ascii="Arial" w:hAnsi="Arial" w:cs="Arial"/>
                <w:i/>
                <w:iCs/>
                <w:sz w:val="22"/>
                <w:szCs w:val="22"/>
              </w:rPr>
              <w:t>____________</w:t>
            </w:r>
            <w:r w:rsidR="00BF5E7F" w:rsidRPr="00BF5E7F">
              <w:rPr>
                <w:rFonts w:ascii="Arial" w:hAnsi="Arial" w:cs="Arial"/>
                <w:i/>
                <w:iCs/>
                <w:sz w:val="22"/>
                <w:szCs w:val="22"/>
              </w:rPr>
              <w:t xml:space="preserve">_________________ in </w:t>
            </w:r>
            <w:r w:rsidR="00BF5E7F">
              <w:rPr>
                <w:rFonts w:ascii="Arial" w:hAnsi="Arial" w:cs="Arial"/>
                <w:i/>
                <w:iCs/>
                <w:sz w:val="22"/>
                <w:szCs w:val="22"/>
              </w:rPr>
              <w:t>lettere</w:t>
            </w:r>
          </w:p>
          <w:p w:rsidR="00B77852" w:rsidRPr="00021984" w:rsidRDefault="00B77852" w:rsidP="00653209">
            <w:pPr>
              <w:ind w:right="283"/>
              <w:jc w:val="both"/>
              <w:rPr>
                <w:rFonts w:ascii="Arial" w:hAnsi="Arial" w:cs="Arial"/>
                <w:i/>
                <w:iCs/>
                <w:sz w:val="22"/>
                <w:szCs w:val="22"/>
              </w:rPr>
            </w:pPr>
          </w:p>
        </w:tc>
      </w:tr>
      <w:tr w:rsidR="00653209" w:rsidRPr="00021984" w:rsidTr="00BE40ED">
        <w:trPr>
          <w:trHeight w:val="900"/>
        </w:trPr>
        <w:tc>
          <w:tcPr>
            <w:tcW w:w="113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53209" w:rsidRPr="00021984" w:rsidRDefault="00653209" w:rsidP="00653209">
            <w:pPr>
              <w:ind w:right="283"/>
              <w:jc w:val="center"/>
              <w:rPr>
                <w:rFonts w:ascii="Arial" w:hAnsi="Arial" w:cs="Arial"/>
                <w:b/>
                <w:bCs/>
                <w:color w:val="000000"/>
                <w:sz w:val="22"/>
                <w:szCs w:val="22"/>
              </w:rPr>
            </w:pPr>
            <w:r w:rsidRPr="00021984">
              <w:rPr>
                <w:rFonts w:ascii="Arial" w:hAnsi="Arial" w:cs="Arial"/>
                <w:b/>
                <w:bCs/>
                <w:color w:val="000000"/>
                <w:sz w:val="22"/>
                <w:szCs w:val="22"/>
              </w:rPr>
              <w:t>2</w:t>
            </w:r>
          </w:p>
        </w:tc>
        <w:tc>
          <w:tcPr>
            <w:tcW w:w="9781" w:type="dxa"/>
            <w:tcBorders>
              <w:top w:val="nil"/>
              <w:left w:val="single" w:sz="4" w:space="0" w:color="auto"/>
              <w:bottom w:val="nil"/>
              <w:right w:val="single" w:sz="8" w:space="0" w:color="000000"/>
            </w:tcBorders>
            <w:shd w:val="clear" w:color="auto" w:fill="auto"/>
            <w:vAlign w:val="center"/>
            <w:hideMark/>
          </w:tcPr>
          <w:p w:rsidR="00653209" w:rsidRPr="0062763B" w:rsidRDefault="00653209" w:rsidP="00653209">
            <w:pPr>
              <w:ind w:right="283"/>
              <w:jc w:val="both"/>
              <w:rPr>
                <w:rFonts w:ascii="Arial" w:hAnsi="Arial" w:cs="Arial"/>
                <w:b/>
                <w:sz w:val="22"/>
                <w:szCs w:val="22"/>
              </w:rPr>
            </w:pPr>
            <w:r w:rsidRPr="0062763B">
              <w:rPr>
                <w:rFonts w:ascii="Arial" w:hAnsi="Arial" w:cs="Arial"/>
                <w:b/>
                <w:sz w:val="22"/>
                <w:szCs w:val="22"/>
              </w:rPr>
              <w:t>Canone annuo per il servizio di conservazione documentale sostitutiva di mandati, r</w:t>
            </w:r>
            <w:r w:rsidRPr="0062763B">
              <w:rPr>
                <w:rFonts w:ascii="Arial" w:hAnsi="Arial" w:cs="Arial"/>
                <w:b/>
                <w:sz w:val="22"/>
                <w:szCs w:val="22"/>
              </w:rPr>
              <w:t>e</w:t>
            </w:r>
            <w:r w:rsidRPr="0062763B">
              <w:rPr>
                <w:rFonts w:ascii="Arial" w:hAnsi="Arial" w:cs="Arial"/>
                <w:b/>
                <w:sz w:val="22"/>
                <w:szCs w:val="22"/>
              </w:rPr>
              <w:t>versali, bollette e quietanze e documentazione digitale (circa 25.000 operazioni di co</w:t>
            </w:r>
            <w:r w:rsidRPr="0062763B">
              <w:rPr>
                <w:rFonts w:ascii="Arial" w:hAnsi="Arial" w:cs="Arial"/>
                <w:b/>
                <w:sz w:val="22"/>
                <w:szCs w:val="22"/>
              </w:rPr>
              <w:t>n</w:t>
            </w:r>
            <w:r w:rsidRPr="0062763B">
              <w:rPr>
                <w:rFonts w:ascii="Arial" w:hAnsi="Arial" w:cs="Arial"/>
                <w:b/>
                <w:sz w:val="22"/>
                <w:szCs w:val="22"/>
              </w:rPr>
              <w:t>servazione).</w:t>
            </w:r>
          </w:p>
        </w:tc>
      </w:tr>
      <w:tr w:rsidR="00653209" w:rsidRPr="00021984" w:rsidTr="00BE40ED">
        <w:trPr>
          <w:trHeight w:val="615"/>
        </w:trPr>
        <w:tc>
          <w:tcPr>
            <w:tcW w:w="1135" w:type="dxa"/>
            <w:vMerge/>
            <w:tcBorders>
              <w:top w:val="single" w:sz="8" w:space="0" w:color="000000"/>
              <w:left w:val="single" w:sz="4" w:space="0" w:color="auto"/>
              <w:bottom w:val="single" w:sz="4" w:space="0" w:color="auto"/>
              <w:right w:val="single" w:sz="4" w:space="0" w:color="auto"/>
            </w:tcBorders>
            <w:vAlign w:val="center"/>
            <w:hideMark/>
          </w:tcPr>
          <w:p w:rsidR="00653209" w:rsidRPr="00021984" w:rsidRDefault="00653209" w:rsidP="00653209">
            <w:pPr>
              <w:ind w:right="283"/>
              <w:rPr>
                <w:rFonts w:ascii="Arial" w:hAnsi="Arial" w:cs="Arial"/>
                <w:b/>
                <w:bCs/>
                <w:color w:val="000000"/>
                <w:sz w:val="22"/>
                <w:szCs w:val="22"/>
              </w:rPr>
            </w:pPr>
          </w:p>
        </w:tc>
        <w:tc>
          <w:tcPr>
            <w:tcW w:w="9781" w:type="dxa"/>
            <w:tcBorders>
              <w:top w:val="nil"/>
              <w:left w:val="single" w:sz="4" w:space="0" w:color="auto"/>
              <w:bottom w:val="single" w:sz="4" w:space="0" w:color="auto"/>
              <w:right w:val="single" w:sz="8" w:space="0" w:color="000000"/>
            </w:tcBorders>
            <w:shd w:val="clear" w:color="auto" w:fill="auto"/>
            <w:vAlign w:val="center"/>
            <w:hideMark/>
          </w:tcPr>
          <w:p w:rsidR="00653209" w:rsidRDefault="00653209" w:rsidP="00653209">
            <w:pPr>
              <w:ind w:right="283"/>
              <w:jc w:val="both"/>
              <w:rPr>
                <w:rFonts w:ascii="Arial" w:hAnsi="Arial" w:cs="Arial"/>
                <w:i/>
                <w:iCs/>
                <w:sz w:val="22"/>
                <w:szCs w:val="22"/>
              </w:rPr>
            </w:pPr>
            <w:r w:rsidRPr="00021984">
              <w:rPr>
                <w:rFonts w:ascii="Arial" w:hAnsi="Arial" w:cs="Arial"/>
                <w:i/>
                <w:iCs/>
                <w:sz w:val="22"/>
                <w:szCs w:val="22"/>
              </w:rPr>
              <w:t>Il concorrente dovrà indi</w:t>
            </w:r>
            <w:r w:rsidR="0062763B">
              <w:rPr>
                <w:rFonts w:ascii="Arial" w:hAnsi="Arial" w:cs="Arial"/>
                <w:i/>
                <w:iCs/>
                <w:sz w:val="22"/>
                <w:szCs w:val="22"/>
              </w:rPr>
              <w:t xml:space="preserve">care la percentuale di ribasso </w:t>
            </w:r>
            <w:r w:rsidRPr="00021984">
              <w:rPr>
                <w:rFonts w:ascii="Arial" w:hAnsi="Arial" w:cs="Arial"/>
                <w:i/>
                <w:iCs/>
                <w:sz w:val="22"/>
                <w:szCs w:val="22"/>
              </w:rPr>
              <w:t>applicato rispetto al canone posto a base di gara di € 1.800</w:t>
            </w:r>
            <w:r>
              <w:rPr>
                <w:rFonts w:ascii="Arial" w:hAnsi="Arial" w:cs="Arial"/>
                <w:i/>
                <w:iCs/>
                <w:sz w:val="22"/>
                <w:szCs w:val="22"/>
              </w:rPr>
              <w:t>,00</w:t>
            </w:r>
            <w:r w:rsidRPr="00021984">
              <w:rPr>
                <w:rFonts w:ascii="Arial" w:hAnsi="Arial" w:cs="Arial"/>
                <w:i/>
                <w:iCs/>
                <w:sz w:val="22"/>
                <w:szCs w:val="22"/>
              </w:rPr>
              <w:t xml:space="preserve"> annui:</w:t>
            </w:r>
          </w:p>
          <w:p w:rsidR="00EE1088" w:rsidRDefault="00EE1088" w:rsidP="00653209">
            <w:pPr>
              <w:ind w:right="283"/>
              <w:jc w:val="both"/>
              <w:rPr>
                <w:rFonts w:ascii="Arial" w:hAnsi="Arial" w:cs="Arial"/>
                <w:i/>
                <w:iCs/>
                <w:sz w:val="22"/>
                <w:szCs w:val="22"/>
              </w:rPr>
            </w:pPr>
          </w:p>
          <w:p w:rsidR="00EE1088" w:rsidRDefault="001047F5" w:rsidP="00C20BFB">
            <w:pPr>
              <w:spacing w:after="120"/>
              <w:ind w:right="283"/>
              <w:jc w:val="both"/>
              <w:rPr>
                <w:rFonts w:ascii="Arial" w:hAnsi="Arial" w:cs="Arial"/>
                <w:i/>
                <w:iCs/>
                <w:sz w:val="22"/>
                <w:szCs w:val="22"/>
              </w:rPr>
            </w:pPr>
            <w:r w:rsidRPr="009610F2">
              <w:rPr>
                <w:rFonts w:ascii="Arial" w:hAnsi="Arial" w:cs="Arial"/>
                <w:i/>
                <w:iCs/>
                <w:sz w:val="22"/>
                <w:szCs w:val="22"/>
              </w:rPr>
              <w:t>RIBASSO</w:t>
            </w:r>
            <w:r>
              <w:rPr>
                <w:rFonts w:ascii="Arial" w:hAnsi="Arial" w:cs="Arial"/>
                <w:i/>
                <w:iCs/>
                <w:sz w:val="22"/>
                <w:szCs w:val="22"/>
              </w:rPr>
              <w:t xml:space="preserve"> </w:t>
            </w:r>
            <w:r w:rsidR="00EE1088">
              <w:rPr>
                <w:rFonts w:ascii="Arial" w:hAnsi="Arial" w:cs="Arial"/>
                <w:i/>
                <w:iCs/>
                <w:sz w:val="22"/>
                <w:szCs w:val="22"/>
              </w:rPr>
              <w:t>___________________ in cifre</w:t>
            </w:r>
          </w:p>
          <w:p w:rsidR="00EE1088" w:rsidRPr="00BF5E7F" w:rsidRDefault="001047F5" w:rsidP="00C20BFB">
            <w:pPr>
              <w:spacing w:after="120"/>
              <w:rPr>
                <w:rFonts w:ascii="Arial" w:hAnsi="Arial" w:cs="Arial"/>
                <w:i/>
                <w:iCs/>
                <w:sz w:val="22"/>
                <w:szCs w:val="22"/>
              </w:rPr>
            </w:pPr>
            <w:r w:rsidRPr="009610F2">
              <w:rPr>
                <w:rFonts w:ascii="Arial" w:hAnsi="Arial" w:cs="Arial"/>
                <w:i/>
                <w:iCs/>
                <w:sz w:val="22"/>
                <w:szCs w:val="22"/>
              </w:rPr>
              <w:t>RIBASSO</w:t>
            </w:r>
            <w:r w:rsidRPr="00BF5E7F">
              <w:rPr>
                <w:rFonts w:ascii="Arial" w:hAnsi="Arial" w:cs="Arial"/>
                <w:iCs/>
                <w:sz w:val="22"/>
                <w:szCs w:val="22"/>
              </w:rPr>
              <w:t xml:space="preserve"> </w:t>
            </w:r>
            <w:r w:rsidR="002C5CAC">
              <w:rPr>
                <w:rFonts w:ascii="Arial" w:hAnsi="Arial" w:cs="Arial"/>
                <w:iCs/>
                <w:sz w:val="22"/>
                <w:szCs w:val="22"/>
              </w:rPr>
              <w:t>_____________</w:t>
            </w:r>
            <w:r w:rsidR="00EE1088" w:rsidRPr="00BF5E7F">
              <w:rPr>
                <w:rFonts w:ascii="Arial" w:hAnsi="Arial" w:cs="Arial"/>
                <w:i/>
                <w:iCs/>
                <w:sz w:val="22"/>
                <w:szCs w:val="22"/>
              </w:rPr>
              <w:t>__</w:t>
            </w:r>
            <w:r w:rsidR="00EE1088">
              <w:rPr>
                <w:rFonts w:ascii="Arial" w:hAnsi="Arial" w:cs="Arial"/>
                <w:i/>
                <w:iCs/>
                <w:sz w:val="22"/>
                <w:szCs w:val="22"/>
              </w:rPr>
              <w:t>____________</w:t>
            </w:r>
            <w:r w:rsidR="00EE1088" w:rsidRPr="00BF5E7F">
              <w:rPr>
                <w:rFonts w:ascii="Arial" w:hAnsi="Arial" w:cs="Arial"/>
                <w:i/>
                <w:iCs/>
                <w:sz w:val="22"/>
                <w:szCs w:val="22"/>
              </w:rPr>
              <w:t xml:space="preserve">_________________ in </w:t>
            </w:r>
            <w:r w:rsidR="00EE1088">
              <w:rPr>
                <w:rFonts w:ascii="Arial" w:hAnsi="Arial" w:cs="Arial"/>
                <w:i/>
                <w:iCs/>
                <w:sz w:val="22"/>
                <w:szCs w:val="22"/>
              </w:rPr>
              <w:t>lettere</w:t>
            </w:r>
          </w:p>
          <w:p w:rsidR="00EE1088" w:rsidRPr="00021984" w:rsidRDefault="00EE1088" w:rsidP="00653209">
            <w:pPr>
              <w:ind w:right="283"/>
              <w:jc w:val="both"/>
              <w:rPr>
                <w:rFonts w:ascii="Arial" w:hAnsi="Arial" w:cs="Arial"/>
                <w:i/>
                <w:iCs/>
                <w:sz w:val="22"/>
                <w:szCs w:val="22"/>
              </w:rPr>
            </w:pPr>
          </w:p>
        </w:tc>
      </w:tr>
      <w:tr w:rsidR="00653209" w:rsidRPr="00021984" w:rsidTr="00BE40ED">
        <w:trPr>
          <w:trHeight w:val="1500"/>
        </w:trPr>
        <w:tc>
          <w:tcPr>
            <w:tcW w:w="1135" w:type="dxa"/>
            <w:vMerge w:val="restart"/>
            <w:tcBorders>
              <w:top w:val="single" w:sz="4" w:space="0" w:color="auto"/>
              <w:left w:val="single" w:sz="8" w:space="0" w:color="000000"/>
              <w:bottom w:val="nil"/>
              <w:right w:val="single" w:sz="8" w:space="0" w:color="000000"/>
            </w:tcBorders>
            <w:shd w:val="clear" w:color="auto" w:fill="auto"/>
            <w:vAlign w:val="center"/>
            <w:hideMark/>
          </w:tcPr>
          <w:p w:rsidR="00653209" w:rsidRPr="00021984" w:rsidRDefault="00653209" w:rsidP="00653209">
            <w:pPr>
              <w:ind w:right="283"/>
              <w:jc w:val="center"/>
              <w:rPr>
                <w:rFonts w:ascii="Arial" w:hAnsi="Arial" w:cs="Arial"/>
                <w:b/>
                <w:bCs/>
                <w:color w:val="000000"/>
                <w:sz w:val="22"/>
                <w:szCs w:val="22"/>
              </w:rPr>
            </w:pPr>
            <w:r w:rsidRPr="00021984">
              <w:rPr>
                <w:rFonts w:ascii="Arial" w:hAnsi="Arial" w:cs="Arial"/>
                <w:b/>
                <w:bCs/>
                <w:color w:val="000000"/>
                <w:sz w:val="22"/>
                <w:szCs w:val="22"/>
              </w:rPr>
              <w:lastRenderedPageBreak/>
              <w:t>3</w:t>
            </w:r>
          </w:p>
        </w:tc>
        <w:tc>
          <w:tcPr>
            <w:tcW w:w="9781" w:type="dxa"/>
            <w:tcBorders>
              <w:top w:val="single" w:sz="4" w:space="0" w:color="auto"/>
              <w:left w:val="nil"/>
              <w:bottom w:val="nil"/>
              <w:right w:val="single" w:sz="8" w:space="0" w:color="000000"/>
            </w:tcBorders>
            <w:shd w:val="clear" w:color="auto" w:fill="auto"/>
            <w:vAlign w:val="center"/>
            <w:hideMark/>
          </w:tcPr>
          <w:p w:rsidR="00653209" w:rsidRPr="00021984" w:rsidRDefault="00653209" w:rsidP="00653209">
            <w:pPr>
              <w:ind w:right="283"/>
              <w:jc w:val="both"/>
              <w:rPr>
                <w:rFonts w:ascii="Arial" w:hAnsi="Arial" w:cs="Arial"/>
                <w:sz w:val="22"/>
                <w:szCs w:val="22"/>
              </w:rPr>
            </w:pPr>
            <w:r w:rsidRPr="0062763B">
              <w:rPr>
                <w:rFonts w:ascii="Arial" w:hAnsi="Arial" w:cs="Arial"/>
                <w:b/>
                <w:sz w:val="22"/>
                <w:szCs w:val="22"/>
              </w:rPr>
              <w:t>Attivazione di forme pagamento on-line per gli utilizzatori del servizio di ristorazione sc</w:t>
            </w:r>
            <w:r w:rsidRPr="0062763B">
              <w:rPr>
                <w:rFonts w:ascii="Arial" w:hAnsi="Arial" w:cs="Arial"/>
                <w:b/>
                <w:sz w:val="22"/>
                <w:szCs w:val="22"/>
              </w:rPr>
              <w:t>o</w:t>
            </w:r>
            <w:r w:rsidRPr="0062763B">
              <w:rPr>
                <w:rFonts w:ascii="Arial" w:hAnsi="Arial" w:cs="Arial"/>
                <w:b/>
                <w:sz w:val="22"/>
                <w:szCs w:val="22"/>
              </w:rPr>
              <w:t>lastica e mediante procedure informatiche residenti sul portale del Tesoriere ovvero su altre piattaforme opportunamente individuate e in grado di interagire e integrarsi con i servizi on-line del Comune</w:t>
            </w:r>
            <w:r w:rsidRPr="00021984">
              <w:rPr>
                <w:rFonts w:ascii="Arial" w:hAnsi="Arial" w:cs="Arial"/>
                <w:sz w:val="22"/>
                <w:szCs w:val="22"/>
              </w:rPr>
              <w:t>.</w:t>
            </w:r>
          </w:p>
        </w:tc>
      </w:tr>
      <w:tr w:rsidR="00653209" w:rsidRPr="00021984" w:rsidTr="00BE40ED">
        <w:trPr>
          <w:trHeight w:val="915"/>
        </w:trPr>
        <w:tc>
          <w:tcPr>
            <w:tcW w:w="1135" w:type="dxa"/>
            <w:vMerge/>
            <w:tcBorders>
              <w:top w:val="single" w:sz="8" w:space="0" w:color="000000"/>
              <w:left w:val="single" w:sz="8" w:space="0" w:color="000000"/>
              <w:bottom w:val="nil"/>
              <w:right w:val="single" w:sz="8" w:space="0" w:color="000000"/>
            </w:tcBorders>
            <w:vAlign w:val="center"/>
            <w:hideMark/>
          </w:tcPr>
          <w:p w:rsidR="00653209" w:rsidRPr="00021984" w:rsidRDefault="00653209" w:rsidP="00653209">
            <w:pPr>
              <w:ind w:right="283"/>
              <w:rPr>
                <w:rFonts w:ascii="Arial" w:hAnsi="Arial" w:cs="Arial"/>
                <w:b/>
                <w:bCs/>
                <w:color w:val="000000"/>
                <w:sz w:val="22"/>
                <w:szCs w:val="22"/>
              </w:rPr>
            </w:pPr>
          </w:p>
        </w:tc>
        <w:tc>
          <w:tcPr>
            <w:tcW w:w="9781" w:type="dxa"/>
            <w:tcBorders>
              <w:top w:val="nil"/>
              <w:left w:val="nil"/>
              <w:bottom w:val="single" w:sz="8" w:space="0" w:color="000000"/>
              <w:right w:val="single" w:sz="8" w:space="0" w:color="000000"/>
            </w:tcBorders>
            <w:shd w:val="clear" w:color="auto" w:fill="auto"/>
            <w:vAlign w:val="center"/>
            <w:hideMark/>
          </w:tcPr>
          <w:p w:rsidR="00653209" w:rsidRDefault="00653209" w:rsidP="00653209">
            <w:pPr>
              <w:ind w:right="283"/>
              <w:jc w:val="both"/>
              <w:rPr>
                <w:rFonts w:ascii="Arial" w:hAnsi="Arial" w:cs="Arial"/>
                <w:i/>
                <w:iCs/>
                <w:sz w:val="22"/>
                <w:szCs w:val="22"/>
              </w:rPr>
            </w:pPr>
            <w:r w:rsidRPr="00021984">
              <w:rPr>
                <w:rFonts w:ascii="Arial" w:hAnsi="Arial" w:cs="Arial"/>
                <w:i/>
                <w:iCs/>
                <w:sz w:val="22"/>
                <w:szCs w:val="22"/>
              </w:rPr>
              <w:t>Il concorrente dovrà indicare la percentuale di ribasso applicato rispetto al canone posto a base di gara di € 200</w:t>
            </w:r>
            <w:r>
              <w:rPr>
                <w:rFonts w:ascii="Arial" w:hAnsi="Arial" w:cs="Arial"/>
                <w:i/>
                <w:iCs/>
                <w:sz w:val="22"/>
                <w:szCs w:val="22"/>
              </w:rPr>
              <w:t>,00</w:t>
            </w:r>
            <w:r w:rsidRPr="00021984">
              <w:rPr>
                <w:rFonts w:ascii="Arial" w:hAnsi="Arial" w:cs="Arial"/>
                <w:i/>
                <w:iCs/>
                <w:sz w:val="22"/>
                <w:szCs w:val="22"/>
              </w:rPr>
              <w:t xml:space="preserve"> annui, per ogni singolo negozio/stabilimento</w:t>
            </w:r>
          </w:p>
          <w:p w:rsidR="009610F2" w:rsidRPr="009610F2" w:rsidRDefault="009610F2" w:rsidP="009610F2">
            <w:pPr>
              <w:ind w:right="283"/>
              <w:jc w:val="both"/>
              <w:rPr>
                <w:rFonts w:ascii="Arial" w:hAnsi="Arial" w:cs="Arial"/>
                <w:i/>
                <w:iCs/>
                <w:sz w:val="22"/>
                <w:szCs w:val="22"/>
              </w:rPr>
            </w:pPr>
          </w:p>
          <w:p w:rsidR="009610F2" w:rsidRPr="009610F2" w:rsidRDefault="001047F5" w:rsidP="00C20BFB">
            <w:pPr>
              <w:spacing w:after="120"/>
              <w:ind w:right="284"/>
              <w:jc w:val="both"/>
              <w:rPr>
                <w:rFonts w:ascii="Arial" w:hAnsi="Arial" w:cs="Arial"/>
                <w:i/>
                <w:iCs/>
                <w:sz w:val="22"/>
                <w:szCs w:val="22"/>
              </w:rPr>
            </w:pPr>
            <w:r w:rsidRPr="009610F2">
              <w:rPr>
                <w:rFonts w:ascii="Arial" w:hAnsi="Arial" w:cs="Arial"/>
                <w:i/>
                <w:iCs/>
                <w:sz w:val="22"/>
                <w:szCs w:val="22"/>
              </w:rPr>
              <w:t xml:space="preserve">RIBASSO </w:t>
            </w:r>
            <w:r w:rsidR="009610F2" w:rsidRPr="009610F2">
              <w:rPr>
                <w:rFonts w:ascii="Arial" w:hAnsi="Arial" w:cs="Arial"/>
                <w:i/>
                <w:iCs/>
                <w:sz w:val="22"/>
                <w:szCs w:val="22"/>
              </w:rPr>
              <w:t>___________________ in cifre</w:t>
            </w:r>
          </w:p>
          <w:p w:rsidR="009610F2" w:rsidRDefault="001047F5" w:rsidP="00C20BFB">
            <w:pPr>
              <w:spacing w:after="120"/>
              <w:ind w:right="284"/>
              <w:jc w:val="both"/>
              <w:rPr>
                <w:rFonts w:ascii="Arial" w:hAnsi="Arial" w:cs="Arial"/>
                <w:i/>
                <w:iCs/>
                <w:sz w:val="22"/>
                <w:szCs w:val="22"/>
              </w:rPr>
            </w:pPr>
            <w:r w:rsidRPr="009610F2">
              <w:rPr>
                <w:rFonts w:ascii="Arial" w:hAnsi="Arial" w:cs="Arial"/>
                <w:i/>
                <w:iCs/>
                <w:sz w:val="22"/>
                <w:szCs w:val="22"/>
              </w:rPr>
              <w:t xml:space="preserve">RIBASSO </w:t>
            </w:r>
            <w:r w:rsidR="009610F2" w:rsidRPr="009610F2">
              <w:rPr>
                <w:rFonts w:ascii="Arial" w:hAnsi="Arial" w:cs="Arial"/>
                <w:i/>
                <w:iCs/>
                <w:sz w:val="22"/>
                <w:szCs w:val="22"/>
              </w:rPr>
              <w:t xml:space="preserve"> ____</w:t>
            </w:r>
            <w:r w:rsidR="002C5CAC">
              <w:rPr>
                <w:rFonts w:ascii="Arial" w:hAnsi="Arial" w:cs="Arial"/>
                <w:i/>
                <w:iCs/>
                <w:sz w:val="22"/>
                <w:szCs w:val="22"/>
              </w:rPr>
              <w:t>____________</w:t>
            </w:r>
            <w:r w:rsidR="009610F2" w:rsidRPr="009610F2">
              <w:rPr>
                <w:rFonts w:ascii="Arial" w:hAnsi="Arial" w:cs="Arial"/>
                <w:i/>
                <w:iCs/>
                <w:sz w:val="22"/>
                <w:szCs w:val="22"/>
              </w:rPr>
              <w:t>___________________________ in lettere</w:t>
            </w:r>
          </w:p>
          <w:p w:rsidR="009610F2" w:rsidRPr="00021984" w:rsidRDefault="009610F2" w:rsidP="009610F2">
            <w:pPr>
              <w:ind w:right="283"/>
              <w:jc w:val="both"/>
              <w:rPr>
                <w:rFonts w:ascii="Arial" w:hAnsi="Arial" w:cs="Arial"/>
                <w:i/>
                <w:iCs/>
                <w:sz w:val="22"/>
                <w:szCs w:val="22"/>
              </w:rPr>
            </w:pPr>
          </w:p>
        </w:tc>
      </w:tr>
      <w:tr w:rsidR="00653209" w:rsidRPr="00021984" w:rsidTr="00BE40ED">
        <w:trPr>
          <w:trHeight w:val="1200"/>
        </w:trPr>
        <w:tc>
          <w:tcPr>
            <w:tcW w:w="1135"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rsidR="00653209" w:rsidRPr="00021984" w:rsidRDefault="00653209" w:rsidP="00653209">
            <w:pPr>
              <w:ind w:right="283"/>
              <w:jc w:val="center"/>
              <w:rPr>
                <w:rFonts w:ascii="Arial" w:hAnsi="Arial" w:cs="Arial"/>
                <w:b/>
                <w:bCs/>
                <w:color w:val="000000"/>
                <w:sz w:val="22"/>
                <w:szCs w:val="22"/>
              </w:rPr>
            </w:pPr>
            <w:r w:rsidRPr="00021984">
              <w:rPr>
                <w:rFonts w:ascii="Arial" w:hAnsi="Arial" w:cs="Arial"/>
                <w:b/>
                <w:bCs/>
                <w:color w:val="000000"/>
                <w:sz w:val="22"/>
                <w:szCs w:val="22"/>
              </w:rPr>
              <w:t>4</w:t>
            </w:r>
          </w:p>
        </w:tc>
        <w:tc>
          <w:tcPr>
            <w:tcW w:w="9781" w:type="dxa"/>
            <w:tcBorders>
              <w:top w:val="nil"/>
              <w:left w:val="nil"/>
              <w:bottom w:val="nil"/>
              <w:right w:val="single" w:sz="8" w:space="0" w:color="000000"/>
            </w:tcBorders>
            <w:shd w:val="clear" w:color="auto" w:fill="auto"/>
            <w:vAlign w:val="center"/>
            <w:hideMark/>
          </w:tcPr>
          <w:p w:rsidR="00653209" w:rsidRPr="00021984" w:rsidRDefault="00653209" w:rsidP="00653209">
            <w:pPr>
              <w:ind w:right="283"/>
              <w:jc w:val="both"/>
              <w:rPr>
                <w:rFonts w:ascii="Arial" w:hAnsi="Arial" w:cs="Arial"/>
                <w:b/>
                <w:bCs/>
                <w:sz w:val="22"/>
                <w:szCs w:val="22"/>
              </w:rPr>
            </w:pPr>
            <w:r w:rsidRPr="00021984">
              <w:rPr>
                <w:rFonts w:ascii="Arial" w:hAnsi="Arial" w:cs="Arial"/>
                <w:b/>
                <w:bCs/>
                <w:sz w:val="22"/>
                <w:szCs w:val="22"/>
              </w:rPr>
              <w:t xml:space="preserve">Installazione </w:t>
            </w:r>
            <w:r w:rsidRPr="00021984">
              <w:rPr>
                <w:rFonts w:ascii="Arial" w:hAnsi="Arial" w:cs="Arial"/>
                <w:sz w:val="22"/>
                <w:szCs w:val="22"/>
                <w:u w:val="single"/>
              </w:rPr>
              <w:t>gratuita e senza oneri di gestione</w:t>
            </w:r>
            <w:r w:rsidRPr="00021984">
              <w:rPr>
                <w:rFonts w:ascii="Arial" w:hAnsi="Arial" w:cs="Arial"/>
                <w:sz w:val="22"/>
                <w:szCs w:val="22"/>
              </w:rPr>
              <w:t xml:space="preserve">, presso le sedi dell’Ente, di ulteriori (fino ad un massimo di n. 5) </w:t>
            </w:r>
            <w:r w:rsidRPr="00021984">
              <w:rPr>
                <w:rFonts w:ascii="Arial" w:hAnsi="Arial" w:cs="Arial"/>
                <w:b/>
                <w:bCs/>
                <w:sz w:val="22"/>
                <w:szCs w:val="22"/>
              </w:rPr>
              <w:t>postazioni di pagamento</w:t>
            </w:r>
            <w:r w:rsidRPr="00021984">
              <w:rPr>
                <w:rFonts w:ascii="Arial" w:hAnsi="Arial" w:cs="Arial"/>
                <w:sz w:val="22"/>
                <w:szCs w:val="22"/>
              </w:rPr>
              <w:t xml:space="preserve"> mediante carta </w:t>
            </w:r>
            <w:proofErr w:type="spellStart"/>
            <w:r w:rsidRPr="00021984">
              <w:rPr>
                <w:rFonts w:ascii="Arial" w:hAnsi="Arial" w:cs="Arial"/>
                <w:sz w:val="22"/>
                <w:szCs w:val="22"/>
              </w:rPr>
              <w:t>Pagobancomat</w:t>
            </w:r>
            <w:proofErr w:type="spellEnd"/>
            <w:r w:rsidRPr="00021984">
              <w:rPr>
                <w:rFonts w:ascii="Arial" w:hAnsi="Arial" w:cs="Arial"/>
                <w:sz w:val="22"/>
                <w:szCs w:val="22"/>
              </w:rPr>
              <w:t xml:space="preserve"> (POS) </w:t>
            </w:r>
            <w:r w:rsidRPr="00021984">
              <w:rPr>
                <w:rFonts w:ascii="Arial" w:hAnsi="Arial" w:cs="Arial"/>
                <w:sz w:val="22"/>
                <w:szCs w:val="22"/>
                <w:u w:val="single"/>
              </w:rPr>
              <w:t>oltre alle 2 (due)</w:t>
            </w:r>
            <w:r w:rsidRPr="00021984">
              <w:rPr>
                <w:rFonts w:ascii="Arial" w:hAnsi="Arial" w:cs="Arial"/>
                <w:sz w:val="22"/>
                <w:szCs w:val="22"/>
              </w:rPr>
              <w:t xml:space="preserve"> previste dall’art. 4 comma 6 dello schema di Convenzione di Tesoreria.</w:t>
            </w:r>
          </w:p>
        </w:tc>
      </w:tr>
      <w:tr w:rsidR="00653209" w:rsidRPr="00021984" w:rsidTr="00BE40ED">
        <w:trPr>
          <w:trHeight w:val="600"/>
        </w:trPr>
        <w:tc>
          <w:tcPr>
            <w:tcW w:w="1135" w:type="dxa"/>
            <w:vMerge/>
            <w:tcBorders>
              <w:top w:val="single" w:sz="8" w:space="0" w:color="000000"/>
              <w:left w:val="single" w:sz="8" w:space="0" w:color="000000"/>
              <w:bottom w:val="single" w:sz="8" w:space="0" w:color="000000"/>
              <w:right w:val="single" w:sz="8" w:space="0" w:color="000000"/>
            </w:tcBorders>
            <w:vAlign w:val="center"/>
            <w:hideMark/>
          </w:tcPr>
          <w:p w:rsidR="00653209" w:rsidRPr="00021984" w:rsidRDefault="00653209" w:rsidP="00653209">
            <w:pPr>
              <w:ind w:right="283"/>
              <w:rPr>
                <w:rFonts w:ascii="Arial" w:hAnsi="Arial" w:cs="Arial"/>
                <w:b/>
                <w:bCs/>
                <w:color w:val="000000"/>
                <w:sz w:val="22"/>
                <w:szCs w:val="22"/>
              </w:rPr>
            </w:pPr>
          </w:p>
        </w:tc>
        <w:tc>
          <w:tcPr>
            <w:tcW w:w="9781" w:type="dxa"/>
            <w:tcBorders>
              <w:top w:val="nil"/>
              <w:left w:val="nil"/>
              <w:bottom w:val="nil"/>
              <w:right w:val="single" w:sz="8" w:space="0" w:color="000000"/>
            </w:tcBorders>
            <w:shd w:val="clear" w:color="auto" w:fill="auto"/>
            <w:vAlign w:val="center"/>
            <w:hideMark/>
          </w:tcPr>
          <w:p w:rsidR="00653209" w:rsidRPr="00021984" w:rsidRDefault="00653209" w:rsidP="009F233E">
            <w:pPr>
              <w:ind w:right="283"/>
              <w:jc w:val="both"/>
              <w:rPr>
                <w:rFonts w:ascii="Arial" w:hAnsi="Arial" w:cs="Arial"/>
                <w:i/>
                <w:iCs/>
                <w:sz w:val="22"/>
                <w:szCs w:val="22"/>
              </w:rPr>
            </w:pPr>
            <w:r w:rsidRPr="00021984">
              <w:rPr>
                <w:rFonts w:ascii="Arial" w:hAnsi="Arial" w:cs="Arial"/>
                <w:i/>
                <w:iCs/>
                <w:sz w:val="22"/>
                <w:szCs w:val="22"/>
              </w:rPr>
              <w:t>Il concorrente dovrà indicare il numero di postazioni di pagamento da aggiungere alle due pr</w:t>
            </w:r>
            <w:r w:rsidRPr="00021984">
              <w:rPr>
                <w:rFonts w:ascii="Arial" w:hAnsi="Arial" w:cs="Arial"/>
                <w:i/>
                <w:iCs/>
                <w:sz w:val="22"/>
                <w:szCs w:val="22"/>
              </w:rPr>
              <w:t>e</w:t>
            </w:r>
            <w:r w:rsidRPr="00021984">
              <w:rPr>
                <w:rFonts w:ascii="Arial" w:hAnsi="Arial" w:cs="Arial"/>
                <w:i/>
                <w:iCs/>
                <w:sz w:val="22"/>
                <w:szCs w:val="22"/>
              </w:rPr>
              <w:t xml:space="preserve">viste dalla convenzione.  </w:t>
            </w:r>
          </w:p>
        </w:tc>
      </w:tr>
      <w:tr w:rsidR="00653209" w:rsidRPr="00021984" w:rsidTr="00BE40ED">
        <w:trPr>
          <w:trHeight w:val="1515"/>
        </w:trPr>
        <w:tc>
          <w:tcPr>
            <w:tcW w:w="1135" w:type="dxa"/>
            <w:vMerge/>
            <w:tcBorders>
              <w:top w:val="single" w:sz="8" w:space="0" w:color="000000"/>
              <w:left w:val="single" w:sz="8" w:space="0" w:color="000000"/>
              <w:bottom w:val="single" w:sz="4" w:space="0" w:color="auto"/>
              <w:right w:val="single" w:sz="8" w:space="0" w:color="000000"/>
            </w:tcBorders>
            <w:vAlign w:val="center"/>
            <w:hideMark/>
          </w:tcPr>
          <w:p w:rsidR="00653209" w:rsidRPr="00021984" w:rsidRDefault="00653209" w:rsidP="00653209">
            <w:pPr>
              <w:ind w:right="283"/>
              <w:rPr>
                <w:rFonts w:ascii="Arial" w:hAnsi="Arial" w:cs="Arial"/>
                <w:b/>
                <w:bCs/>
                <w:color w:val="000000"/>
                <w:sz w:val="22"/>
                <w:szCs w:val="22"/>
              </w:rPr>
            </w:pPr>
          </w:p>
        </w:tc>
        <w:tc>
          <w:tcPr>
            <w:tcW w:w="9781" w:type="dxa"/>
            <w:tcBorders>
              <w:top w:val="nil"/>
              <w:left w:val="nil"/>
              <w:bottom w:val="single" w:sz="4" w:space="0" w:color="auto"/>
              <w:right w:val="single" w:sz="8" w:space="0" w:color="000000"/>
            </w:tcBorders>
            <w:shd w:val="clear" w:color="auto" w:fill="auto"/>
            <w:vAlign w:val="center"/>
            <w:hideMark/>
          </w:tcPr>
          <w:p w:rsidR="006A20D2" w:rsidRDefault="006A20D2" w:rsidP="00653209">
            <w:pPr>
              <w:ind w:right="283"/>
              <w:jc w:val="both"/>
              <w:rPr>
                <w:rFonts w:ascii="Arial" w:hAnsi="Arial" w:cs="Arial"/>
                <w:sz w:val="22"/>
                <w:szCs w:val="22"/>
              </w:rPr>
            </w:pPr>
          </w:p>
          <w:p w:rsidR="004D64FD" w:rsidRPr="009610F2" w:rsidRDefault="004D64FD" w:rsidP="00C20BFB">
            <w:pPr>
              <w:spacing w:after="120"/>
              <w:ind w:right="284"/>
              <w:jc w:val="both"/>
              <w:rPr>
                <w:rFonts w:ascii="Arial" w:hAnsi="Arial" w:cs="Arial"/>
                <w:i/>
                <w:iCs/>
                <w:sz w:val="22"/>
                <w:szCs w:val="22"/>
              </w:rPr>
            </w:pPr>
            <w:r>
              <w:rPr>
                <w:rFonts w:ascii="Arial" w:hAnsi="Arial" w:cs="Arial"/>
                <w:i/>
                <w:iCs/>
                <w:sz w:val="22"/>
                <w:szCs w:val="22"/>
              </w:rPr>
              <w:t>NUMERO</w:t>
            </w:r>
            <w:r w:rsidRPr="009610F2">
              <w:rPr>
                <w:rFonts w:ascii="Arial" w:hAnsi="Arial" w:cs="Arial"/>
                <w:i/>
                <w:iCs/>
                <w:sz w:val="22"/>
                <w:szCs w:val="22"/>
              </w:rPr>
              <w:t xml:space="preserve"> ___________________ in cifre</w:t>
            </w:r>
          </w:p>
          <w:p w:rsidR="004D64FD" w:rsidRDefault="004D64FD" w:rsidP="00C20BFB">
            <w:pPr>
              <w:spacing w:after="120"/>
              <w:ind w:right="284"/>
              <w:jc w:val="both"/>
              <w:rPr>
                <w:rFonts w:ascii="Arial" w:hAnsi="Arial" w:cs="Arial"/>
                <w:i/>
                <w:iCs/>
                <w:sz w:val="22"/>
                <w:szCs w:val="22"/>
              </w:rPr>
            </w:pPr>
            <w:r>
              <w:rPr>
                <w:rFonts w:ascii="Arial" w:hAnsi="Arial" w:cs="Arial"/>
                <w:i/>
                <w:iCs/>
                <w:sz w:val="22"/>
                <w:szCs w:val="22"/>
              </w:rPr>
              <w:t>NUMERO</w:t>
            </w:r>
            <w:r w:rsidRPr="009610F2">
              <w:rPr>
                <w:rFonts w:ascii="Arial" w:hAnsi="Arial" w:cs="Arial"/>
                <w:i/>
                <w:iCs/>
                <w:sz w:val="22"/>
                <w:szCs w:val="22"/>
              </w:rPr>
              <w:t xml:space="preserve"> _______________________________ in lettere</w:t>
            </w:r>
          </w:p>
          <w:p w:rsidR="006A20D2" w:rsidRPr="00021984" w:rsidRDefault="006A20D2" w:rsidP="00653209">
            <w:pPr>
              <w:ind w:right="283"/>
              <w:jc w:val="both"/>
              <w:rPr>
                <w:rFonts w:ascii="Arial" w:hAnsi="Arial" w:cs="Arial"/>
                <w:i/>
                <w:iCs/>
                <w:sz w:val="22"/>
                <w:szCs w:val="22"/>
              </w:rPr>
            </w:pPr>
          </w:p>
        </w:tc>
      </w:tr>
      <w:tr w:rsidR="00653209" w:rsidRPr="00021984" w:rsidTr="00BE40ED">
        <w:trPr>
          <w:trHeight w:val="1200"/>
        </w:trPr>
        <w:tc>
          <w:tcPr>
            <w:tcW w:w="1135" w:type="dxa"/>
            <w:vMerge w:val="restart"/>
            <w:tcBorders>
              <w:top w:val="single" w:sz="4" w:space="0" w:color="auto"/>
              <w:left w:val="single" w:sz="8" w:space="0" w:color="000000"/>
              <w:bottom w:val="nil"/>
              <w:right w:val="single" w:sz="8" w:space="0" w:color="000000"/>
            </w:tcBorders>
            <w:shd w:val="clear" w:color="auto" w:fill="auto"/>
            <w:vAlign w:val="center"/>
            <w:hideMark/>
          </w:tcPr>
          <w:p w:rsidR="00653209" w:rsidRPr="00021984" w:rsidRDefault="00653209" w:rsidP="00653209">
            <w:pPr>
              <w:ind w:right="283"/>
              <w:jc w:val="center"/>
              <w:rPr>
                <w:rFonts w:ascii="Arial" w:hAnsi="Arial" w:cs="Arial"/>
                <w:b/>
                <w:bCs/>
                <w:color w:val="000000"/>
                <w:sz w:val="22"/>
                <w:szCs w:val="22"/>
              </w:rPr>
            </w:pPr>
            <w:r w:rsidRPr="00021984">
              <w:rPr>
                <w:rFonts w:ascii="Arial" w:hAnsi="Arial" w:cs="Arial"/>
                <w:b/>
                <w:bCs/>
                <w:color w:val="000000"/>
                <w:sz w:val="22"/>
                <w:szCs w:val="22"/>
              </w:rPr>
              <w:t>5</w:t>
            </w:r>
          </w:p>
        </w:tc>
        <w:tc>
          <w:tcPr>
            <w:tcW w:w="9781" w:type="dxa"/>
            <w:tcBorders>
              <w:top w:val="single" w:sz="4" w:space="0" w:color="auto"/>
              <w:left w:val="nil"/>
              <w:bottom w:val="nil"/>
              <w:right w:val="single" w:sz="8" w:space="0" w:color="000000"/>
            </w:tcBorders>
            <w:shd w:val="clear" w:color="auto" w:fill="auto"/>
            <w:vAlign w:val="center"/>
            <w:hideMark/>
          </w:tcPr>
          <w:p w:rsidR="00653209" w:rsidRPr="00021984" w:rsidRDefault="00653209" w:rsidP="00653209">
            <w:pPr>
              <w:ind w:right="283"/>
              <w:jc w:val="both"/>
              <w:rPr>
                <w:rFonts w:ascii="Arial" w:hAnsi="Arial" w:cs="Arial"/>
                <w:b/>
                <w:bCs/>
                <w:sz w:val="22"/>
                <w:szCs w:val="22"/>
              </w:rPr>
            </w:pPr>
            <w:r w:rsidRPr="00021984">
              <w:rPr>
                <w:rFonts w:ascii="Arial" w:hAnsi="Arial" w:cs="Arial"/>
                <w:b/>
                <w:bCs/>
                <w:sz w:val="22"/>
                <w:szCs w:val="22"/>
              </w:rPr>
              <w:t xml:space="preserve">Installazione </w:t>
            </w:r>
            <w:r w:rsidRPr="00021984">
              <w:rPr>
                <w:rFonts w:ascii="Arial" w:hAnsi="Arial" w:cs="Arial"/>
                <w:sz w:val="22"/>
                <w:szCs w:val="22"/>
                <w:u w:val="single"/>
              </w:rPr>
              <w:t>gratuita</w:t>
            </w:r>
            <w:r w:rsidRPr="00021984">
              <w:rPr>
                <w:rFonts w:ascii="Arial" w:hAnsi="Arial" w:cs="Arial"/>
                <w:b/>
                <w:bCs/>
                <w:sz w:val="22"/>
                <w:szCs w:val="22"/>
              </w:rPr>
              <w:t xml:space="preserve"> presso privati, esterni all’Ente, di ulteriori (fino ad un massimo di n. 5)</w:t>
            </w:r>
            <w:r w:rsidRPr="00021984">
              <w:rPr>
                <w:rFonts w:ascii="Arial" w:hAnsi="Arial" w:cs="Arial"/>
                <w:sz w:val="22"/>
                <w:szCs w:val="22"/>
              </w:rPr>
              <w:t xml:space="preserve"> </w:t>
            </w:r>
            <w:r w:rsidRPr="00021984">
              <w:rPr>
                <w:rFonts w:ascii="Arial" w:hAnsi="Arial" w:cs="Arial"/>
                <w:b/>
                <w:bCs/>
                <w:sz w:val="22"/>
                <w:szCs w:val="22"/>
              </w:rPr>
              <w:t>postazioni di pagamento</w:t>
            </w:r>
            <w:r w:rsidRPr="00021984">
              <w:rPr>
                <w:rFonts w:ascii="Arial" w:hAnsi="Arial" w:cs="Arial"/>
                <w:sz w:val="22"/>
                <w:szCs w:val="22"/>
              </w:rPr>
              <w:t xml:space="preserve"> mediante carta </w:t>
            </w:r>
            <w:proofErr w:type="spellStart"/>
            <w:r w:rsidRPr="00021984">
              <w:rPr>
                <w:rFonts w:ascii="Arial" w:hAnsi="Arial" w:cs="Arial"/>
                <w:sz w:val="22"/>
                <w:szCs w:val="22"/>
              </w:rPr>
              <w:t>Pagobancomat</w:t>
            </w:r>
            <w:proofErr w:type="spellEnd"/>
            <w:r w:rsidRPr="00021984">
              <w:rPr>
                <w:rFonts w:ascii="Arial" w:hAnsi="Arial" w:cs="Arial"/>
                <w:sz w:val="22"/>
                <w:szCs w:val="22"/>
              </w:rPr>
              <w:t xml:space="preserve"> (POS) </w:t>
            </w:r>
            <w:r w:rsidRPr="00021984">
              <w:rPr>
                <w:rFonts w:ascii="Arial" w:hAnsi="Arial" w:cs="Arial"/>
                <w:sz w:val="22"/>
                <w:szCs w:val="22"/>
                <w:u w:val="single"/>
              </w:rPr>
              <w:t>oltre alle 3 (tre)</w:t>
            </w:r>
            <w:r w:rsidRPr="00021984">
              <w:rPr>
                <w:rFonts w:ascii="Arial" w:hAnsi="Arial" w:cs="Arial"/>
                <w:sz w:val="22"/>
                <w:szCs w:val="22"/>
              </w:rPr>
              <w:t xml:space="preserve"> previste dall’art. 4 comma 6 dell</w:t>
            </w:r>
            <w:r>
              <w:rPr>
                <w:rFonts w:ascii="Arial" w:hAnsi="Arial" w:cs="Arial"/>
                <w:sz w:val="22"/>
                <w:szCs w:val="22"/>
              </w:rPr>
              <w:t>o Schema</w:t>
            </w:r>
            <w:r w:rsidRPr="00021984">
              <w:rPr>
                <w:rFonts w:ascii="Arial" w:hAnsi="Arial" w:cs="Arial"/>
                <w:sz w:val="22"/>
                <w:szCs w:val="22"/>
              </w:rPr>
              <w:t xml:space="preserve"> di Convenzione di Tesoreria.</w:t>
            </w:r>
          </w:p>
        </w:tc>
      </w:tr>
      <w:tr w:rsidR="00653209" w:rsidRPr="00021984" w:rsidTr="00BE40ED">
        <w:trPr>
          <w:trHeight w:val="915"/>
        </w:trPr>
        <w:tc>
          <w:tcPr>
            <w:tcW w:w="1135" w:type="dxa"/>
            <w:vMerge/>
            <w:tcBorders>
              <w:top w:val="nil"/>
              <w:left w:val="single" w:sz="8" w:space="0" w:color="000000"/>
              <w:bottom w:val="single" w:sz="4" w:space="0" w:color="auto"/>
              <w:right w:val="single" w:sz="8" w:space="0" w:color="000000"/>
            </w:tcBorders>
            <w:vAlign w:val="center"/>
            <w:hideMark/>
          </w:tcPr>
          <w:p w:rsidR="00653209" w:rsidRPr="00021984" w:rsidRDefault="00653209" w:rsidP="00653209">
            <w:pPr>
              <w:ind w:right="283"/>
              <w:rPr>
                <w:rFonts w:ascii="Arial" w:hAnsi="Arial" w:cs="Arial"/>
                <w:b/>
                <w:bCs/>
                <w:color w:val="000000"/>
                <w:sz w:val="22"/>
                <w:szCs w:val="22"/>
              </w:rPr>
            </w:pPr>
          </w:p>
        </w:tc>
        <w:tc>
          <w:tcPr>
            <w:tcW w:w="9781" w:type="dxa"/>
            <w:tcBorders>
              <w:top w:val="nil"/>
              <w:left w:val="nil"/>
              <w:bottom w:val="single" w:sz="4" w:space="0" w:color="auto"/>
              <w:right w:val="single" w:sz="8" w:space="0" w:color="000000"/>
            </w:tcBorders>
            <w:shd w:val="clear" w:color="auto" w:fill="auto"/>
            <w:vAlign w:val="center"/>
            <w:hideMark/>
          </w:tcPr>
          <w:p w:rsidR="00331A45" w:rsidRDefault="00653209" w:rsidP="009F233E">
            <w:pPr>
              <w:ind w:right="283"/>
              <w:rPr>
                <w:rFonts w:ascii="Arial" w:hAnsi="Arial" w:cs="Arial"/>
                <w:sz w:val="22"/>
                <w:szCs w:val="22"/>
              </w:rPr>
            </w:pPr>
            <w:r w:rsidRPr="00021984">
              <w:rPr>
                <w:rFonts w:ascii="Arial" w:hAnsi="Arial" w:cs="Arial"/>
                <w:i/>
                <w:iCs/>
                <w:sz w:val="22"/>
                <w:szCs w:val="22"/>
              </w:rPr>
              <w:t xml:space="preserve">Il concorrente dovrà indicare il numero di postazioni di pagamento da aggiungere alle </w:t>
            </w:r>
            <w:r>
              <w:rPr>
                <w:rFonts w:ascii="Arial" w:hAnsi="Arial" w:cs="Arial"/>
                <w:i/>
                <w:iCs/>
                <w:sz w:val="22"/>
                <w:szCs w:val="22"/>
              </w:rPr>
              <w:t>tre</w:t>
            </w:r>
            <w:r w:rsidRPr="00021984">
              <w:rPr>
                <w:rFonts w:ascii="Arial" w:hAnsi="Arial" w:cs="Arial"/>
                <w:i/>
                <w:iCs/>
                <w:sz w:val="22"/>
                <w:szCs w:val="22"/>
              </w:rPr>
              <w:t xml:space="preserve"> prev</w:t>
            </w:r>
            <w:r w:rsidRPr="00021984">
              <w:rPr>
                <w:rFonts w:ascii="Arial" w:hAnsi="Arial" w:cs="Arial"/>
                <w:i/>
                <w:iCs/>
                <w:sz w:val="22"/>
                <w:szCs w:val="22"/>
              </w:rPr>
              <w:t>i</w:t>
            </w:r>
            <w:r w:rsidRPr="00021984">
              <w:rPr>
                <w:rFonts w:ascii="Arial" w:hAnsi="Arial" w:cs="Arial"/>
                <w:i/>
                <w:iCs/>
                <w:sz w:val="22"/>
                <w:szCs w:val="22"/>
              </w:rPr>
              <w:t xml:space="preserve">ste dalla convenzione. </w:t>
            </w:r>
            <w:r w:rsidRPr="00021984">
              <w:rPr>
                <w:rFonts w:ascii="Arial" w:hAnsi="Arial" w:cs="Arial"/>
                <w:i/>
                <w:iCs/>
                <w:sz w:val="22"/>
                <w:szCs w:val="22"/>
              </w:rPr>
              <w:br/>
            </w:r>
          </w:p>
          <w:p w:rsidR="00331A45" w:rsidRPr="009610F2" w:rsidRDefault="00331A45" w:rsidP="00C20BFB">
            <w:pPr>
              <w:spacing w:after="120"/>
              <w:ind w:right="284"/>
              <w:jc w:val="both"/>
              <w:rPr>
                <w:rFonts w:ascii="Arial" w:hAnsi="Arial" w:cs="Arial"/>
                <w:i/>
                <w:iCs/>
                <w:sz w:val="22"/>
                <w:szCs w:val="22"/>
              </w:rPr>
            </w:pPr>
            <w:r>
              <w:rPr>
                <w:rFonts w:ascii="Arial" w:hAnsi="Arial" w:cs="Arial"/>
                <w:i/>
                <w:iCs/>
                <w:sz w:val="22"/>
                <w:szCs w:val="22"/>
              </w:rPr>
              <w:t>NUMERO</w:t>
            </w:r>
            <w:r w:rsidRPr="009610F2">
              <w:rPr>
                <w:rFonts w:ascii="Arial" w:hAnsi="Arial" w:cs="Arial"/>
                <w:i/>
                <w:iCs/>
                <w:sz w:val="22"/>
                <w:szCs w:val="22"/>
              </w:rPr>
              <w:t xml:space="preserve"> ___________________ in cifre</w:t>
            </w:r>
          </w:p>
          <w:p w:rsidR="00331A45" w:rsidRDefault="00331A45" w:rsidP="00C20BFB">
            <w:pPr>
              <w:spacing w:after="120"/>
              <w:ind w:right="284"/>
              <w:jc w:val="both"/>
              <w:rPr>
                <w:rFonts w:ascii="Arial" w:hAnsi="Arial" w:cs="Arial"/>
                <w:i/>
                <w:iCs/>
                <w:sz w:val="22"/>
                <w:szCs w:val="22"/>
              </w:rPr>
            </w:pPr>
            <w:r>
              <w:rPr>
                <w:rFonts w:ascii="Arial" w:hAnsi="Arial" w:cs="Arial"/>
                <w:i/>
                <w:iCs/>
                <w:sz w:val="22"/>
                <w:szCs w:val="22"/>
              </w:rPr>
              <w:t>NUMERO</w:t>
            </w:r>
            <w:r w:rsidRPr="009610F2">
              <w:rPr>
                <w:rFonts w:ascii="Arial" w:hAnsi="Arial" w:cs="Arial"/>
                <w:i/>
                <w:iCs/>
                <w:sz w:val="22"/>
                <w:szCs w:val="22"/>
              </w:rPr>
              <w:t xml:space="preserve"> _______________________________ in lettere</w:t>
            </w:r>
          </w:p>
          <w:p w:rsidR="00331A45" w:rsidRPr="00021984" w:rsidRDefault="00331A45" w:rsidP="00653209">
            <w:pPr>
              <w:ind w:right="283"/>
              <w:jc w:val="both"/>
              <w:rPr>
                <w:rFonts w:ascii="Arial" w:hAnsi="Arial" w:cs="Arial"/>
                <w:i/>
                <w:iCs/>
                <w:sz w:val="22"/>
                <w:szCs w:val="22"/>
              </w:rPr>
            </w:pPr>
          </w:p>
        </w:tc>
      </w:tr>
      <w:tr w:rsidR="00653209" w:rsidRPr="00021984" w:rsidTr="00BE40ED">
        <w:trPr>
          <w:trHeight w:val="900"/>
        </w:trPr>
        <w:tc>
          <w:tcPr>
            <w:tcW w:w="113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53209" w:rsidRPr="00021984" w:rsidRDefault="00653209" w:rsidP="00653209">
            <w:pPr>
              <w:ind w:right="283"/>
              <w:jc w:val="center"/>
              <w:rPr>
                <w:rFonts w:ascii="Arial" w:hAnsi="Arial" w:cs="Arial"/>
                <w:b/>
                <w:bCs/>
                <w:color w:val="000000"/>
                <w:sz w:val="22"/>
                <w:szCs w:val="22"/>
              </w:rPr>
            </w:pPr>
            <w:r w:rsidRPr="00021984">
              <w:rPr>
                <w:rFonts w:ascii="Arial" w:hAnsi="Arial" w:cs="Arial"/>
                <w:b/>
                <w:bCs/>
                <w:color w:val="000000"/>
                <w:sz w:val="22"/>
                <w:szCs w:val="22"/>
              </w:rPr>
              <w:t>6</w:t>
            </w:r>
          </w:p>
        </w:tc>
        <w:tc>
          <w:tcPr>
            <w:tcW w:w="9781" w:type="dxa"/>
            <w:tcBorders>
              <w:top w:val="single" w:sz="4" w:space="0" w:color="auto"/>
              <w:left w:val="single" w:sz="4" w:space="0" w:color="auto"/>
              <w:right w:val="single" w:sz="4" w:space="0" w:color="auto"/>
            </w:tcBorders>
            <w:shd w:val="clear" w:color="auto" w:fill="auto"/>
            <w:vAlign w:val="center"/>
            <w:hideMark/>
          </w:tcPr>
          <w:p w:rsidR="00653209" w:rsidRPr="00021984" w:rsidRDefault="00653209" w:rsidP="00653209">
            <w:pPr>
              <w:ind w:right="283"/>
              <w:jc w:val="both"/>
              <w:rPr>
                <w:rFonts w:ascii="Arial" w:hAnsi="Arial" w:cs="Arial"/>
                <w:b/>
                <w:bCs/>
                <w:sz w:val="22"/>
                <w:szCs w:val="22"/>
              </w:rPr>
            </w:pPr>
            <w:r w:rsidRPr="00021984">
              <w:rPr>
                <w:rFonts w:ascii="Arial" w:hAnsi="Arial" w:cs="Arial"/>
                <w:b/>
                <w:bCs/>
                <w:sz w:val="22"/>
                <w:szCs w:val="22"/>
              </w:rPr>
              <w:t xml:space="preserve">Canone annuo per la fornitura e l’installazione delle  postazioni di pagamento mediante carta </w:t>
            </w:r>
            <w:proofErr w:type="spellStart"/>
            <w:r w:rsidRPr="00021984">
              <w:rPr>
                <w:rFonts w:ascii="Arial" w:hAnsi="Arial" w:cs="Arial"/>
                <w:b/>
                <w:bCs/>
                <w:sz w:val="22"/>
                <w:szCs w:val="22"/>
              </w:rPr>
              <w:t>Pagobancomat</w:t>
            </w:r>
            <w:proofErr w:type="spellEnd"/>
            <w:r w:rsidRPr="00021984">
              <w:rPr>
                <w:rFonts w:ascii="Arial" w:hAnsi="Arial" w:cs="Arial"/>
                <w:b/>
                <w:bCs/>
                <w:sz w:val="22"/>
                <w:szCs w:val="22"/>
              </w:rPr>
              <w:t xml:space="preserve"> (POS) presso privati esterni</w:t>
            </w:r>
            <w:r w:rsidRPr="00021984">
              <w:rPr>
                <w:rFonts w:ascii="Arial" w:hAnsi="Arial" w:cs="Arial"/>
                <w:sz w:val="22"/>
                <w:szCs w:val="22"/>
              </w:rPr>
              <w:t xml:space="preserve"> all’Ente.</w:t>
            </w:r>
          </w:p>
        </w:tc>
      </w:tr>
      <w:tr w:rsidR="00653209" w:rsidRPr="00021984" w:rsidTr="00BE40ED">
        <w:trPr>
          <w:trHeight w:val="900"/>
        </w:trPr>
        <w:tc>
          <w:tcPr>
            <w:tcW w:w="1135" w:type="dxa"/>
            <w:vMerge/>
            <w:tcBorders>
              <w:top w:val="single" w:sz="4" w:space="0" w:color="auto"/>
              <w:left w:val="single" w:sz="4" w:space="0" w:color="auto"/>
              <w:bottom w:val="single" w:sz="4" w:space="0" w:color="auto"/>
              <w:right w:val="single" w:sz="4" w:space="0" w:color="auto"/>
            </w:tcBorders>
            <w:vAlign w:val="center"/>
            <w:hideMark/>
          </w:tcPr>
          <w:p w:rsidR="00653209" w:rsidRPr="00021984" w:rsidRDefault="00653209" w:rsidP="00653209">
            <w:pPr>
              <w:ind w:right="283"/>
              <w:rPr>
                <w:rFonts w:ascii="Arial" w:hAnsi="Arial" w:cs="Arial"/>
                <w:b/>
                <w:bCs/>
                <w:color w:val="000000"/>
                <w:sz w:val="22"/>
                <w:szCs w:val="22"/>
              </w:rPr>
            </w:pPr>
          </w:p>
        </w:tc>
        <w:tc>
          <w:tcPr>
            <w:tcW w:w="9781" w:type="dxa"/>
            <w:tcBorders>
              <w:left w:val="nil"/>
              <w:bottom w:val="single" w:sz="4" w:space="0" w:color="auto"/>
              <w:right w:val="single" w:sz="4" w:space="0" w:color="auto"/>
            </w:tcBorders>
            <w:shd w:val="clear" w:color="auto" w:fill="auto"/>
            <w:vAlign w:val="center"/>
            <w:hideMark/>
          </w:tcPr>
          <w:p w:rsidR="00653209" w:rsidRDefault="00653209" w:rsidP="00653209">
            <w:pPr>
              <w:ind w:right="283"/>
              <w:jc w:val="both"/>
              <w:rPr>
                <w:rFonts w:ascii="Arial" w:hAnsi="Arial" w:cs="Arial"/>
                <w:i/>
                <w:iCs/>
                <w:sz w:val="22"/>
                <w:szCs w:val="22"/>
              </w:rPr>
            </w:pPr>
            <w:r w:rsidRPr="00021984">
              <w:rPr>
                <w:rFonts w:ascii="Arial" w:hAnsi="Arial" w:cs="Arial"/>
                <w:i/>
                <w:iCs/>
                <w:sz w:val="22"/>
                <w:szCs w:val="22"/>
              </w:rPr>
              <w:t>Il concorrente dovrà indicare la percentuale di ribasso applicato rispetto al canone posto a base di gara di € 200</w:t>
            </w:r>
            <w:r>
              <w:rPr>
                <w:rFonts w:ascii="Arial" w:hAnsi="Arial" w:cs="Arial"/>
                <w:i/>
                <w:iCs/>
                <w:sz w:val="22"/>
                <w:szCs w:val="22"/>
              </w:rPr>
              <w:t>,00</w:t>
            </w:r>
            <w:r w:rsidRPr="00021984">
              <w:rPr>
                <w:rFonts w:ascii="Arial" w:hAnsi="Arial" w:cs="Arial"/>
                <w:i/>
                <w:iCs/>
                <w:sz w:val="22"/>
                <w:szCs w:val="22"/>
              </w:rPr>
              <w:t xml:space="preserve"> annui per ogni singolo POS</w:t>
            </w:r>
          </w:p>
          <w:p w:rsidR="00C06215" w:rsidRPr="009610F2" w:rsidRDefault="00C06215" w:rsidP="00C06215">
            <w:pPr>
              <w:ind w:right="283"/>
              <w:jc w:val="both"/>
              <w:rPr>
                <w:rFonts w:ascii="Arial" w:hAnsi="Arial" w:cs="Arial"/>
                <w:i/>
                <w:iCs/>
                <w:sz w:val="22"/>
                <w:szCs w:val="22"/>
              </w:rPr>
            </w:pPr>
          </w:p>
          <w:p w:rsidR="00C06215" w:rsidRPr="009610F2" w:rsidRDefault="001047F5" w:rsidP="00525A21">
            <w:pPr>
              <w:spacing w:before="120" w:after="120"/>
              <w:ind w:right="284"/>
              <w:jc w:val="both"/>
              <w:rPr>
                <w:rFonts w:ascii="Arial" w:hAnsi="Arial" w:cs="Arial"/>
                <w:i/>
                <w:iCs/>
                <w:sz w:val="22"/>
                <w:szCs w:val="22"/>
              </w:rPr>
            </w:pPr>
            <w:r w:rsidRPr="009610F2">
              <w:rPr>
                <w:rFonts w:ascii="Arial" w:hAnsi="Arial" w:cs="Arial"/>
                <w:i/>
                <w:iCs/>
                <w:sz w:val="22"/>
                <w:szCs w:val="22"/>
              </w:rPr>
              <w:t>RIBASSO</w:t>
            </w:r>
            <w:r w:rsidR="00C06215" w:rsidRPr="009610F2">
              <w:rPr>
                <w:rFonts w:ascii="Arial" w:hAnsi="Arial" w:cs="Arial"/>
                <w:i/>
                <w:iCs/>
                <w:sz w:val="22"/>
                <w:szCs w:val="22"/>
              </w:rPr>
              <w:t xml:space="preserve"> ___________________ in cifre</w:t>
            </w:r>
          </w:p>
          <w:p w:rsidR="00C06215" w:rsidRPr="00021984" w:rsidRDefault="001047F5" w:rsidP="00256045">
            <w:pPr>
              <w:spacing w:before="120" w:after="120"/>
              <w:ind w:right="284"/>
              <w:jc w:val="both"/>
              <w:rPr>
                <w:rFonts w:ascii="Arial" w:hAnsi="Arial" w:cs="Arial"/>
                <w:i/>
                <w:iCs/>
                <w:sz w:val="22"/>
                <w:szCs w:val="22"/>
              </w:rPr>
            </w:pPr>
            <w:r w:rsidRPr="009610F2">
              <w:rPr>
                <w:rFonts w:ascii="Arial" w:hAnsi="Arial" w:cs="Arial"/>
                <w:i/>
                <w:iCs/>
                <w:sz w:val="22"/>
                <w:szCs w:val="22"/>
              </w:rPr>
              <w:t xml:space="preserve">RIBASSO </w:t>
            </w:r>
            <w:r w:rsidR="00C06215" w:rsidRPr="009610F2">
              <w:rPr>
                <w:rFonts w:ascii="Arial" w:hAnsi="Arial" w:cs="Arial"/>
                <w:i/>
                <w:iCs/>
                <w:sz w:val="22"/>
                <w:szCs w:val="22"/>
              </w:rPr>
              <w:t>_______________________________ in lettere</w:t>
            </w:r>
          </w:p>
        </w:tc>
      </w:tr>
      <w:tr w:rsidR="00653209" w:rsidRPr="00021984" w:rsidTr="00BE40ED">
        <w:trPr>
          <w:trHeight w:val="3300"/>
        </w:trPr>
        <w:tc>
          <w:tcPr>
            <w:tcW w:w="113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53209" w:rsidRPr="00021984" w:rsidRDefault="00653209" w:rsidP="00653209">
            <w:pPr>
              <w:ind w:right="283"/>
              <w:jc w:val="center"/>
              <w:rPr>
                <w:rFonts w:ascii="Arial" w:hAnsi="Arial" w:cs="Arial"/>
                <w:b/>
                <w:bCs/>
                <w:color w:val="000000"/>
                <w:sz w:val="22"/>
                <w:szCs w:val="22"/>
              </w:rPr>
            </w:pPr>
            <w:r w:rsidRPr="00021984">
              <w:rPr>
                <w:rFonts w:ascii="Arial" w:hAnsi="Arial" w:cs="Arial"/>
                <w:b/>
                <w:bCs/>
                <w:color w:val="000000"/>
                <w:sz w:val="22"/>
                <w:szCs w:val="22"/>
              </w:rPr>
              <w:lastRenderedPageBreak/>
              <w:t>7</w:t>
            </w:r>
          </w:p>
        </w:tc>
        <w:tc>
          <w:tcPr>
            <w:tcW w:w="9781" w:type="dxa"/>
            <w:tcBorders>
              <w:top w:val="single" w:sz="4" w:space="0" w:color="auto"/>
              <w:left w:val="single" w:sz="4" w:space="0" w:color="auto"/>
              <w:bottom w:val="nil"/>
              <w:right w:val="single" w:sz="8" w:space="0" w:color="000000"/>
            </w:tcBorders>
            <w:shd w:val="clear" w:color="auto" w:fill="auto"/>
            <w:vAlign w:val="center"/>
            <w:hideMark/>
          </w:tcPr>
          <w:p w:rsidR="00653209" w:rsidRPr="00021984" w:rsidRDefault="00653209" w:rsidP="00653209">
            <w:pPr>
              <w:ind w:right="283"/>
              <w:jc w:val="both"/>
              <w:rPr>
                <w:rFonts w:ascii="Arial" w:hAnsi="Arial" w:cs="Arial"/>
                <w:b/>
                <w:bCs/>
                <w:sz w:val="22"/>
                <w:szCs w:val="22"/>
                <w:u w:val="single"/>
              </w:rPr>
            </w:pPr>
            <w:r w:rsidRPr="00021984">
              <w:rPr>
                <w:rFonts w:ascii="Arial" w:hAnsi="Arial" w:cs="Arial"/>
                <w:b/>
                <w:bCs/>
                <w:sz w:val="22"/>
                <w:szCs w:val="22"/>
                <w:u w:val="single"/>
              </w:rPr>
              <w:t>Commissione massima posta</w:t>
            </w:r>
            <w:r w:rsidRPr="00021984">
              <w:rPr>
                <w:rFonts w:ascii="Arial" w:hAnsi="Arial" w:cs="Arial"/>
                <w:b/>
                <w:bCs/>
                <w:sz w:val="22"/>
                <w:szCs w:val="22"/>
              </w:rPr>
              <w:t xml:space="preserve"> a carico dei beneficiari</w:t>
            </w:r>
            <w:r w:rsidRPr="00021984">
              <w:rPr>
                <w:rFonts w:ascii="Arial" w:hAnsi="Arial" w:cs="Arial"/>
                <w:sz w:val="22"/>
                <w:szCs w:val="22"/>
              </w:rPr>
              <w:t xml:space="preserve"> (</w:t>
            </w:r>
            <w:r w:rsidRPr="00021984">
              <w:rPr>
                <w:rFonts w:ascii="Arial" w:hAnsi="Arial" w:cs="Arial"/>
                <w:i/>
                <w:iCs/>
                <w:sz w:val="22"/>
                <w:szCs w:val="22"/>
              </w:rPr>
              <w:t>con  esclusione dei pagamenti relativi all’erogazione di contributi e di sussidi a carattere sociale ed assistenziale, dei pagamenti delle retribuzioni al personale dipendente dell’Ente e dei redditi assimilati al lavoro dipendente presso qualsiasi istituto di credito diverso dal Tesoriere, dei pagamenti delle indennità di carica, gettoni di presenza e rimborsi agli amministratori, dei pagamenti a favore di amministrazioni pubbliche, consorzi e società partecipate dall’Ente</w:t>
            </w:r>
            <w:r w:rsidRPr="00021984">
              <w:rPr>
                <w:rFonts w:ascii="Arial" w:hAnsi="Arial" w:cs="Arial"/>
                <w:sz w:val="22"/>
                <w:szCs w:val="22"/>
              </w:rPr>
              <w:t>) per estinzione dei mandati di pagamento mediante a</w:t>
            </w:r>
            <w:r w:rsidRPr="00021984">
              <w:rPr>
                <w:rFonts w:ascii="Arial" w:hAnsi="Arial" w:cs="Arial"/>
                <w:sz w:val="22"/>
                <w:szCs w:val="22"/>
              </w:rPr>
              <w:t>c</w:t>
            </w:r>
            <w:r w:rsidRPr="00021984">
              <w:rPr>
                <w:rFonts w:ascii="Arial" w:hAnsi="Arial" w:cs="Arial"/>
                <w:sz w:val="22"/>
                <w:szCs w:val="22"/>
              </w:rPr>
              <w:t xml:space="preserve">credito in c/c postale o bancario presso Istituto di credito diversi dal Tesoriere, </w:t>
            </w:r>
            <w:r w:rsidRPr="00021984">
              <w:rPr>
                <w:rFonts w:ascii="Arial" w:hAnsi="Arial" w:cs="Arial"/>
                <w:b/>
                <w:bCs/>
                <w:sz w:val="22"/>
                <w:szCs w:val="22"/>
              </w:rPr>
              <w:t>tenuto conto della soglia minima di esenzione di € 100,00</w:t>
            </w:r>
            <w:r w:rsidRPr="00021984">
              <w:rPr>
                <w:rFonts w:ascii="Arial" w:hAnsi="Arial" w:cs="Arial"/>
                <w:sz w:val="22"/>
                <w:szCs w:val="22"/>
              </w:rPr>
              <w:t xml:space="preserve"> prevista dall’art. 9 dello schema di Convenzione di Tesoreria.</w:t>
            </w:r>
          </w:p>
        </w:tc>
      </w:tr>
      <w:tr w:rsidR="00653209" w:rsidRPr="00021984" w:rsidTr="00BE40ED">
        <w:trPr>
          <w:trHeight w:val="615"/>
        </w:trPr>
        <w:tc>
          <w:tcPr>
            <w:tcW w:w="1135" w:type="dxa"/>
            <w:vMerge/>
            <w:tcBorders>
              <w:top w:val="nil"/>
              <w:left w:val="single" w:sz="4" w:space="0" w:color="auto"/>
              <w:bottom w:val="single" w:sz="4" w:space="0" w:color="auto"/>
              <w:right w:val="single" w:sz="4" w:space="0" w:color="auto"/>
            </w:tcBorders>
            <w:vAlign w:val="center"/>
            <w:hideMark/>
          </w:tcPr>
          <w:p w:rsidR="00653209" w:rsidRPr="00021984" w:rsidRDefault="00653209" w:rsidP="00653209">
            <w:pPr>
              <w:ind w:right="283"/>
              <w:rPr>
                <w:rFonts w:ascii="Arial" w:hAnsi="Arial" w:cs="Arial"/>
                <w:b/>
                <w:bCs/>
                <w:color w:val="000000"/>
                <w:sz w:val="22"/>
                <w:szCs w:val="22"/>
              </w:rPr>
            </w:pPr>
          </w:p>
        </w:tc>
        <w:tc>
          <w:tcPr>
            <w:tcW w:w="9781" w:type="dxa"/>
            <w:tcBorders>
              <w:top w:val="nil"/>
              <w:left w:val="single" w:sz="4" w:space="0" w:color="auto"/>
              <w:bottom w:val="single" w:sz="8" w:space="0" w:color="000000"/>
              <w:right w:val="single" w:sz="8" w:space="0" w:color="000000"/>
            </w:tcBorders>
            <w:shd w:val="clear" w:color="auto" w:fill="auto"/>
            <w:vAlign w:val="center"/>
            <w:hideMark/>
          </w:tcPr>
          <w:p w:rsidR="00653209" w:rsidRDefault="00653209" w:rsidP="00653209">
            <w:pPr>
              <w:ind w:right="283"/>
              <w:jc w:val="both"/>
              <w:rPr>
                <w:rFonts w:ascii="Arial" w:hAnsi="Arial" w:cs="Arial"/>
                <w:i/>
                <w:iCs/>
                <w:sz w:val="22"/>
                <w:szCs w:val="22"/>
              </w:rPr>
            </w:pPr>
            <w:r w:rsidRPr="00021984">
              <w:rPr>
                <w:rFonts w:ascii="Arial" w:hAnsi="Arial" w:cs="Arial"/>
                <w:i/>
                <w:iCs/>
                <w:sz w:val="22"/>
                <w:szCs w:val="22"/>
              </w:rPr>
              <w:t xml:space="preserve">Il concorrente dovrà indicare la commissione </w:t>
            </w:r>
            <w:r w:rsidRPr="00FC5BB0">
              <w:rPr>
                <w:rFonts w:ascii="Arial" w:hAnsi="Arial" w:cs="Arial"/>
                <w:i/>
                <w:iCs/>
                <w:sz w:val="22"/>
                <w:szCs w:val="22"/>
              </w:rPr>
              <w:t>massima offerta</w:t>
            </w:r>
            <w:r>
              <w:rPr>
                <w:rFonts w:ascii="Arial" w:hAnsi="Arial" w:cs="Arial"/>
                <w:i/>
                <w:iCs/>
                <w:sz w:val="22"/>
                <w:szCs w:val="22"/>
              </w:rPr>
              <w:t xml:space="preserve"> </w:t>
            </w:r>
            <w:r w:rsidRPr="00021984">
              <w:rPr>
                <w:rFonts w:ascii="Arial" w:hAnsi="Arial" w:cs="Arial"/>
                <w:i/>
                <w:iCs/>
                <w:sz w:val="22"/>
                <w:szCs w:val="22"/>
              </w:rPr>
              <w:t>pari o inferiore ad € 3,00.</w:t>
            </w:r>
          </w:p>
          <w:p w:rsidR="00541B89" w:rsidRDefault="00541B89" w:rsidP="00653209">
            <w:pPr>
              <w:ind w:right="283"/>
              <w:jc w:val="both"/>
              <w:rPr>
                <w:rFonts w:ascii="Arial" w:hAnsi="Arial" w:cs="Arial"/>
                <w:i/>
                <w:iCs/>
                <w:sz w:val="22"/>
                <w:szCs w:val="22"/>
              </w:rPr>
            </w:pPr>
          </w:p>
          <w:p w:rsidR="00541B89" w:rsidRDefault="000A4FD6" w:rsidP="00A86D62">
            <w:pPr>
              <w:spacing w:after="120"/>
              <w:ind w:right="284"/>
              <w:jc w:val="both"/>
              <w:rPr>
                <w:rFonts w:ascii="Arial" w:hAnsi="Arial" w:cs="Arial"/>
                <w:i/>
                <w:iCs/>
                <w:sz w:val="22"/>
                <w:szCs w:val="22"/>
              </w:rPr>
            </w:pPr>
            <w:r>
              <w:rPr>
                <w:rFonts w:ascii="Arial" w:hAnsi="Arial" w:cs="Arial"/>
                <w:i/>
                <w:iCs/>
                <w:sz w:val="22"/>
                <w:szCs w:val="22"/>
              </w:rPr>
              <w:t>COMMISSIONE</w:t>
            </w:r>
            <w:r w:rsidR="00A86D62">
              <w:rPr>
                <w:rFonts w:ascii="Arial" w:hAnsi="Arial" w:cs="Arial"/>
                <w:i/>
                <w:iCs/>
                <w:sz w:val="22"/>
                <w:szCs w:val="22"/>
              </w:rPr>
              <w:t xml:space="preserve"> € _____________________ in cifre</w:t>
            </w:r>
          </w:p>
          <w:p w:rsidR="00A86D62" w:rsidRDefault="000A4FD6" w:rsidP="00A86D62">
            <w:pPr>
              <w:spacing w:after="120"/>
              <w:ind w:right="284"/>
              <w:jc w:val="both"/>
              <w:rPr>
                <w:rFonts w:ascii="Arial" w:hAnsi="Arial" w:cs="Arial"/>
                <w:i/>
                <w:iCs/>
                <w:sz w:val="22"/>
                <w:szCs w:val="22"/>
              </w:rPr>
            </w:pPr>
            <w:r>
              <w:rPr>
                <w:rFonts w:ascii="Arial" w:hAnsi="Arial" w:cs="Arial"/>
                <w:i/>
                <w:iCs/>
                <w:sz w:val="22"/>
                <w:szCs w:val="22"/>
              </w:rPr>
              <w:t xml:space="preserve">COMMISSIONE </w:t>
            </w:r>
            <w:r w:rsidR="00A86D62">
              <w:rPr>
                <w:rFonts w:ascii="Arial" w:hAnsi="Arial" w:cs="Arial"/>
                <w:i/>
                <w:iCs/>
                <w:sz w:val="22"/>
                <w:szCs w:val="22"/>
              </w:rPr>
              <w:t>Euro ____________________________ in lettere</w:t>
            </w:r>
          </w:p>
          <w:p w:rsidR="00541B89" w:rsidRPr="00021984" w:rsidRDefault="00541B89" w:rsidP="00653209">
            <w:pPr>
              <w:ind w:right="283"/>
              <w:jc w:val="both"/>
              <w:rPr>
                <w:rFonts w:ascii="Arial" w:hAnsi="Arial" w:cs="Arial"/>
                <w:i/>
                <w:iCs/>
                <w:sz w:val="22"/>
                <w:szCs w:val="22"/>
              </w:rPr>
            </w:pPr>
          </w:p>
        </w:tc>
      </w:tr>
      <w:tr w:rsidR="00653209" w:rsidRPr="00021984" w:rsidTr="00BE40ED">
        <w:trPr>
          <w:trHeight w:val="300"/>
        </w:trPr>
        <w:tc>
          <w:tcPr>
            <w:tcW w:w="1135" w:type="dxa"/>
            <w:vMerge w:val="restart"/>
            <w:tcBorders>
              <w:top w:val="single" w:sz="4" w:space="0" w:color="auto"/>
              <w:left w:val="single" w:sz="8" w:space="0" w:color="000000"/>
              <w:bottom w:val="nil"/>
              <w:right w:val="single" w:sz="8" w:space="0" w:color="000000"/>
            </w:tcBorders>
            <w:shd w:val="clear" w:color="auto" w:fill="auto"/>
            <w:vAlign w:val="center"/>
            <w:hideMark/>
          </w:tcPr>
          <w:p w:rsidR="00653209" w:rsidRPr="00021984" w:rsidRDefault="00653209" w:rsidP="00653209">
            <w:pPr>
              <w:ind w:right="283"/>
              <w:jc w:val="center"/>
              <w:rPr>
                <w:rFonts w:ascii="Arial" w:hAnsi="Arial" w:cs="Arial"/>
                <w:b/>
                <w:bCs/>
                <w:color w:val="000000"/>
                <w:sz w:val="22"/>
                <w:szCs w:val="22"/>
              </w:rPr>
            </w:pPr>
            <w:r w:rsidRPr="00021984">
              <w:rPr>
                <w:rFonts w:ascii="Arial" w:hAnsi="Arial" w:cs="Arial"/>
                <w:b/>
                <w:bCs/>
                <w:color w:val="000000"/>
                <w:sz w:val="22"/>
                <w:szCs w:val="22"/>
              </w:rPr>
              <w:t>8</w:t>
            </w:r>
          </w:p>
        </w:tc>
        <w:tc>
          <w:tcPr>
            <w:tcW w:w="9781" w:type="dxa"/>
            <w:tcBorders>
              <w:top w:val="nil"/>
              <w:left w:val="nil"/>
              <w:bottom w:val="nil"/>
              <w:right w:val="single" w:sz="8" w:space="0" w:color="000000"/>
            </w:tcBorders>
            <w:shd w:val="clear" w:color="auto" w:fill="auto"/>
            <w:vAlign w:val="center"/>
            <w:hideMark/>
          </w:tcPr>
          <w:p w:rsidR="00653209" w:rsidRPr="00021984" w:rsidRDefault="00653209" w:rsidP="00653209">
            <w:pPr>
              <w:ind w:right="283"/>
              <w:jc w:val="both"/>
              <w:rPr>
                <w:rFonts w:ascii="Arial" w:hAnsi="Arial" w:cs="Arial"/>
                <w:b/>
                <w:bCs/>
                <w:sz w:val="22"/>
                <w:szCs w:val="22"/>
              </w:rPr>
            </w:pPr>
            <w:r w:rsidRPr="00021984">
              <w:rPr>
                <w:rFonts w:ascii="Arial" w:hAnsi="Arial" w:cs="Arial"/>
                <w:b/>
                <w:bCs/>
                <w:sz w:val="22"/>
                <w:szCs w:val="22"/>
              </w:rPr>
              <w:t>Giorni di valuta di accredito ai beneficiari  sui mandati di pagamento.</w:t>
            </w:r>
          </w:p>
        </w:tc>
      </w:tr>
      <w:tr w:rsidR="00653209" w:rsidRPr="00021984" w:rsidTr="00BE40ED">
        <w:trPr>
          <w:trHeight w:val="600"/>
        </w:trPr>
        <w:tc>
          <w:tcPr>
            <w:tcW w:w="1135" w:type="dxa"/>
            <w:vMerge/>
            <w:tcBorders>
              <w:top w:val="single" w:sz="8" w:space="0" w:color="000000"/>
              <w:left w:val="single" w:sz="8" w:space="0" w:color="000000"/>
              <w:bottom w:val="nil"/>
              <w:right w:val="single" w:sz="8" w:space="0" w:color="000000"/>
            </w:tcBorders>
            <w:vAlign w:val="center"/>
            <w:hideMark/>
          </w:tcPr>
          <w:p w:rsidR="00653209" w:rsidRPr="00021984" w:rsidRDefault="00653209" w:rsidP="00653209">
            <w:pPr>
              <w:ind w:right="283"/>
              <w:rPr>
                <w:rFonts w:ascii="Arial" w:hAnsi="Arial" w:cs="Arial"/>
                <w:b/>
                <w:bCs/>
                <w:color w:val="000000"/>
                <w:sz w:val="22"/>
                <w:szCs w:val="22"/>
              </w:rPr>
            </w:pPr>
          </w:p>
        </w:tc>
        <w:tc>
          <w:tcPr>
            <w:tcW w:w="9781" w:type="dxa"/>
            <w:tcBorders>
              <w:top w:val="nil"/>
              <w:left w:val="nil"/>
              <w:bottom w:val="nil"/>
              <w:right w:val="single" w:sz="8" w:space="0" w:color="000000"/>
            </w:tcBorders>
            <w:shd w:val="clear" w:color="auto" w:fill="auto"/>
            <w:vAlign w:val="center"/>
            <w:hideMark/>
          </w:tcPr>
          <w:p w:rsidR="00653209" w:rsidRPr="00021984" w:rsidRDefault="00653209" w:rsidP="00E64CCB">
            <w:pPr>
              <w:ind w:right="283"/>
              <w:jc w:val="both"/>
              <w:rPr>
                <w:rFonts w:ascii="Arial" w:hAnsi="Arial" w:cs="Arial"/>
                <w:i/>
                <w:iCs/>
                <w:sz w:val="22"/>
                <w:szCs w:val="22"/>
              </w:rPr>
            </w:pPr>
            <w:r w:rsidRPr="00021984">
              <w:rPr>
                <w:rFonts w:ascii="Arial" w:hAnsi="Arial" w:cs="Arial"/>
                <w:i/>
                <w:iCs/>
                <w:sz w:val="22"/>
                <w:szCs w:val="22"/>
              </w:rPr>
              <w:t xml:space="preserve">Il concorrente dovrà indicare il numero di giorni di valuta offerti, </w:t>
            </w:r>
            <w:r w:rsidRPr="00021984">
              <w:rPr>
                <w:rFonts w:ascii="Arial" w:hAnsi="Arial" w:cs="Arial"/>
                <w:i/>
                <w:iCs/>
                <w:sz w:val="22"/>
                <w:szCs w:val="22"/>
                <w:u w:val="single"/>
              </w:rPr>
              <w:t>intesi quali giorni lavorativi su</w:t>
            </w:r>
            <w:r w:rsidRPr="00021984">
              <w:rPr>
                <w:rFonts w:ascii="Arial" w:hAnsi="Arial" w:cs="Arial"/>
                <w:i/>
                <w:iCs/>
                <w:sz w:val="22"/>
                <w:szCs w:val="22"/>
                <w:u w:val="single"/>
              </w:rPr>
              <w:t>c</w:t>
            </w:r>
            <w:r w:rsidRPr="00021984">
              <w:rPr>
                <w:rFonts w:ascii="Arial" w:hAnsi="Arial" w:cs="Arial"/>
                <w:i/>
                <w:iCs/>
                <w:sz w:val="22"/>
                <w:szCs w:val="22"/>
                <w:u w:val="single"/>
              </w:rPr>
              <w:t>cessivi alla data contabile</w:t>
            </w:r>
            <w:r w:rsidRPr="00021984">
              <w:rPr>
                <w:rFonts w:ascii="Arial" w:hAnsi="Arial" w:cs="Arial"/>
                <w:i/>
                <w:iCs/>
                <w:sz w:val="22"/>
                <w:szCs w:val="22"/>
              </w:rPr>
              <w:t xml:space="preserve">, per le seguenti tipologie di pagamento: </w:t>
            </w:r>
          </w:p>
        </w:tc>
      </w:tr>
      <w:tr w:rsidR="00653209" w:rsidRPr="00021984" w:rsidTr="00BE40ED">
        <w:trPr>
          <w:trHeight w:val="300"/>
        </w:trPr>
        <w:tc>
          <w:tcPr>
            <w:tcW w:w="1135" w:type="dxa"/>
            <w:vMerge/>
            <w:tcBorders>
              <w:top w:val="single" w:sz="8" w:space="0" w:color="000000"/>
              <w:left w:val="single" w:sz="8" w:space="0" w:color="000000"/>
              <w:bottom w:val="nil"/>
              <w:right w:val="single" w:sz="8" w:space="0" w:color="000000"/>
            </w:tcBorders>
            <w:vAlign w:val="center"/>
            <w:hideMark/>
          </w:tcPr>
          <w:p w:rsidR="00653209" w:rsidRPr="00021984" w:rsidRDefault="00653209" w:rsidP="00653209">
            <w:pPr>
              <w:ind w:right="283"/>
              <w:rPr>
                <w:rFonts w:ascii="Arial" w:hAnsi="Arial" w:cs="Arial"/>
                <w:b/>
                <w:bCs/>
                <w:color w:val="000000"/>
                <w:sz w:val="22"/>
                <w:szCs w:val="22"/>
              </w:rPr>
            </w:pPr>
          </w:p>
        </w:tc>
        <w:tc>
          <w:tcPr>
            <w:tcW w:w="9781" w:type="dxa"/>
            <w:tcBorders>
              <w:top w:val="nil"/>
              <w:left w:val="nil"/>
              <w:bottom w:val="nil"/>
              <w:right w:val="single" w:sz="8" w:space="0" w:color="000000"/>
            </w:tcBorders>
            <w:shd w:val="clear" w:color="auto" w:fill="auto"/>
            <w:vAlign w:val="center"/>
            <w:hideMark/>
          </w:tcPr>
          <w:p w:rsidR="00653209" w:rsidRDefault="00653209" w:rsidP="000046F1">
            <w:pPr>
              <w:spacing w:before="120" w:after="120"/>
              <w:ind w:right="283"/>
              <w:jc w:val="both"/>
              <w:rPr>
                <w:rFonts w:ascii="Arial" w:hAnsi="Arial" w:cs="Arial"/>
                <w:i/>
                <w:iCs/>
                <w:sz w:val="22"/>
                <w:szCs w:val="22"/>
              </w:rPr>
            </w:pPr>
            <w:r w:rsidRPr="00021984">
              <w:rPr>
                <w:rFonts w:ascii="Arial" w:hAnsi="Arial" w:cs="Arial"/>
                <w:i/>
                <w:iCs/>
                <w:sz w:val="22"/>
                <w:szCs w:val="22"/>
              </w:rPr>
              <w:softHyphen/>
              <w:t xml:space="preserve"> </w:t>
            </w:r>
            <w:r w:rsidRPr="00C5641E">
              <w:rPr>
                <w:rFonts w:ascii="Arial" w:hAnsi="Arial" w:cs="Arial"/>
                <w:b/>
                <w:i/>
                <w:iCs/>
                <w:sz w:val="22"/>
                <w:szCs w:val="22"/>
              </w:rPr>
              <w:t>su c/c postali o bancari presso istituto di credito diverso dal Tesoriere</w:t>
            </w:r>
            <w:r w:rsidR="000046F1">
              <w:rPr>
                <w:rFonts w:ascii="Arial" w:hAnsi="Arial" w:cs="Arial"/>
                <w:i/>
                <w:iCs/>
                <w:sz w:val="22"/>
                <w:szCs w:val="22"/>
              </w:rPr>
              <w:t>:</w:t>
            </w:r>
          </w:p>
          <w:p w:rsidR="00C5641E" w:rsidRDefault="00C5641E" w:rsidP="000046F1">
            <w:pPr>
              <w:spacing w:before="120" w:after="120"/>
              <w:ind w:right="284"/>
              <w:jc w:val="both"/>
              <w:rPr>
                <w:rFonts w:ascii="Arial" w:hAnsi="Arial" w:cs="Arial"/>
                <w:i/>
                <w:iCs/>
                <w:sz w:val="22"/>
                <w:szCs w:val="22"/>
              </w:rPr>
            </w:pPr>
            <w:r>
              <w:rPr>
                <w:rFonts w:ascii="Arial" w:hAnsi="Arial" w:cs="Arial"/>
                <w:i/>
                <w:iCs/>
                <w:sz w:val="22"/>
                <w:szCs w:val="22"/>
              </w:rPr>
              <w:t>NUMERO giorni valuta _____________________ in cifre</w:t>
            </w:r>
          </w:p>
          <w:p w:rsidR="000046F1" w:rsidRPr="00021984" w:rsidRDefault="00C5641E" w:rsidP="004A6938">
            <w:pPr>
              <w:spacing w:before="120" w:after="120"/>
              <w:ind w:right="284"/>
              <w:jc w:val="both"/>
              <w:rPr>
                <w:rFonts w:ascii="Arial" w:hAnsi="Arial" w:cs="Arial"/>
                <w:i/>
                <w:iCs/>
                <w:sz w:val="22"/>
                <w:szCs w:val="22"/>
              </w:rPr>
            </w:pPr>
            <w:r>
              <w:rPr>
                <w:rFonts w:ascii="Arial" w:hAnsi="Arial" w:cs="Arial"/>
                <w:i/>
                <w:iCs/>
                <w:sz w:val="22"/>
                <w:szCs w:val="22"/>
              </w:rPr>
              <w:t>NUMERO giorni valuta ____________________________ in lettere</w:t>
            </w:r>
          </w:p>
        </w:tc>
      </w:tr>
      <w:tr w:rsidR="00653209" w:rsidRPr="00021984" w:rsidTr="00BE40ED">
        <w:trPr>
          <w:trHeight w:val="315"/>
        </w:trPr>
        <w:tc>
          <w:tcPr>
            <w:tcW w:w="1135" w:type="dxa"/>
            <w:vMerge/>
            <w:tcBorders>
              <w:top w:val="single" w:sz="8" w:space="0" w:color="000000"/>
              <w:left w:val="single" w:sz="8" w:space="0" w:color="000000"/>
              <w:bottom w:val="nil"/>
              <w:right w:val="single" w:sz="8" w:space="0" w:color="000000"/>
            </w:tcBorders>
            <w:vAlign w:val="center"/>
            <w:hideMark/>
          </w:tcPr>
          <w:p w:rsidR="00653209" w:rsidRPr="00021984" w:rsidRDefault="00653209" w:rsidP="00653209">
            <w:pPr>
              <w:ind w:right="283"/>
              <w:rPr>
                <w:rFonts w:ascii="Arial" w:hAnsi="Arial" w:cs="Arial"/>
                <w:b/>
                <w:bCs/>
                <w:color w:val="000000"/>
                <w:sz w:val="22"/>
                <w:szCs w:val="22"/>
              </w:rPr>
            </w:pPr>
          </w:p>
        </w:tc>
        <w:tc>
          <w:tcPr>
            <w:tcW w:w="9781" w:type="dxa"/>
            <w:tcBorders>
              <w:top w:val="nil"/>
              <w:left w:val="nil"/>
              <w:bottom w:val="single" w:sz="8" w:space="0" w:color="000000"/>
              <w:right w:val="single" w:sz="8" w:space="0" w:color="000000"/>
            </w:tcBorders>
            <w:shd w:val="clear" w:color="auto" w:fill="auto"/>
            <w:vAlign w:val="center"/>
            <w:hideMark/>
          </w:tcPr>
          <w:p w:rsidR="00653209" w:rsidRPr="000046F1" w:rsidRDefault="00653209" w:rsidP="000046F1">
            <w:pPr>
              <w:spacing w:before="120" w:after="120"/>
              <w:ind w:right="283"/>
              <w:jc w:val="both"/>
              <w:rPr>
                <w:rFonts w:ascii="Arial" w:hAnsi="Arial" w:cs="Arial"/>
                <w:b/>
                <w:i/>
                <w:iCs/>
                <w:sz w:val="22"/>
                <w:szCs w:val="22"/>
              </w:rPr>
            </w:pPr>
            <w:r w:rsidRPr="00021984">
              <w:rPr>
                <w:rFonts w:ascii="Arial" w:hAnsi="Arial" w:cs="Arial"/>
                <w:i/>
                <w:iCs/>
                <w:sz w:val="22"/>
                <w:szCs w:val="22"/>
              </w:rPr>
              <w:softHyphen/>
              <w:t xml:space="preserve"> </w:t>
            </w:r>
            <w:r w:rsidRPr="000046F1">
              <w:rPr>
                <w:rFonts w:ascii="Arial" w:hAnsi="Arial" w:cs="Arial"/>
                <w:b/>
                <w:i/>
                <w:iCs/>
                <w:sz w:val="22"/>
                <w:szCs w:val="22"/>
              </w:rPr>
              <w:t>su c</w:t>
            </w:r>
            <w:r w:rsidR="000046F1" w:rsidRPr="000046F1">
              <w:rPr>
                <w:rFonts w:ascii="Arial" w:hAnsi="Arial" w:cs="Arial"/>
                <w:b/>
                <w:i/>
                <w:iCs/>
                <w:sz w:val="22"/>
                <w:szCs w:val="22"/>
              </w:rPr>
              <w:t>/c bancari presso il Tesoriere:</w:t>
            </w:r>
          </w:p>
          <w:p w:rsidR="000046F1" w:rsidRDefault="000046F1" w:rsidP="000046F1">
            <w:pPr>
              <w:spacing w:before="120" w:after="120"/>
              <w:ind w:right="284"/>
              <w:jc w:val="both"/>
              <w:rPr>
                <w:rFonts w:ascii="Arial" w:hAnsi="Arial" w:cs="Arial"/>
                <w:i/>
                <w:iCs/>
                <w:sz w:val="22"/>
                <w:szCs w:val="22"/>
              </w:rPr>
            </w:pPr>
            <w:r>
              <w:rPr>
                <w:rFonts w:ascii="Arial" w:hAnsi="Arial" w:cs="Arial"/>
                <w:i/>
                <w:iCs/>
                <w:sz w:val="22"/>
                <w:szCs w:val="22"/>
              </w:rPr>
              <w:t>NUMERO giorni valuta _____________________ in cifre</w:t>
            </w:r>
          </w:p>
          <w:p w:rsidR="000046F1" w:rsidRDefault="000046F1" w:rsidP="000046F1">
            <w:pPr>
              <w:spacing w:before="120" w:after="120"/>
              <w:ind w:right="284"/>
              <w:jc w:val="both"/>
              <w:rPr>
                <w:rFonts w:ascii="Arial" w:hAnsi="Arial" w:cs="Arial"/>
                <w:i/>
                <w:iCs/>
                <w:sz w:val="22"/>
                <w:szCs w:val="22"/>
              </w:rPr>
            </w:pPr>
            <w:r>
              <w:rPr>
                <w:rFonts w:ascii="Arial" w:hAnsi="Arial" w:cs="Arial"/>
                <w:i/>
                <w:iCs/>
                <w:sz w:val="22"/>
                <w:szCs w:val="22"/>
              </w:rPr>
              <w:t>NUMERO giorni valuta ____________________________ in lettere</w:t>
            </w:r>
          </w:p>
          <w:p w:rsidR="000046F1" w:rsidRPr="00021984" w:rsidRDefault="000046F1" w:rsidP="00653209">
            <w:pPr>
              <w:ind w:right="283"/>
              <w:jc w:val="both"/>
              <w:rPr>
                <w:rFonts w:ascii="Arial" w:hAnsi="Arial" w:cs="Arial"/>
                <w:i/>
                <w:iCs/>
                <w:sz w:val="22"/>
                <w:szCs w:val="22"/>
              </w:rPr>
            </w:pPr>
          </w:p>
        </w:tc>
      </w:tr>
      <w:tr w:rsidR="00653209" w:rsidRPr="00021984" w:rsidTr="00BE40ED">
        <w:trPr>
          <w:trHeight w:val="1200"/>
        </w:trPr>
        <w:tc>
          <w:tcPr>
            <w:tcW w:w="1135"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rsidR="00653209" w:rsidRPr="00021984" w:rsidRDefault="00653209" w:rsidP="00653209">
            <w:pPr>
              <w:ind w:right="283"/>
              <w:jc w:val="center"/>
              <w:rPr>
                <w:rFonts w:ascii="Arial" w:hAnsi="Arial" w:cs="Arial"/>
                <w:b/>
                <w:bCs/>
                <w:color w:val="000000"/>
                <w:sz w:val="22"/>
                <w:szCs w:val="22"/>
              </w:rPr>
            </w:pPr>
            <w:r w:rsidRPr="004C0FE1">
              <w:rPr>
                <w:rFonts w:ascii="Arial" w:hAnsi="Arial" w:cs="Arial"/>
                <w:b/>
                <w:bCs/>
                <w:color w:val="000000"/>
                <w:sz w:val="22"/>
                <w:szCs w:val="22"/>
              </w:rPr>
              <w:t>9</w:t>
            </w:r>
          </w:p>
        </w:tc>
        <w:tc>
          <w:tcPr>
            <w:tcW w:w="9781" w:type="dxa"/>
            <w:tcBorders>
              <w:top w:val="nil"/>
              <w:left w:val="nil"/>
              <w:bottom w:val="nil"/>
              <w:right w:val="single" w:sz="8" w:space="0" w:color="000000"/>
            </w:tcBorders>
            <w:shd w:val="clear" w:color="auto" w:fill="auto"/>
            <w:vAlign w:val="center"/>
            <w:hideMark/>
          </w:tcPr>
          <w:p w:rsidR="00653209" w:rsidRPr="00021984" w:rsidRDefault="00653209" w:rsidP="00653209">
            <w:pPr>
              <w:ind w:right="283"/>
              <w:jc w:val="both"/>
              <w:rPr>
                <w:rFonts w:ascii="Arial" w:hAnsi="Arial" w:cs="Arial"/>
                <w:b/>
                <w:bCs/>
                <w:sz w:val="22"/>
                <w:szCs w:val="22"/>
              </w:rPr>
            </w:pPr>
            <w:r w:rsidRPr="00021984">
              <w:rPr>
                <w:rFonts w:ascii="Arial" w:hAnsi="Arial" w:cs="Arial"/>
                <w:b/>
                <w:bCs/>
                <w:sz w:val="22"/>
                <w:szCs w:val="22"/>
              </w:rPr>
              <w:t>Tasso passivo su anticipazioni di tesoreria</w:t>
            </w:r>
            <w:r w:rsidRPr="00021984">
              <w:rPr>
                <w:rFonts w:ascii="Arial" w:hAnsi="Arial" w:cs="Arial"/>
                <w:sz w:val="22"/>
                <w:szCs w:val="22"/>
              </w:rPr>
              <w:t xml:space="preserve">, risultante dall’offerta di punti o frazione di punti in più o in meno (spread) rispetto al tasso di riferimento (Tasso </w:t>
            </w:r>
            <w:proofErr w:type="spellStart"/>
            <w:r w:rsidRPr="00021984">
              <w:rPr>
                <w:rFonts w:ascii="Arial" w:hAnsi="Arial" w:cs="Arial"/>
                <w:sz w:val="22"/>
                <w:szCs w:val="22"/>
              </w:rPr>
              <w:t>Euribor</w:t>
            </w:r>
            <w:proofErr w:type="spellEnd"/>
            <w:r w:rsidRPr="00021984">
              <w:rPr>
                <w:rFonts w:ascii="Arial" w:hAnsi="Arial" w:cs="Arial"/>
                <w:sz w:val="22"/>
                <w:szCs w:val="22"/>
              </w:rPr>
              <w:t xml:space="preserve"> a 3 mesi/365gg). Franco commissioni. Liquidazione trimestrale. </w:t>
            </w:r>
          </w:p>
        </w:tc>
      </w:tr>
      <w:tr w:rsidR="00653209" w:rsidRPr="00021984" w:rsidTr="00BE40ED">
        <w:trPr>
          <w:trHeight w:val="300"/>
        </w:trPr>
        <w:tc>
          <w:tcPr>
            <w:tcW w:w="1135" w:type="dxa"/>
            <w:vMerge/>
            <w:tcBorders>
              <w:top w:val="single" w:sz="8" w:space="0" w:color="000000"/>
              <w:left w:val="single" w:sz="8" w:space="0" w:color="000000"/>
              <w:bottom w:val="single" w:sz="4" w:space="0" w:color="auto"/>
              <w:right w:val="single" w:sz="8" w:space="0" w:color="000000"/>
            </w:tcBorders>
            <w:vAlign w:val="center"/>
            <w:hideMark/>
          </w:tcPr>
          <w:p w:rsidR="00653209" w:rsidRPr="00021984" w:rsidRDefault="00653209" w:rsidP="00653209">
            <w:pPr>
              <w:ind w:right="283"/>
              <w:rPr>
                <w:rFonts w:ascii="Arial" w:hAnsi="Arial" w:cs="Arial"/>
                <w:b/>
                <w:bCs/>
                <w:color w:val="000000"/>
                <w:sz w:val="22"/>
                <w:szCs w:val="22"/>
              </w:rPr>
            </w:pPr>
          </w:p>
        </w:tc>
        <w:tc>
          <w:tcPr>
            <w:tcW w:w="9781" w:type="dxa"/>
            <w:tcBorders>
              <w:top w:val="nil"/>
              <w:left w:val="nil"/>
              <w:bottom w:val="nil"/>
              <w:right w:val="single" w:sz="8" w:space="0" w:color="000000"/>
            </w:tcBorders>
            <w:shd w:val="clear" w:color="auto" w:fill="auto"/>
            <w:vAlign w:val="center"/>
            <w:hideMark/>
          </w:tcPr>
          <w:p w:rsidR="00653209" w:rsidRDefault="00653209" w:rsidP="00653209">
            <w:pPr>
              <w:ind w:right="283"/>
              <w:jc w:val="both"/>
              <w:rPr>
                <w:rFonts w:ascii="Arial" w:hAnsi="Arial" w:cs="Arial"/>
                <w:i/>
                <w:iCs/>
                <w:sz w:val="22"/>
                <w:szCs w:val="22"/>
              </w:rPr>
            </w:pPr>
            <w:r w:rsidRPr="00021984">
              <w:rPr>
                <w:rFonts w:ascii="Arial" w:hAnsi="Arial" w:cs="Arial"/>
                <w:i/>
                <w:iCs/>
                <w:sz w:val="22"/>
                <w:szCs w:val="22"/>
              </w:rPr>
              <w:t>Il concorrente dovrà indicare lo spread offerto espresso in percentuale.</w:t>
            </w:r>
          </w:p>
          <w:p w:rsidR="003C01B7" w:rsidRDefault="003C01B7" w:rsidP="00653209">
            <w:pPr>
              <w:ind w:right="283"/>
              <w:jc w:val="both"/>
              <w:rPr>
                <w:rFonts w:ascii="Arial" w:hAnsi="Arial" w:cs="Arial"/>
                <w:i/>
                <w:iCs/>
                <w:sz w:val="22"/>
                <w:szCs w:val="22"/>
              </w:rPr>
            </w:pPr>
          </w:p>
          <w:p w:rsidR="003C01B7" w:rsidRDefault="00E724F1" w:rsidP="00653209">
            <w:pPr>
              <w:ind w:right="283"/>
              <w:jc w:val="both"/>
              <w:rPr>
                <w:rFonts w:ascii="Arial" w:hAnsi="Arial" w:cs="Arial"/>
                <w:i/>
                <w:iCs/>
                <w:sz w:val="22"/>
                <w:szCs w:val="22"/>
              </w:rPr>
            </w:pPr>
            <w:r w:rsidRPr="000B7A52">
              <w:rPr>
                <w:rFonts w:ascii="Arial" w:hAnsi="Arial" w:cs="Arial"/>
                <w:i/>
                <w:iCs/>
                <w:sz w:val="18"/>
                <w:szCs w:val="18"/>
              </w:rPr>
              <w:t>(</w:t>
            </w:r>
            <w:r w:rsidRPr="000B7A52">
              <w:rPr>
                <w:rFonts w:ascii="Arial" w:hAnsi="Arial" w:cs="Arial"/>
                <w:b/>
                <w:i/>
                <w:iCs/>
                <w:sz w:val="18"/>
                <w:szCs w:val="18"/>
                <w:u w:val="single"/>
              </w:rPr>
              <w:t>Indicare il segno più o meno</w:t>
            </w:r>
            <w:r w:rsidRPr="000B7A52">
              <w:rPr>
                <w:rFonts w:ascii="Arial" w:hAnsi="Arial" w:cs="Arial"/>
                <w:i/>
                <w:iCs/>
                <w:sz w:val="18"/>
                <w:szCs w:val="18"/>
              </w:rPr>
              <w:t>)</w:t>
            </w:r>
            <w:r>
              <w:rPr>
                <w:rFonts w:ascii="Arial" w:hAnsi="Arial" w:cs="Arial"/>
                <w:i/>
                <w:iCs/>
                <w:sz w:val="22"/>
                <w:szCs w:val="22"/>
              </w:rPr>
              <w:t xml:space="preserve"> SPREAD del _______________ in cifre</w:t>
            </w:r>
          </w:p>
          <w:p w:rsidR="0056771C" w:rsidRDefault="0056771C" w:rsidP="0056771C">
            <w:pPr>
              <w:ind w:right="283"/>
              <w:jc w:val="both"/>
              <w:rPr>
                <w:rFonts w:ascii="Arial" w:hAnsi="Arial" w:cs="Arial"/>
                <w:i/>
                <w:iCs/>
                <w:sz w:val="22"/>
                <w:szCs w:val="22"/>
              </w:rPr>
            </w:pPr>
            <w:r w:rsidRPr="000B7A52">
              <w:rPr>
                <w:rFonts w:ascii="Arial" w:hAnsi="Arial" w:cs="Arial"/>
                <w:i/>
                <w:iCs/>
                <w:sz w:val="18"/>
                <w:szCs w:val="18"/>
              </w:rPr>
              <w:t>(</w:t>
            </w:r>
            <w:r w:rsidRPr="000B7A52">
              <w:rPr>
                <w:rFonts w:ascii="Arial" w:hAnsi="Arial" w:cs="Arial"/>
                <w:b/>
                <w:i/>
                <w:iCs/>
                <w:sz w:val="18"/>
                <w:szCs w:val="18"/>
                <w:u w:val="single"/>
              </w:rPr>
              <w:t>Indicare il segno più o meno</w:t>
            </w:r>
            <w:r w:rsidRPr="000B7A52">
              <w:rPr>
                <w:rFonts w:ascii="Arial" w:hAnsi="Arial" w:cs="Arial"/>
                <w:i/>
                <w:iCs/>
                <w:sz w:val="18"/>
                <w:szCs w:val="18"/>
              </w:rPr>
              <w:t>)</w:t>
            </w:r>
            <w:r>
              <w:rPr>
                <w:rFonts w:ascii="Arial" w:hAnsi="Arial" w:cs="Arial"/>
                <w:i/>
                <w:iCs/>
                <w:sz w:val="22"/>
                <w:szCs w:val="22"/>
              </w:rPr>
              <w:t xml:space="preserve"> SPREAD del ___________</w:t>
            </w:r>
            <w:r w:rsidR="00D0684A">
              <w:rPr>
                <w:rFonts w:ascii="Arial" w:hAnsi="Arial" w:cs="Arial"/>
                <w:i/>
                <w:iCs/>
                <w:sz w:val="22"/>
                <w:szCs w:val="22"/>
              </w:rPr>
              <w:t>_______</w:t>
            </w:r>
            <w:r>
              <w:rPr>
                <w:rFonts w:ascii="Arial" w:hAnsi="Arial" w:cs="Arial"/>
                <w:i/>
                <w:iCs/>
                <w:sz w:val="22"/>
                <w:szCs w:val="22"/>
              </w:rPr>
              <w:t>____</w:t>
            </w:r>
            <w:r w:rsidR="00D0684A">
              <w:rPr>
                <w:rFonts w:ascii="Arial" w:hAnsi="Arial" w:cs="Arial"/>
                <w:i/>
                <w:iCs/>
                <w:sz w:val="22"/>
                <w:szCs w:val="22"/>
              </w:rPr>
              <w:t>____</w:t>
            </w:r>
            <w:r w:rsidR="00BF6E96">
              <w:rPr>
                <w:rFonts w:ascii="Arial" w:hAnsi="Arial" w:cs="Arial"/>
                <w:i/>
                <w:iCs/>
                <w:sz w:val="22"/>
                <w:szCs w:val="22"/>
              </w:rPr>
              <w:t>_________</w:t>
            </w:r>
            <w:r w:rsidR="00D0684A">
              <w:rPr>
                <w:rFonts w:ascii="Arial" w:hAnsi="Arial" w:cs="Arial"/>
                <w:i/>
                <w:iCs/>
                <w:sz w:val="22"/>
                <w:szCs w:val="22"/>
              </w:rPr>
              <w:t xml:space="preserve"> in lettere</w:t>
            </w:r>
          </w:p>
          <w:p w:rsidR="003C01B7" w:rsidRPr="00021984" w:rsidRDefault="003C01B7" w:rsidP="00653209">
            <w:pPr>
              <w:ind w:right="283"/>
              <w:jc w:val="both"/>
              <w:rPr>
                <w:rFonts w:ascii="Arial" w:hAnsi="Arial" w:cs="Arial"/>
                <w:i/>
                <w:iCs/>
                <w:sz w:val="22"/>
                <w:szCs w:val="22"/>
              </w:rPr>
            </w:pPr>
          </w:p>
        </w:tc>
      </w:tr>
      <w:tr w:rsidR="00653209" w:rsidRPr="00021984" w:rsidTr="00BE40ED">
        <w:trPr>
          <w:trHeight w:val="900"/>
        </w:trPr>
        <w:tc>
          <w:tcPr>
            <w:tcW w:w="113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53209" w:rsidRPr="00021984" w:rsidRDefault="00653209" w:rsidP="00653209">
            <w:pPr>
              <w:ind w:right="283"/>
              <w:jc w:val="center"/>
              <w:rPr>
                <w:rFonts w:ascii="Arial" w:hAnsi="Arial" w:cs="Arial"/>
                <w:b/>
                <w:bCs/>
                <w:color w:val="000000"/>
                <w:sz w:val="22"/>
                <w:szCs w:val="22"/>
              </w:rPr>
            </w:pPr>
            <w:r w:rsidRPr="00021984">
              <w:rPr>
                <w:rFonts w:ascii="Arial" w:hAnsi="Arial" w:cs="Arial"/>
                <w:b/>
                <w:bCs/>
                <w:color w:val="000000"/>
                <w:sz w:val="22"/>
                <w:szCs w:val="22"/>
              </w:rPr>
              <w:t>10</w:t>
            </w:r>
          </w:p>
        </w:tc>
        <w:tc>
          <w:tcPr>
            <w:tcW w:w="9781" w:type="dxa"/>
            <w:tcBorders>
              <w:top w:val="single" w:sz="4" w:space="0" w:color="auto"/>
              <w:left w:val="single" w:sz="4" w:space="0" w:color="auto"/>
              <w:bottom w:val="nil"/>
              <w:right w:val="single" w:sz="4" w:space="0" w:color="auto"/>
            </w:tcBorders>
            <w:shd w:val="clear" w:color="auto" w:fill="auto"/>
            <w:vAlign w:val="center"/>
            <w:hideMark/>
          </w:tcPr>
          <w:p w:rsidR="00653209" w:rsidRPr="00021984" w:rsidRDefault="00653209" w:rsidP="00653209">
            <w:pPr>
              <w:ind w:right="283"/>
              <w:jc w:val="both"/>
              <w:rPr>
                <w:rFonts w:ascii="Arial" w:hAnsi="Arial" w:cs="Arial"/>
                <w:b/>
                <w:bCs/>
                <w:sz w:val="22"/>
                <w:szCs w:val="22"/>
              </w:rPr>
            </w:pPr>
            <w:r w:rsidRPr="00021984">
              <w:rPr>
                <w:rFonts w:ascii="Arial" w:hAnsi="Arial" w:cs="Arial"/>
                <w:b/>
                <w:bCs/>
                <w:sz w:val="22"/>
                <w:szCs w:val="22"/>
              </w:rPr>
              <w:t xml:space="preserve">Commissione (calcolata sull’importo garantito) </w:t>
            </w:r>
            <w:r w:rsidRPr="00021984">
              <w:rPr>
                <w:rFonts w:ascii="Arial" w:hAnsi="Arial" w:cs="Arial"/>
                <w:sz w:val="22"/>
                <w:szCs w:val="22"/>
              </w:rPr>
              <w:t>omnicomprensiva per rilascio di  garanzia f</w:t>
            </w:r>
            <w:r w:rsidRPr="00021984">
              <w:rPr>
                <w:rFonts w:ascii="Arial" w:hAnsi="Arial" w:cs="Arial"/>
                <w:sz w:val="22"/>
                <w:szCs w:val="22"/>
              </w:rPr>
              <w:t>i</w:t>
            </w:r>
            <w:r w:rsidRPr="00021984">
              <w:rPr>
                <w:rFonts w:ascii="Arial" w:hAnsi="Arial" w:cs="Arial"/>
                <w:sz w:val="22"/>
                <w:szCs w:val="22"/>
              </w:rPr>
              <w:t xml:space="preserve">deiussoria nelle modalità e per i fini di cui all’art. 207 </w:t>
            </w:r>
            <w:proofErr w:type="spellStart"/>
            <w:r w:rsidRPr="00021984">
              <w:rPr>
                <w:rFonts w:ascii="Arial" w:hAnsi="Arial" w:cs="Arial"/>
                <w:sz w:val="22"/>
                <w:szCs w:val="22"/>
              </w:rPr>
              <w:t>D.Lgs.</w:t>
            </w:r>
            <w:proofErr w:type="spellEnd"/>
            <w:r w:rsidRPr="00021984">
              <w:rPr>
                <w:rFonts w:ascii="Arial" w:hAnsi="Arial" w:cs="Arial"/>
                <w:sz w:val="22"/>
                <w:szCs w:val="22"/>
              </w:rPr>
              <w:t xml:space="preserve"> 267/2000 e </w:t>
            </w:r>
            <w:proofErr w:type="spellStart"/>
            <w:r w:rsidRPr="00021984">
              <w:rPr>
                <w:rFonts w:ascii="Arial" w:hAnsi="Arial" w:cs="Arial"/>
                <w:sz w:val="22"/>
                <w:szCs w:val="22"/>
              </w:rPr>
              <w:t>s.m</w:t>
            </w:r>
            <w:proofErr w:type="spellEnd"/>
            <w:r w:rsidRPr="00021984">
              <w:rPr>
                <w:rFonts w:ascii="Arial" w:hAnsi="Arial" w:cs="Arial"/>
                <w:sz w:val="22"/>
                <w:szCs w:val="22"/>
              </w:rPr>
              <w:t xml:space="preserve"> e i. </w:t>
            </w:r>
          </w:p>
        </w:tc>
      </w:tr>
      <w:tr w:rsidR="00653209" w:rsidRPr="00021984" w:rsidTr="00BE40ED">
        <w:trPr>
          <w:trHeight w:val="915"/>
        </w:trPr>
        <w:tc>
          <w:tcPr>
            <w:tcW w:w="1135" w:type="dxa"/>
            <w:vMerge/>
            <w:tcBorders>
              <w:top w:val="nil"/>
              <w:left w:val="single" w:sz="4" w:space="0" w:color="auto"/>
              <w:bottom w:val="single" w:sz="4" w:space="0" w:color="auto"/>
              <w:right w:val="single" w:sz="4" w:space="0" w:color="auto"/>
            </w:tcBorders>
            <w:vAlign w:val="center"/>
            <w:hideMark/>
          </w:tcPr>
          <w:p w:rsidR="00653209" w:rsidRPr="00021984" w:rsidRDefault="00653209" w:rsidP="00653209">
            <w:pPr>
              <w:ind w:right="283"/>
              <w:rPr>
                <w:rFonts w:ascii="Arial" w:hAnsi="Arial" w:cs="Arial"/>
                <w:b/>
                <w:bCs/>
                <w:color w:val="000000"/>
                <w:sz w:val="22"/>
                <w:szCs w:val="22"/>
              </w:rPr>
            </w:pPr>
          </w:p>
        </w:tc>
        <w:tc>
          <w:tcPr>
            <w:tcW w:w="9781" w:type="dxa"/>
            <w:tcBorders>
              <w:top w:val="nil"/>
              <w:left w:val="single" w:sz="4" w:space="0" w:color="auto"/>
              <w:bottom w:val="single" w:sz="4" w:space="0" w:color="auto"/>
              <w:right w:val="single" w:sz="4" w:space="0" w:color="auto"/>
            </w:tcBorders>
            <w:shd w:val="clear" w:color="auto" w:fill="auto"/>
            <w:vAlign w:val="center"/>
            <w:hideMark/>
          </w:tcPr>
          <w:p w:rsidR="00653209" w:rsidRDefault="00653209" w:rsidP="00653209">
            <w:pPr>
              <w:ind w:right="283"/>
              <w:jc w:val="both"/>
              <w:rPr>
                <w:rFonts w:ascii="Arial" w:hAnsi="Arial" w:cs="Arial"/>
                <w:i/>
                <w:iCs/>
                <w:sz w:val="22"/>
                <w:szCs w:val="22"/>
              </w:rPr>
            </w:pPr>
            <w:r w:rsidRPr="00021984">
              <w:rPr>
                <w:rFonts w:ascii="Arial" w:hAnsi="Arial" w:cs="Arial"/>
                <w:i/>
                <w:iCs/>
                <w:sz w:val="22"/>
                <w:szCs w:val="22"/>
              </w:rPr>
              <w:t xml:space="preserve">Il concorrente dovrà indicare la commissione offerta </w:t>
            </w:r>
            <w:r>
              <w:rPr>
                <w:rFonts w:ascii="Arial" w:hAnsi="Arial" w:cs="Arial"/>
                <w:i/>
                <w:iCs/>
                <w:sz w:val="22"/>
                <w:szCs w:val="22"/>
              </w:rPr>
              <w:t xml:space="preserve"> </w:t>
            </w:r>
            <w:r w:rsidRPr="00021984">
              <w:rPr>
                <w:rFonts w:ascii="Arial" w:hAnsi="Arial" w:cs="Arial"/>
                <w:i/>
                <w:iCs/>
                <w:sz w:val="22"/>
                <w:szCs w:val="22"/>
              </w:rPr>
              <w:t xml:space="preserve">espressa in percentuale </w:t>
            </w:r>
            <w:r w:rsidRPr="007919A9">
              <w:rPr>
                <w:rFonts w:ascii="Arial" w:hAnsi="Arial" w:cs="Arial"/>
                <w:b/>
                <w:i/>
                <w:iCs/>
                <w:sz w:val="22"/>
                <w:szCs w:val="22"/>
                <w:u w:val="single"/>
              </w:rPr>
              <w:t>con al massimo due cifre dopo la virgola</w:t>
            </w:r>
            <w:r w:rsidRPr="00021984">
              <w:rPr>
                <w:rFonts w:ascii="Arial" w:hAnsi="Arial" w:cs="Arial"/>
                <w:i/>
                <w:iCs/>
                <w:sz w:val="22"/>
                <w:szCs w:val="22"/>
              </w:rPr>
              <w:t xml:space="preserve"> (in caso di indicazione di cifre decimali superiori a due, la Commi</w:t>
            </w:r>
            <w:r w:rsidRPr="00021984">
              <w:rPr>
                <w:rFonts w:ascii="Arial" w:hAnsi="Arial" w:cs="Arial"/>
                <w:i/>
                <w:iCs/>
                <w:sz w:val="22"/>
                <w:szCs w:val="22"/>
              </w:rPr>
              <w:t>s</w:t>
            </w:r>
            <w:r w:rsidRPr="00021984">
              <w:rPr>
                <w:rFonts w:ascii="Arial" w:hAnsi="Arial" w:cs="Arial"/>
                <w:i/>
                <w:iCs/>
                <w:sz w:val="22"/>
                <w:szCs w:val="22"/>
              </w:rPr>
              <w:t>sione provvederà d’ufficio all’arrotondamento)</w:t>
            </w:r>
          </w:p>
          <w:p w:rsidR="00095044" w:rsidRDefault="00095044" w:rsidP="00653209">
            <w:pPr>
              <w:ind w:right="283"/>
              <w:jc w:val="both"/>
              <w:rPr>
                <w:rFonts w:ascii="Arial" w:hAnsi="Arial" w:cs="Arial"/>
                <w:i/>
                <w:iCs/>
                <w:sz w:val="22"/>
                <w:szCs w:val="22"/>
              </w:rPr>
            </w:pPr>
          </w:p>
          <w:p w:rsidR="00095044" w:rsidRDefault="007919A9" w:rsidP="0051532E">
            <w:pPr>
              <w:spacing w:after="120"/>
              <w:ind w:right="284"/>
              <w:jc w:val="both"/>
              <w:rPr>
                <w:rFonts w:ascii="Arial" w:hAnsi="Arial" w:cs="Arial"/>
                <w:i/>
                <w:iCs/>
                <w:sz w:val="22"/>
                <w:szCs w:val="22"/>
              </w:rPr>
            </w:pPr>
            <w:r>
              <w:rPr>
                <w:rFonts w:ascii="Arial" w:hAnsi="Arial" w:cs="Arial"/>
                <w:i/>
                <w:iCs/>
                <w:sz w:val="22"/>
                <w:szCs w:val="22"/>
              </w:rPr>
              <w:t>PERCENTUALE del _____________________ in cifre</w:t>
            </w:r>
          </w:p>
          <w:p w:rsidR="00095044" w:rsidRPr="00021984" w:rsidRDefault="007919A9" w:rsidP="0051532E">
            <w:pPr>
              <w:spacing w:before="120" w:after="120"/>
              <w:ind w:right="284"/>
              <w:jc w:val="both"/>
              <w:rPr>
                <w:rFonts w:ascii="Arial" w:hAnsi="Arial" w:cs="Arial"/>
                <w:i/>
                <w:iCs/>
                <w:sz w:val="22"/>
                <w:szCs w:val="22"/>
              </w:rPr>
            </w:pPr>
            <w:r>
              <w:rPr>
                <w:rFonts w:ascii="Arial" w:hAnsi="Arial" w:cs="Arial"/>
                <w:i/>
                <w:iCs/>
                <w:sz w:val="22"/>
                <w:szCs w:val="22"/>
              </w:rPr>
              <w:t>PERCENTUALE del __________________________________________ in lettere</w:t>
            </w:r>
          </w:p>
        </w:tc>
      </w:tr>
      <w:tr w:rsidR="00653209" w:rsidRPr="00021984" w:rsidTr="00BE40ED">
        <w:trPr>
          <w:trHeight w:val="1200"/>
        </w:trPr>
        <w:tc>
          <w:tcPr>
            <w:tcW w:w="1135" w:type="dxa"/>
            <w:vMerge w:val="restart"/>
            <w:tcBorders>
              <w:top w:val="single" w:sz="4" w:space="0" w:color="auto"/>
              <w:left w:val="single" w:sz="8" w:space="0" w:color="000000"/>
              <w:bottom w:val="nil"/>
              <w:right w:val="single" w:sz="4" w:space="0" w:color="auto"/>
            </w:tcBorders>
            <w:shd w:val="clear" w:color="auto" w:fill="auto"/>
            <w:vAlign w:val="center"/>
            <w:hideMark/>
          </w:tcPr>
          <w:p w:rsidR="00653209" w:rsidRPr="00021984" w:rsidRDefault="00653209" w:rsidP="00653209">
            <w:pPr>
              <w:ind w:right="283"/>
              <w:jc w:val="center"/>
              <w:rPr>
                <w:rFonts w:ascii="Arial" w:hAnsi="Arial" w:cs="Arial"/>
                <w:b/>
                <w:bCs/>
                <w:color w:val="000000"/>
                <w:sz w:val="22"/>
                <w:szCs w:val="22"/>
              </w:rPr>
            </w:pPr>
            <w:r w:rsidRPr="004C0FE1">
              <w:rPr>
                <w:rFonts w:ascii="Arial" w:hAnsi="Arial" w:cs="Arial"/>
                <w:b/>
                <w:bCs/>
                <w:color w:val="000000"/>
                <w:sz w:val="22"/>
                <w:szCs w:val="22"/>
              </w:rPr>
              <w:lastRenderedPageBreak/>
              <w:t>11</w:t>
            </w:r>
          </w:p>
        </w:tc>
        <w:tc>
          <w:tcPr>
            <w:tcW w:w="9781" w:type="dxa"/>
            <w:tcBorders>
              <w:top w:val="single" w:sz="4" w:space="0" w:color="auto"/>
              <w:left w:val="single" w:sz="4" w:space="0" w:color="auto"/>
              <w:bottom w:val="nil"/>
              <w:right w:val="single" w:sz="4" w:space="0" w:color="auto"/>
            </w:tcBorders>
            <w:shd w:val="clear" w:color="auto" w:fill="auto"/>
            <w:vAlign w:val="center"/>
            <w:hideMark/>
          </w:tcPr>
          <w:p w:rsidR="00653209" w:rsidRPr="00021984" w:rsidRDefault="00653209" w:rsidP="00653209">
            <w:pPr>
              <w:ind w:right="283"/>
              <w:jc w:val="both"/>
              <w:rPr>
                <w:rFonts w:ascii="Arial" w:hAnsi="Arial" w:cs="Arial"/>
                <w:b/>
                <w:bCs/>
                <w:sz w:val="22"/>
                <w:szCs w:val="22"/>
              </w:rPr>
            </w:pPr>
            <w:r w:rsidRPr="00021984">
              <w:rPr>
                <w:rFonts w:ascii="Arial" w:hAnsi="Arial" w:cs="Arial"/>
                <w:b/>
                <w:bCs/>
                <w:sz w:val="22"/>
                <w:szCs w:val="22"/>
              </w:rPr>
              <w:t>Tasso attivo su giacenze di cassa</w:t>
            </w:r>
            <w:r w:rsidRPr="00021984">
              <w:rPr>
                <w:rFonts w:ascii="Arial" w:hAnsi="Arial" w:cs="Arial"/>
                <w:sz w:val="22"/>
                <w:szCs w:val="22"/>
              </w:rPr>
              <w:t>, detenibili ai sensi di legge presso l’Istituto Tesoriere, risu</w:t>
            </w:r>
            <w:r w:rsidRPr="00021984">
              <w:rPr>
                <w:rFonts w:ascii="Arial" w:hAnsi="Arial" w:cs="Arial"/>
                <w:sz w:val="22"/>
                <w:szCs w:val="22"/>
              </w:rPr>
              <w:t>l</w:t>
            </w:r>
            <w:r w:rsidRPr="00021984">
              <w:rPr>
                <w:rFonts w:ascii="Arial" w:hAnsi="Arial" w:cs="Arial"/>
                <w:sz w:val="22"/>
                <w:szCs w:val="22"/>
              </w:rPr>
              <w:t>tante dall’offerta di punti o frazione di punti in più o in meno (spread) rispetto al tasso di rifer</w:t>
            </w:r>
            <w:r w:rsidRPr="00021984">
              <w:rPr>
                <w:rFonts w:ascii="Arial" w:hAnsi="Arial" w:cs="Arial"/>
                <w:sz w:val="22"/>
                <w:szCs w:val="22"/>
              </w:rPr>
              <w:t>i</w:t>
            </w:r>
            <w:r w:rsidRPr="00021984">
              <w:rPr>
                <w:rFonts w:ascii="Arial" w:hAnsi="Arial" w:cs="Arial"/>
                <w:sz w:val="22"/>
                <w:szCs w:val="22"/>
              </w:rPr>
              <w:t xml:space="preserve">mento (Tasso </w:t>
            </w:r>
            <w:proofErr w:type="spellStart"/>
            <w:r w:rsidRPr="00021984">
              <w:rPr>
                <w:rFonts w:ascii="Arial" w:hAnsi="Arial" w:cs="Arial"/>
                <w:sz w:val="22"/>
                <w:szCs w:val="22"/>
              </w:rPr>
              <w:t>Euribor</w:t>
            </w:r>
            <w:proofErr w:type="spellEnd"/>
            <w:r w:rsidRPr="00021984">
              <w:rPr>
                <w:rFonts w:ascii="Arial" w:hAnsi="Arial" w:cs="Arial"/>
                <w:sz w:val="22"/>
                <w:szCs w:val="22"/>
              </w:rPr>
              <w:t xml:space="preserve"> a 3 mesi/365gg) . Liquidazione trimestrale. </w:t>
            </w:r>
          </w:p>
        </w:tc>
      </w:tr>
      <w:tr w:rsidR="00653209" w:rsidRPr="00021984" w:rsidTr="00BE40ED">
        <w:trPr>
          <w:trHeight w:val="315"/>
        </w:trPr>
        <w:tc>
          <w:tcPr>
            <w:tcW w:w="1135" w:type="dxa"/>
            <w:vMerge/>
            <w:tcBorders>
              <w:top w:val="single" w:sz="8" w:space="0" w:color="000000"/>
              <w:left w:val="single" w:sz="8" w:space="0" w:color="000000"/>
              <w:bottom w:val="nil"/>
              <w:right w:val="single" w:sz="4" w:space="0" w:color="auto"/>
            </w:tcBorders>
            <w:vAlign w:val="center"/>
            <w:hideMark/>
          </w:tcPr>
          <w:p w:rsidR="00653209" w:rsidRPr="00021984" w:rsidRDefault="00653209" w:rsidP="00653209">
            <w:pPr>
              <w:ind w:right="283"/>
              <w:rPr>
                <w:rFonts w:ascii="Arial" w:hAnsi="Arial" w:cs="Arial"/>
                <w:b/>
                <w:bCs/>
                <w:color w:val="000000"/>
                <w:sz w:val="22"/>
                <w:szCs w:val="22"/>
              </w:rPr>
            </w:pPr>
          </w:p>
        </w:tc>
        <w:tc>
          <w:tcPr>
            <w:tcW w:w="9781" w:type="dxa"/>
            <w:tcBorders>
              <w:top w:val="nil"/>
              <w:left w:val="single" w:sz="4" w:space="0" w:color="auto"/>
              <w:bottom w:val="single" w:sz="4" w:space="0" w:color="auto"/>
              <w:right w:val="single" w:sz="4" w:space="0" w:color="auto"/>
            </w:tcBorders>
            <w:shd w:val="clear" w:color="auto" w:fill="auto"/>
            <w:vAlign w:val="center"/>
            <w:hideMark/>
          </w:tcPr>
          <w:p w:rsidR="00653209" w:rsidRDefault="00653209" w:rsidP="00CB4CBF">
            <w:pPr>
              <w:spacing w:before="120" w:after="120"/>
              <w:ind w:right="284"/>
              <w:jc w:val="both"/>
              <w:rPr>
                <w:rFonts w:ascii="Arial" w:hAnsi="Arial" w:cs="Arial"/>
                <w:b/>
                <w:bCs/>
                <w:i/>
                <w:iCs/>
                <w:sz w:val="22"/>
                <w:szCs w:val="22"/>
              </w:rPr>
            </w:pPr>
            <w:r w:rsidRPr="00021984">
              <w:rPr>
                <w:rFonts w:ascii="Arial" w:hAnsi="Arial" w:cs="Arial"/>
                <w:i/>
                <w:iCs/>
                <w:sz w:val="22"/>
                <w:szCs w:val="22"/>
              </w:rPr>
              <w:t>Il concorrente dovrà indicare lo spread offerto</w:t>
            </w:r>
            <w:r>
              <w:rPr>
                <w:rFonts w:ascii="Arial" w:hAnsi="Arial" w:cs="Arial"/>
                <w:i/>
                <w:iCs/>
                <w:sz w:val="22"/>
                <w:szCs w:val="22"/>
              </w:rPr>
              <w:t xml:space="preserve"> </w:t>
            </w:r>
            <w:r w:rsidRPr="00021984">
              <w:rPr>
                <w:rFonts w:ascii="Arial" w:hAnsi="Arial" w:cs="Arial"/>
                <w:i/>
                <w:iCs/>
                <w:sz w:val="22"/>
                <w:szCs w:val="22"/>
              </w:rPr>
              <w:t>espresso in percentuale.</w:t>
            </w:r>
            <w:r w:rsidRPr="00021984">
              <w:rPr>
                <w:rFonts w:ascii="Arial" w:hAnsi="Arial" w:cs="Arial"/>
                <w:b/>
                <w:bCs/>
                <w:i/>
                <w:iCs/>
                <w:sz w:val="22"/>
                <w:szCs w:val="22"/>
              </w:rPr>
              <w:t xml:space="preserve">  </w:t>
            </w:r>
          </w:p>
          <w:p w:rsidR="00CB4CBF" w:rsidRDefault="00CB4CBF" w:rsidP="00CB4CBF">
            <w:pPr>
              <w:spacing w:before="120" w:after="120"/>
              <w:ind w:right="284"/>
              <w:jc w:val="both"/>
              <w:rPr>
                <w:rFonts w:ascii="Arial" w:hAnsi="Arial" w:cs="Arial"/>
                <w:i/>
                <w:iCs/>
                <w:sz w:val="22"/>
                <w:szCs w:val="22"/>
              </w:rPr>
            </w:pPr>
            <w:r w:rsidRPr="000B7A52">
              <w:rPr>
                <w:rFonts w:ascii="Arial" w:hAnsi="Arial" w:cs="Arial"/>
                <w:b/>
                <w:i/>
                <w:iCs/>
                <w:sz w:val="18"/>
                <w:szCs w:val="18"/>
                <w:u w:val="single"/>
              </w:rPr>
              <w:t>Indicare il segno più o meno</w:t>
            </w:r>
            <w:r w:rsidRPr="000B7A52">
              <w:rPr>
                <w:rFonts w:ascii="Arial" w:hAnsi="Arial" w:cs="Arial"/>
                <w:i/>
                <w:iCs/>
                <w:sz w:val="18"/>
                <w:szCs w:val="18"/>
              </w:rPr>
              <w:t>)</w:t>
            </w:r>
            <w:r>
              <w:rPr>
                <w:rFonts w:ascii="Arial" w:hAnsi="Arial" w:cs="Arial"/>
                <w:i/>
                <w:iCs/>
                <w:sz w:val="22"/>
                <w:szCs w:val="22"/>
              </w:rPr>
              <w:t xml:space="preserve"> SPREAD del _______________ in cifre</w:t>
            </w:r>
          </w:p>
          <w:p w:rsidR="00CB4CBF" w:rsidRDefault="00CB4CBF" w:rsidP="00CB4CBF">
            <w:pPr>
              <w:spacing w:before="120" w:after="120"/>
              <w:ind w:right="284"/>
              <w:jc w:val="both"/>
              <w:rPr>
                <w:rFonts w:ascii="Arial" w:hAnsi="Arial" w:cs="Arial"/>
                <w:i/>
                <w:iCs/>
                <w:sz w:val="22"/>
                <w:szCs w:val="22"/>
              </w:rPr>
            </w:pPr>
            <w:r w:rsidRPr="000B7A52">
              <w:rPr>
                <w:rFonts w:ascii="Arial" w:hAnsi="Arial" w:cs="Arial"/>
                <w:i/>
                <w:iCs/>
                <w:sz w:val="18"/>
                <w:szCs w:val="18"/>
              </w:rPr>
              <w:t>(</w:t>
            </w:r>
            <w:r w:rsidRPr="000B7A52">
              <w:rPr>
                <w:rFonts w:ascii="Arial" w:hAnsi="Arial" w:cs="Arial"/>
                <w:b/>
                <w:i/>
                <w:iCs/>
                <w:sz w:val="18"/>
                <w:szCs w:val="18"/>
                <w:u w:val="single"/>
              </w:rPr>
              <w:t>Indicare il segno più o meno</w:t>
            </w:r>
            <w:r w:rsidRPr="000B7A52">
              <w:rPr>
                <w:rFonts w:ascii="Arial" w:hAnsi="Arial" w:cs="Arial"/>
                <w:i/>
                <w:iCs/>
                <w:sz w:val="18"/>
                <w:szCs w:val="18"/>
              </w:rPr>
              <w:t>)</w:t>
            </w:r>
            <w:r>
              <w:rPr>
                <w:rFonts w:ascii="Arial" w:hAnsi="Arial" w:cs="Arial"/>
                <w:i/>
                <w:iCs/>
                <w:sz w:val="22"/>
                <w:szCs w:val="22"/>
              </w:rPr>
              <w:t xml:space="preserve"> SPREAD del ___________________________________ in lettere</w:t>
            </w:r>
          </w:p>
          <w:p w:rsidR="00CB4CBF" w:rsidRPr="00021984" w:rsidRDefault="00CB4CBF" w:rsidP="00653209">
            <w:pPr>
              <w:ind w:right="283"/>
              <w:jc w:val="both"/>
              <w:rPr>
                <w:rFonts w:ascii="Arial" w:hAnsi="Arial" w:cs="Arial"/>
                <w:i/>
                <w:iCs/>
                <w:sz w:val="22"/>
                <w:szCs w:val="22"/>
              </w:rPr>
            </w:pPr>
          </w:p>
        </w:tc>
      </w:tr>
      <w:tr w:rsidR="00653209" w:rsidRPr="00021984" w:rsidTr="00BE40ED">
        <w:trPr>
          <w:trHeight w:val="900"/>
        </w:trPr>
        <w:tc>
          <w:tcPr>
            <w:tcW w:w="1135"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rsidR="00653209" w:rsidRPr="00021984" w:rsidRDefault="00653209" w:rsidP="00653209">
            <w:pPr>
              <w:ind w:right="283"/>
              <w:jc w:val="center"/>
              <w:rPr>
                <w:rFonts w:ascii="Arial" w:hAnsi="Arial" w:cs="Arial"/>
                <w:b/>
                <w:bCs/>
                <w:color w:val="000000"/>
                <w:sz w:val="22"/>
                <w:szCs w:val="22"/>
              </w:rPr>
            </w:pPr>
            <w:r w:rsidRPr="00021984">
              <w:rPr>
                <w:rFonts w:ascii="Arial" w:hAnsi="Arial" w:cs="Arial"/>
                <w:b/>
                <w:bCs/>
                <w:color w:val="000000"/>
                <w:sz w:val="22"/>
                <w:szCs w:val="22"/>
              </w:rPr>
              <w:t>12</w:t>
            </w:r>
          </w:p>
        </w:tc>
        <w:tc>
          <w:tcPr>
            <w:tcW w:w="9781" w:type="dxa"/>
            <w:tcBorders>
              <w:top w:val="single" w:sz="4" w:space="0" w:color="auto"/>
              <w:left w:val="nil"/>
              <w:bottom w:val="nil"/>
              <w:right w:val="single" w:sz="8" w:space="0" w:color="000000"/>
            </w:tcBorders>
            <w:shd w:val="clear" w:color="auto" w:fill="auto"/>
            <w:vAlign w:val="center"/>
            <w:hideMark/>
          </w:tcPr>
          <w:p w:rsidR="00653209" w:rsidRPr="00021984" w:rsidRDefault="00653209" w:rsidP="00653209">
            <w:pPr>
              <w:ind w:right="283"/>
              <w:jc w:val="both"/>
              <w:rPr>
                <w:rFonts w:ascii="Arial" w:hAnsi="Arial" w:cs="Arial"/>
                <w:b/>
                <w:bCs/>
                <w:sz w:val="22"/>
                <w:szCs w:val="22"/>
              </w:rPr>
            </w:pPr>
            <w:r w:rsidRPr="00021984">
              <w:rPr>
                <w:rFonts w:ascii="Arial" w:hAnsi="Arial" w:cs="Arial"/>
                <w:b/>
                <w:bCs/>
                <w:sz w:val="22"/>
                <w:szCs w:val="22"/>
              </w:rPr>
              <w:t xml:space="preserve">Contributo annuo per il sostegno di iniziative e manifestazioni </w:t>
            </w:r>
            <w:r w:rsidRPr="00021984">
              <w:rPr>
                <w:rFonts w:ascii="Arial" w:hAnsi="Arial" w:cs="Arial"/>
                <w:sz w:val="22"/>
                <w:szCs w:val="22"/>
              </w:rPr>
              <w:t>promosse dal Comune di Collegno per il perseguimento di interessi pubblici.</w:t>
            </w:r>
          </w:p>
        </w:tc>
      </w:tr>
      <w:tr w:rsidR="00653209" w:rsidRPr="00021984" w:rsidTr="00BE40ED">
        <w:trPr>
          <w:trHeight w:val="315"/>
        </w:trPr>
        <w:tc>
          <w:tcPr>
            <w:tcW w:w="1135" w:type="dxa"/>
            <w:vMerge/>
            <w:tcBorders>
              <w:top w:val="single" w:sz="8" w:space="0" w:color="000000"/>
              <w:left w:val="single" w:sz="8" w:space="0" w:color="000000"/>
              <w:bottom w:val="single" w:sz="8" w:space="0" w:color="000000"/>
              <w:right w:val="single" w:sz="8" w:space="0" w:color="000000"/>
            </w:tcBorders>
            <w:vAlign w:val="center"/>
            <w:hideMark/>
          </w:tcPr>
          <w:p w:rsidR="00653209" w:rsidRPr="00021984" w:rsidRDefault="00653209" w:rsidP="00653209">
            <w:pPr>
              <w:ind w:right="283"/>
              <w:rPr>
                <w:rFonts w:ascii="Arial" w:hAnsi="Arial" w:cs="Arial"/>
                <w:b/>
                <w:bCs/>
                <w:color w:val="000000"/>
                <w:sz w:val="22"/>
                <w:szCs w:val="22"/>
              </w:rPr>
            </w:pPr>
          </w:p>
        </w:tc>
        <w:tc>
          <w:tcPr>
            <w:tcW w:w="9781" w:type="dxa"/>
            <w:tcBorders>
              <w:top w:val="nil"/>
              <w:left w:val="nil"/>
              <w:bottom w:val="single" w:sz="8" w:space="0" w:color="000000"/>
              <w:right w:val="single" w:sz="8" w:space="0" w:color="000000"/>
            </w:tcBorders>
            <w:shd w:val="clear" w:color="auto" w:fill="auto"/>
            <w:vAlign w:val="center"/>
            <w:hideMark/>
          </w:tcPr>
          <w:p w:rsidR="00653209" w:rsidRDefault="00653209" w:rsidP="00653209">
            <w:pPr>
              <w:ind w:right="283"/>
              <w:jc w:val="both"/>
              <w:rPr>
                <w:rFonts w:ascii="Arial" w:hAnsi="Arial" w:cs="Arial"/>
                <w:i/>
                <w:iCs/>
                <w:sz w:val="22"/>
                <w:szCs w:val="22"/>
              </w:rPr>
            </w:pPr>
            <w:r w:rsidRPr="00021984">
              <w:rPr>
                <w:rFonts w:ascii="Arial" w:hAnsi="Arial" w:cs="Arial"/>
                <w:i/>
                <w:iCs/>
                <w:sz w:val="22"/>
                <w:szCs w:val="22"/>
              </w:rPr>
              <w:t>Il concorrente dovrà indicare il contributo offerto</w:t>
            </w:r>
            <w:r>
              <w:rPr>
                <w:rFonts w:ascii="Arial" w:hAnsi="Arial" w:cs="Arial"/>
                <w:i/>
                <w:iCs/>
                <w:sz w:val="22"/>
                <w:szCs w:val="22"/>
              </w:rPr>
              <w:t xml:space="preserve"> </w:t>
            </w:r>
            <w:r w:rsidRPr="00021984">
              <w:rPr>
                <w:rFonts w:ascii="Arial" w:hAnsi="Arial" w:cs="Arial"/>
                <w:i/>
                <w:iCs/>
                <w:sz w:val="22"/>
                <w:szCs w:val="22"/>
              </w:rPr>
              <w:t>espresso in Euro.</w:t>
            </w:r>
          </w:p>
          <w:p w:rsidR="00F85E33" w:rsidRDefault="009B4BEB" w:rsidP="00D663C3">
            <w:pPr>
              <w:spacing w:before="120" w:after="120"/>
              <w:ind w:right="284"/>
              <w:jc w:val="both"/>
              <w:rPr>
                <w:rFonts w:ascii="Arial" w:hAnsi="Arial" w:cs="Arial"/>
                <w:i/>
                <w:iCs/>
                <w:sz w:val="22"/>
                <w:szCs w:val="22"/>
              </w:rPr>
            </w:pPr>
            <w:r>
              <w:rPr>
                <w:rFonts w:ascii="Arial" w:hAnsi="Arial" w:cs="Arial"/>
                <w:i/>
                <w:iCs/>
                <w:sz w:val="22"/>
                <w:szCs w:val="22"/>
              </w:rPr>
              <w:t>CONTRIBUTO € _________________________________ in cifre</w:t>
            </w:r>
          </w:p>
          <w:p w:rsidR="009B4BEB" w:rsidRDefault="009B4BEB" w:rsidP="00D663C3">
            <w:pPr>
              <w:spacing w:before="120" w:after="120"/>
              <w:ind w:right="284"/>
              <w:jc w:val="both"/>
              <w:rPr>
                <w:rFonts w:ascii="Arial" w:hAnsi="Arial" w:cs="Arial"/>
                <w:i/>
                <w:iCs/>
                <w:sz w:val="22"/>
                <w:szCs w:val="22"/>
              </w:rPr>
            </w:pPr>
            <w:r>
              <w:rPr>
                <w:rFonts w:ascii="Arial" w:hAnsi="Arial" w:cs="Arial"/>
                <w:i/>
                <w:iCs/>
                <w:sz w:val="22"/>
                <w:szCs w:val="22"/>
              </w:rPr>
              <w:t>CONTRIBUTO EURO ________________________________________________ in lettere</w:t>
            </w:r>
          </w:p>
          <w:p w:rsidR="00F85E33" w:rsidRPr="00021984" w:rsidRDefault="00F85E33" w:rsidP="00653209">
            <w:pPr>
              <w:ind w:right="283"/>
              <w:jc w:val="both"/>
              <w:rPr>
                <w:rFonts w:ascii="Arial" w:hAnsi="Arial" w:cs="Arial"/>
                <w:i/>
                <w:iCs/>
                <w:sz w:val="22"/>
                <w:szCs w:val="22"/>
              </w:rPr>
            </w:pPr>
          </w:p>
        </w:tc>
      </w:tr>
      <w:tr w:rsidR="00653209" w:rsidRPr="00021984" w:rsidTr="00BE40ED">
        <w:trPr>
          <w:trHeight w:val="2100"/>
        </w:trPr>
        <w:tc>
          <w:tcPr>
            <w:tcW w:w="1135" w:type="dxa"/>
            <w:vMerge w:val="restart"/>
            <w:tcBorders>
              <w:top w:val="nil"/>
              <w:left w:val="single" w:sz="8" w:space="0" w:color="000000"/>
              <w:bottom w:val="single" w:sz="8" w:space="0" w:color="000000"/>
              <w:right w:val="single" w:sz="8" w:space="0" w:color="000000"/>
            </w:tcBorders>
            <w:shd w:val="clear" w:color="auto" w:fill="auto"/>
            <w:vAlign w:val="center"/>
            <w:hideMark/>
          </w:tcPr>
          <w:p w:rsidR="00653209" w:rsidRPr="00021984" w:rsidRDefault="00653209" w:rsidP="00653209">
            <w:pPr>
              <w:ind w:right="283"/>
              <w:jc w:val="center"/>
              <w:rPr>
                <w:rFonts w:ascii="Arial" w:hAnsi="Arial" w:cs="Arial"/>
                <w:b/>
                <w:bCs/>
                <w:color w:val="000000"/>
                <w:sz w:val="22"/>
                <w:szCs w:val="22"/>
              </w:rPr>
            </w:pPr>
            <w:r w:rsidRPr="00021984">
              <w:rPr>
                <w:rFonts w:ascii="Arial" w:hAnsi="Arial" w:cs="Arial"/>
                <w:b/>
                <w:bCs/>
                <w:color w:val="000000"/>
                <w:sz w:val="22"/>
                <w:szCs w:val="22"/>
              </w:rPr>
              <w:t>13</w:t>
            </w:r>
          </w:p>
        </w:tc>
        <w:tc>
          <w:tcPr>
            <w:tcW w:w="9781" w:type="dxa"/>
            <w:tcBorders>
              <w:top w:val="nil"/>
              <w:left w:val="nil"/>
              <w:bottom w:val="nil"/>
              <w:right w:val="single" w:sz="8" w:space="0" w:color="000000"/>
            </w:tcBorders>
            <w:shd w:val="clear" w:color="auto" w:fill="auto"/>
            <w:vAlign w:val="center"/>
            <w:hideMark/>
          </w:tcPr>
          <w:p w:rsidR="00653209" w:rsidRPr="00021984" w:rsidRDefault="00653209" w:rsidP="00653209">
            <w:pPr>
              <w:ind w:right="283"/>
              <w:jc w:val="both"/>
              <w:rPr>
                <w:rFonts w:ascii="Arial" w:hAnsi="Arial" w:cs="Arial"/>
                <w:b/>
                <w:bCs/>
                <w:sz w:val="22"/>
                <w:szCs w:val="22"/>
              </w:rPr>
            </w:pPr>
            <w:r w:rsidRPr="00021984">
              <w:rPr>
                <w:rFonts w:ascii="Arial" w:hAnsi="Arial" w:cs="Arial"/>
                <w:b/>
                <w:bCs/>
                <w:sz w:val="22"/>
                <w:szCs w:val="22"/>
              </w:rPr>
              <w:t xml:space="preserve">Servizi aggiuntivi, </w:t>
            </w:r>
            <w:r w:rsidRPr="00021984">
              <w:rPr>
                <w:rFonts w:ascii="Arial" w:hAnsi="Arial" w:cs="Arial"/>
                <w:sz w:val="22"/>
                <w:szCs w:val="22"/>
              </w:rPr>
              <w:t>senza oneri per l’Amministrazione Comunale, che dovranno essere concr</w:t>
            </w:r>
            <w:r w:rsidRPr="00021984">
              <w:rPr>
                <w:rFonts w:ascii="Arial" w:hAnsi="Arial" w:cs="Arial"/>
                <w:sz w:val="22"/>
                <w:szCs w:val="22"/>
              </w:rPr>
              <w:t>e</w:t>
            </w:r>
            <w:r w:rsidRPr="00021984">
              <w:rPr>
                <w:rFonts w:ascii="Arial" w:hAnsi="Arial" w:cs="Arial"/>
                <w:sz w:val="22"/>
                <w:szCs w:val="22"/>
              </w:rPr>
              <w:t>ti, realizzabili ed utili in relazione alle esigenze comunali (quali, a mero titolo esemplificativo e non esaustivo, servizi inerenti al “nodo dei pagamenti”, ampliamento delle forme di incasso a</w:t>
            </w:r>
            <w:r w:rsidRPr="00021984">
              <w:rPr>
                <w:rFonts w:ascii="Arial" w:hAnsi="Arial" w:cs="Arial"/>
                <w:sz w:val="22"/>
                <w:szCs w:val="22"/>
              </w:rPr>
              <w:t>t</w:t>
            </w:r>
            <w:r w:rsidRPr="00021984">
              <w:rPr>
                <w:rFonts w:ascii="Arial" w:hAnsi="Arial" w:cs="Arial"/>
                <w:sz w:val="22"/>
                <w:szCs w:val="22"/>
              </w:rPr>
              <w:t xml:space="preserve">traverso sistemi informatizzati, servizi in merito alla riscossione entrate patrimoniali, servizio di vendita biglietti per eventi del Comune, </w:t>
            </w:r>
            <w:proofErr w:type="spellStart"/>
            <w:r w:rsidRPr="00021984">
              <w:rPr>
                <w:rFonts w:ascii="Arial" w:hAnsi="Arial" w:cs="Arial"/>
                <w:sz w:val="22"/>
                <w:szCs w:val="22"/>
              </w:rPr>
              <w:t>ecc</w:t>
            </w:r>
            <w:proofErr w:type="spellEnd"/>
            <w:r w:rsidRPr="00021984">
              <w:rPr>
                <w:rFonts w:ascii="Arial" w:hAnsi="Arial" w:cs="Arial"/>
                <w:sz w:val="22"/>
                <w:szCs w:val="22"/>
              </w:rPr>
              <w:t xml:space="preserve"> ………). </w:t>
            </w:r>
          </w:p>
        </w:tc>
      </w:tr>
      <w:tr w:rsidR="00653209" w:rsidRPr="00021984" w:rsidTr="00BE40ED">
        <w:trPr>
          <w:trHeight w:val="915"/>
        </w:trPr>
        <w:tc>
          <w:tcPr>
            <w:tcW w:w="1135" w:type="dxa"/>
            <w:vMerge/>
            <w:tcBorders>
              <w:top w:val="nil"/>
              <w:left w:val="single" w:sz="8" w:space="0" w:color="000000"/>
              <w:bottom w:val="single" w:sz="4" w:space="0" w:color="auto"/>
              <w:right w:val="single" w:sz="8" w:space="0" w:color="000000"/>
            </w:tcBorders>
            <w:vAlign w:val="center"/>
            <w:hideMark/>
          </w:tcPr>
          <w:p w:rsidR="00653209" w:rsidRPr="00021984" w:rsidRDefault="00653209" w:rsidP="00653209">
            <w:pPr>
              <w:ind w:right="283"/>
              <w:rPr>
                <w:rFonts w:ascii="Arial" w:hAnsi="Arial" w:cs="Arial"/>
                <w:b/>
                <w:bCs/>
                <w:color w:val="000000"/>
                <w:sz w:val="22"/>
                <w:szCs w:val="22"/>
              </w:rPr>
            </w:pPr>
          </w:p>
        </w:tc>
        <w:tc>
          <w:tcPr>
            <w:tcW w:w="9781" w:type="dxa"/>
            <w:tcBorders>
              <w:top w:val="nil"/>
              <w:left w:val="nil"/>
              <w:bottom w:val="single" w:sz="4" w:space="0" w:color="auto"/>
              <w:right w:val="single" w:sz="8" w:space="0" w:color="000000"/>
            </w:tcBorders>
            <w:shd w:val="clear" w:color="auto" w:fill="auto"/>
            <w:vAlign w:val="center"/>
            <w:hideMark/>
          </w:tcPr>
          <w:p w:rsidR="00A36DA5" w:rsidRDefault="00A36DA5" w:rsidP="00653209">
            <w:pPr>
              <w:ind w:right="283"/>
              <w:jc w:val="both"/>
              <w:rPr>
                <w:rFonts w:ascii="Arial" w:hAnsi="Arial" w:cs="Arial"/>
                <w:b/>
                <w:bCs/>
                <w:sz w:val="22"/>
                <w:szCs w:val="22"/>
              </w:rPr>
            </w:pPr>
            <w:r>
              <w:rPr>
                <w:rFonts w:ascii="Arial" w:hAnsi="Arial" w:cs="Arial"/>
                <w:b/>
                <w:bCs/>
                <w:sz w:val="22"/>
                <w:szCs w:val="22"/>
              </w:rPr>
              <w:t>I seguenti servizi aggiuntivi:</w:t>
            </w:r>
          </w:p>
          <w:p w:rsidR="00A36DA5" w:rsidRPr="00347668" w:rsidRDefault="00A36DA5" w:rsidP="00347668">
            <w:pPr>
              <w:pStyle w:val="Paragrafoelenco"/>
              <w:numPr>
                <w:ilvl w:val="0"/>
                <w:numId w:val="47"/>
              </w:numPr>
              <w:ind w:right="283"/>
              <w:jc w:val="both"/>
              <w:rPr>
                <w:rFonts w:ascii="Arial" w:hAnsi="Arial" w:cs="Arial"/>
                <w:b/>
                <w:bCs/>
                <w:sz w:val="22"/>
                <w:szCs w:val="22"/>
              </w:rPr>
            </w:pPr>
            <w:r w:rsidRPr="00347668">
              <w:rPr>
                <w:rFonts w:ascii="Arial" w:hAnsi="Arial" w:cs="Arial"/>
                <w:b/>
                <w:bCs/>
                <w:sz w:val="22"/>
                <w:szCs w:val="22"/>
              </w:rPr>
              <w:t>_____________________________________________</w:t>
            </w:r>
          </w:p>
          <w:p w:rsidR="00A36DA5" w:rsidRPr="00347668" w:rsidRDefault="00A36DA5" w:rsidP="00347668">
            <w:pPr>
              <w:pStyle w:val="Paragrafoelenco"/>
              <w:numPr>
                <w:ilvl w:val="0"/>
                <w:numId w:val="47"/>
              </w:numPr>
              <w:ind w:right="283"/>
              <w:jc w:val="both"/>
              <w:rPr>
                <w:rFonts w:ascii="Arial" w:hAnsi="Arial" w:cs="Arial"/>
                <w:b/>
                <w:bCs/>
                <w:sz w:val="22"/>
                <w:szCs w:val="22"/>
              </w:rPr>
            </w:pPr>
            <w:r w:rsidRPr="00347668">
              <w:rPr>
                <w:rFonts w:ascii="Arial" w:hAnsi="Arial" w:cs="Arial"/>
                <w:b/>
                <w:bCs/>
                <w:sz w:val="22"/>
                <w:szCs w:val="22"/>
              </w:rPr>
              <w:t>_____________________________________________</w:t>
            </w:r>
          </w:p>
          <w:p w:rsidR="00A36DA5" w:rsidRPr="00347668" w:rsidRDefault="00A36DA5" w:rsidP="00347668">
            <w:pPr>
              <w:pStyle w:val="Paragrafoelenco"/>
              <w:numPr>
                <w:ilvl w:val="0"/>
                <w:numId w:val="47"/>
              </w:numPr>
              <w:ind w:right="283"/>
              <w:jc w:val="both"/>
              <w:rPr>
                <w:rFonts w:ascii="Arial" w:hAnsi="Arial" w:cs="Arial"/>
                <w:b/>
                <w:bCs/>
                <w:sz w:val="22"/>
                <w:szCs w:val="22"/>
              </w:rPr>
            </w:pPr>
            <w:r w:rsidRPr="00347668">
              <w:rPr>
                <w:rFonts w:ascii="Arial" w:hAnsi="Arial" w:cs="Arial"/>
                <w:b/>
                <w:bCs/>
                <w:sz w:val="22"/>
                <w:szCs w:val="22"/>
              </w:rPr>
              <w:t>_____________________________________________</w:t>
            </w:r>
          </w:p>
          <w:p w:rsidR="00A36DA5" w:rsidRPr="00347668" w:rsidRDefault="00A36DA5" w:rsidP="00347668">
            <w:pPr>
              <w:pStyle w:val="Paragrafoelenco"/>
              <w:numPr>
                <w:ilvl w:val="0"/>
                <w:numId w:val="47"/>
              </w:numPr>
              <w:ind w:right="283"/>
              <w:jc w:val="both"/>
              <w:rPr>
                <w:rFonts w:ascii="Arial" w:hAnsi="Arial" w:cs="Arial"/>
                <w:b/>
                <w:bCs/>
                <w:sz w:val="22"/>
                <w:szCs w:val="22"/>
              </w:rPr>
            </w:pPr>
            <w:r w:rsidRPr="00347668">
              <w:rPr>
                <w:rFonts w:ascii="Arial" w:hAnsi="Arial" w:cs="Arial"/>
                <w:b/>
                <w:bCs/>
                <w:sz w:val="22"/>
                <w:szCs w:val="22"/>
              </w:rPr>
              <w:t>_____________________________________________</w:t>
            </w:r>
          </w:p>
          <w:p w:rsidR="00A36DA5" w:rsidRDefault="00A36DA5" w:rsidP="00653209">
            <w:pPr>
              <w:ind w:right="283"/>
              <w:jc w:val="both"/>
              <w:rPr>
                <w:rFonts w:ascii="Arial" w:hAnsi="Arial" w:cs="Arial"/>
                <w:b/>
                <w:bCs/>
                <w:sz w:val="22"/>
                <w:szCs w:val="22"/>
              </w:rPr>
            </w:pPr>
          </w:p>
          <w:p w:rsidR="00A36DA5" w:rsidRPr="009626E8" w:rsidRDefault="009626E8" w:rsidP="00653209">
            <w:pPr>
              <w:ind w:right="283"/>
              <w:jc w:val="both"/>
              <w:rPr>
                <w:rFonts w:ascii="Arial" w:hAnsi="Arial" w:cs="Arial"/>
                <w:bCs/>
                <w:i/>
                <w:sz w:val="22"/>
                <w:szCs w:val="22"/>
                <w:u w:val="single"/>
              </w:rPr>
            </w:pPr>
            <w:r w:rsidRPr="009626E8">
              <w:rPr>
                <w:rFonts w:ascii="Arial" w:hAnsi="Arial" w:cs="Arial"/>
                <w:bCs/>
                <w:i/>
                <w:sz w:val="22"/>
                <w:szCs w:val="22"/>
              </w:rPr>
              <w:t>Si</w:t>
            </w:r>
            <w:r w:rsidR="005D7973" w:rsidRPr="009626E8">
              <w:rPr>
                <w:rFonts w:ascii="Arial" w:hAnsi="Arial" w:cs="Arial"/>
                <w:b/>
                <w:bCs/>
                <w:i/>
                <w:sz w:val="22"/>
                <w:szCs w:val="22"/>
              </w:rPr>
              <w:t xml:space="preserve"> ALLEGA </w:t>
            </w:r>
            <w:r w:rsidR="005D7973" w:rsidRPr="009626E8">
              <w:rPr>
                <w:rFonts w:ascii="Arial" w:hAnsi="Arial" w:cs="Arial"/>
                <w:bCs/>
                <w:i/>
                <w:sz w:val="22"/>
                <w:szCs w:val="22"/>
                <w:u w:val="single"/>
              </w:rPr>
              <w:t xml:space="preserve">breve relazione contenente la descrizione,  le modalità di realizzazione e l’utilità di ciascuno dei servizi aggiuntivi offerti.   </w:t>
            </w:r>
          </w:p>
          <w:p w:rsidR="00A36DA5" w:rsidRPr="00021984" w:rsidRDefault="00A36DA5" w:rsidP="00653209">
            <w:pPr>
              <w:ind w:right="283"/>
              <w:jc w:val="both"/>
              <w:rPr>
                <w:rFonts w:ascii="Arial" w:hAnsi="Arial" w:cs="Arial"/>
                <w:i/>
                <w:iCs/>
                <w:sz w:val="22"/>
                <w:szCs w:val="22"/>
              </w:rPr>
            </w:pPr>
          </w:p>
        </w:tc>
      </w:tr>
    </w:tbl>
    <w:p w:rsidR="00B74594" w:rsidRDefault="00B74594" w:rsidP="009F5E54">
      <w:pPr>
        <w:tabs>
          <w:tab w:val="left" w:pos="3969"/>
          <w:tab w:val="left" w:pos="9781"/>
        </w:tabs>
        <w:ind w:left="567" w:right="283" w:hanging="567"/>
        <w:jc w:val="both"/>
        <w:rPr>
          <w:rFonts w:ascii="Arial" w:hAnsi="Arial" w:cs="Arial"/>
          <w:sz w:val="22"/>
          <w:szCs w:val="22"/>
        </w:rPr>
      </w:pPr>
    </w:p>
    <w:p w:rsidR="0089780E" w:rsidRDefault="0089780E" w:rsidP="009F5E54">
      <w:pPr>
        <w:tabs>
          <w:tab w:val="left" w:pos="3969"/>
          <w:tab w:val="left" w:pos="9781"/>
        </w:tabs>
        <w:ind w:left="567" w:right="283" w:hanging="567"/>
        <w:jc w:val="both"/>
        <w:rPr>
          <w:rFonts w:ascii="Arial" w:hAnsi="Arial" w:cs="Arial"/>
          <w:sz w:val="22"/>
          <w:szCs w:val="22"/>
        </w:rPr>
      </w:pPr>
      <w:r>
        <w:rPr>
          <w:rFonts w:ascii="Arial" w:hAnsi="Arial" w:cs="Arial"/>
          <w:sz w:val="22"/>
          <w:szCs w:val="22"/>
        </w:rPr>
        <w:t>Luogo ____________________ data ________________</w:t>
      </w:r>
    </w:p>
    <w:p w:rsidR="0089780E" w:rsidRDefault="0089780E" w:rsidP="009F5E54">
      <w:pPr>
        <w:tabs>
          <w:tab w:val="left" w:pos="3969"/>
          <w:tab w:val="left" w:pos="9781"/>
        </w:tabs>
        <w:ind w:left="567" w:right="283" w:hanging="567"/>
        <w:jc w:val="both"/>
        <w:rPr>
          <w:rFonts w:ascii="Arial" w:hAnsi="Arial" w:cs="Arial"/>
          <w:sz w:val="22"/>
          <w:szCs w:val="22"/>
        </w:rPr>
      </w:pPr>
    </w:p>
    <w:p w:rsidR="0089780E" w:rsidRDefault="0089780E" w:rsidP="009F5E54">
      <w:pPr>
        <w:tabs>
          <w:tab w:val="left" w:pos="3969"/>
          <w:tab w:val="left" w:pos="9781"/>
        </w:tabs>
        <w:ind w:left="567" w:right="283" w:hanging="567"/>
        <w:jc w:val="both"/>
        <w:rPr>
          <w:rFonts w:ascii="Arial" w:hAnsi="Arial" w:cs="Arial"/>
          <w:sz w:val="22"/>
          <w:szCs w:val="22"/>
        </w:rPr>
      </w:pPr>
    </w:p>
    <w:p w:rsidR="0089780E" w:rsidRDefault="0089780E" w:rsidP="0089780E">
      <w:pPr>
        <w:tabs>
          <w:tab w:val="left" w:pos="3969"/>
          <w:tab w:val="left" w:pos="9781"/>
        </w:tabs>
        <w:ind w:left="3828" w:right="283"/>
        <w:jc w:val="center"/>
        <w:rPr>
          <w:rFonts w:ascii="Arial" w:hAnsi="Arial" w:cs="Arial"/>
          <w:sz w:val="22"/>
          <w:szCs w:val="22"/>
        </w:rPr>
      </w:pPr>
      <w:r>
        <w:rPr>
          <w:rFonts w:ascii="Arial" w:hAnsi="Arial" w:cs="Arial"/>
          <w:sz w:val="22"/>
          <w:szCs w:val="22"/>
        </w:rPr>
        <w:t>Firma del Legale Rappresentante</w:t>
      </w:r>
    </w:p>
    <w:p w:rsidR="0089780E" w:rsidRPr="007D5D88" w:rsidRDefault="0089780E" w:rsidP="0089780E">
      <w:pPr>
        <w:tabs>
          <w:tab w:val="left" w:pos="3969"/>
          <w:tab w:val="left" w:pos="9781"/>
        </w:tabs>
        <w:ind w:left="3828" w:right="283"/>
        <w:jc w:val="center"/>
        <w:rPr>
          <w:rFonts w:ascii="Arial" w:hAnsi="Arial" w:cs="Arial"/>
          <w:sz w:val="22"/>
          <w:szCs w:val="22"/>
        </w:rPr>
      </w:pPr>
      <w:r>
        <w:rPr>
          <w:rFonts w:ascii="Arial" w:hAnsi="Arial" w:cs="Arial"/>
          <w:sz w:val="22"/>
          <w:szCs w:val="22"/>
        </w:rPr>
        <w:t>_________________________________________</w:t>
      </w:r>
    </w:p>
    <w:sectPr w:rsidR="0089780E" w:rsidRPr="007D5D88" w:rsidSect="00F92C19">
      <w:headerReference w:type="default" r:id="rId21"/>
      <w:pgSz w:w="11907" w:h="16840" w:code="9"/>
      <w:pgMar w:top="1134" w:right="1134" w:bottom="1701" w:left="1418" w:header="482" w:footer="851" w:gutter="0"/>
      <w:paperSrc w:first="266" w:other="266"/>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614E" w:rsidRDefault="0099614E">
      <w:r>
        <w:separator/>
      </w:r>
    </w:p>
  </w:endnote>
  <w:endnote w:type="continuationSeparator" w:id="0">
    <w:p w:rsidR="0099614E" w:rsidRDefault="009961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mbria Math">
    <w:panose1 w:val="02040503050406030204"/>
    <w:charset w:val="00"/>
    <w:family w:val="roman"/>
    <w:pitch w:val="variable"/>
    <w:sig w:usb0="E00002FF" w:usb1="420024FF" w:usb2="00000000" w:usb3="00000000" w:csb0="0000019F" w:csb1="00000000"/>
  </w:font>
  <w:font w:name="Courier">
    <w:panose1 w:val="02060409020205020404"/>
    <w:charset w:val="00"/>
    <w:family w:val="modern"/>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4A80" w:rsidRDefault="00784A80">
    <w:pPr>
      <w:pStyle w:val="Pidipagina"/>
      <w:framePr w:wrap="around" w:vAnchor="text" w:hAnchor="margin" w:xAlign="center" w:y="1"/>
      <w:rPr>
        <w:rStyle w:val="Numeropagina"/>
      </w:rPr>
    </w:pPr>
    <w:r>
      <w:rPr>
        <w:rStyle w:val="Numeropagina"/>
      </w:rPr>
      <w:fldChar w:fldCharType="begin"/>
    </w:r>
    <w:r>
      <w:rPr>
        <w:rStyle w:val="Numeropagina"/>
      </w:rPr>
      <w:instrText xml:space="preserve">PAGE  </w:instrText>
    </w:r>
    <w:r>
      <w:rPr>
        <w:rStyle w:val="Numeropagina"/>
      </w:rPr>
      <w:fldChar w:fldCharType="separate"/>
    </w:r>
    <w:r>
      <w:rPr>
        <w:rStyle w:val="Numeropagina"/>
        <w:noProof/>
      </w:rPr>
      <w:t>2</w:t>
    </w:r>
    <w:r>
      <w:rPr>
        <w:rStyle w:val="Numeropagina"/>
      </w:rPr>
      <w:fldChar w:fldCharType="end"/>
    </w:r>
  </w:p>
  <w:p w:rsidR="00784A80" w:rsidRDefault="00784A80">
    <w:pPr>
      <w:spacing w:line="240" w:lineRule="exact"/>
      <w:ind w:right="-864"/>
      <w:jc w:val="center"/>
      <w:rPr>
        <w:rFonts w:ascii="Courier" w:hAnsi="Courier"/>
        <w:sz w:val="24"/>
      </w:rPr>
    </w:pPr>
    <w:r>
      <w:rPr>
        <w:rFonts w:ascii="Courier" w:hAnsi="Courier"/>
        <w:sz w:val="24"/>
      </w:rPr>
      <w:t>&amp;%PAGINA&amp;</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4A80" w:rsidRDefault="00784A80">
    <w:pPr>
      <w:pStyle w:val="Pidipagina"/>
      <w:framePr w:wrap="around" w:vAnchor="text" w:hAnchor="margin" w:xAlign="center" w:y="1"/>
      <w:jc w:val="center"/>
      <w:rPr>
        <w:rStyle w:val="Numeropagina"/>
      </w:rPr>
    </w:pPr>
    <w:r>
      <w:rPr>
        <w:rStyle w:val="Numeropagina"/>
      </w:rPr>
      <w:fldChar w:fldCharType="begin"/>
    </w:r>
    <w:r>
      <w:rPr>
        <w:rStyle w:val="Numeropagina"/>
      </w:rPr>
      <w:instrText xml:space="preserve">PAGE  </w:instrText>
    </w:r>
    <w:r>
      <w:rPr>
        <w:rStyle w:val="Numeropagina"/>
      </w:rPr>
      <w:fldChar w:fldCharType="separate"/>
    </w:r>
    <w:r w:rsidR="005639FD">
      <w:rPr>
        <w:rStyle w:val="Numeropagina"/>
        <w:noProof/>
      </w:rPr>
      <w:t>6</w:t>
    </w:r>
    <w:r>
      <w:rPr>
        <w:rStyle w:val="Numeropagina"/>
      </w:rPr>
      <w:fldChar w:fldCharType="end"/>
    </w:r>
  </w:p>
  <w:p w:rsidR="00784A80" w:rsidRDefault="00784A80">
    <w:pPr>
      <w:pStyle w:val="Pidipagina"/>
      <w:framePr w:wrap="around" w:vAnchor="text" w:hAnchor="margin" w:xAlign="center" w:y="1"/>
      <w:jc w:val="center"/>
      <w:rPr>
        <w:rStyle w:val="Numeropagina"/>
      </w:rPr>
    </w:pPr>
  </w:p>
  <w:p w:rsidR="00784A80" w:rsidRDefault="00784A80">
    <w:pPr>
      <w:pStyle w:val="Pidipagina"/>
      <w:framePr w:wrap="around" w:vAnchor="text" w:hAnchor="margin" w:xAlign="center" w:y="1"/>
      <w:jc w:val="center"/>
      <w:rPr>
        <w:rStyle w:val="Numeropagina"/>
      </w:rPr>
    </w:pPr>
  </w:p>
  <w:p w:rsidR="00784A80" w:rsidRDefault="00784A80">
    <w:pPr>
      <w:spacing w:line="240" w:lineRule="exact"/>
      <w:ind w:right="-864"/>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614E" w:rsidRDefault="0099614E">
      <w:r>
        <w:separator/>
      </w:r>
    </w:p>
  </w:footnote>
  <w:footnote w:type="continuationSeparator" w:id="0">
    <w:p w:rsidR="0099614E" w:rsidRDefault="0099614E">
      <w:r>
        <w:continuationSeparator/>
      </w:r>
    </w:p>
  </w:footnote>
  <w:footnote w:id="1">
    <w:p w:rsidR="00784A80" w:rsidRDefault="00784A80" w:rsidP="0058740C">
      <w:pPr>
        <w:pStyle w:val="Testonotaapidipagina"/>
      </w:pPr>
      <w:r w:rsidRPr="000678E9">
        <w:rPr>
          <w:rStyle w:val="Rimandonotaapidipagina"/>
          <w:b/>
        </w:rPr>
        <w:footnoteRef/>
      </w:r>
      <w:r>
        <w:t xml:space="preserve"> Sbarrare le righe non utilizzate</w:t>
      </w:r>
    </w:p>
  </w:footnote>
  <w:footnote w:id="2">
    <w:p w:rsidR="00784A80" w:rsidRPr="00ED7B6D" w:rsidRDefault="00784A80" w:rsidP="0058740C">
      <w:pPr>
        <w:pStyle w:val="Testonotaapidipagina"/>
        <w:rPr>
          <w:b/>
        </w:rPr>
      </w:pPr>
      <w:r w:rsidRPr="00ED7B6D">
        <w:rPr>
          <w:rStyle w:val="Rimandonotaapidipagina"/>
          <w:b/>
        </w:rPr>
        <w:footnoteRef/>
      </w:r>
      <w:r w:rsidRPr="00ED7B6D">
        <w:rPr>
          <w:b/>
        </w:rPr>
        <w:t xml:space="preserve"> </w:t>
      </w:r>
      <w:r>
        <w:rPr>
          <w:b/>
        </w:rPr>
        <w:t>compilare</w:t>
      </w:r>
      <w:r w:rsidRPr="00ED7B6D">
        <w:rPr>
          <w:b/>
        </w:rPr>
        <w:t xml:space="preserve"> la condizione che ricorre</w:t>
      </w:r>
    </w:p>
  </w:footnote>
  <w:footnote w:id="3">
    <w:p w:rsidR="00784A80" w:rsidRDefault="00784A80" w:rsidP="0058740C">
      <w:pPr>
        <w:pStyle w:val="Testonotaapidipagina"/>
      </w:pPr>
      <w:r w:rsidRPr="00ED7B6D">
        <w:rPr>
          <w:rStyle w:val="Rimandonotaapidipagina"/>
          <w:b/>
        </w:rPr>
        <w:footnoteRef/>
      </w:r>
      <w:r>
        <w:t xml:space="preserve"> </w:t>
      </w:r>
      <w:r>
        <w:rPr>
          <w:b/>
        </w:rPr>
        <w:t>compilare</w:t>
      </w:r>
      <w:r w:rsidRPr="00ED7B6D">
        <w:rPr>
          <w:b/>
        </w:rPr>
        <w:t xml:space="preserve"> la condizione che ricorre</w:t>
      </w:r>
    </w:p>
  </w:footnote>
  <w:footnote w:id="4">
    <w:p w:rsidR="00784A80" w:rsidRDefault="00784A80" w:rsidP="0058740C">
      <w:pPr>
        <w:pStyle w:val="Testonotaapidipagina"/>
      </w:pPr>
      <w:r>
        <w:rPr>
          <w:rStyle w:val="Rimandonotaapidipagina"/>
        </w:rPr>
        <w:footnoteRef/>
      </w:r>
      <w:r>
        <w:t xml:space="preserve"> Sbarrare le righe non utilizzate</w:t>
      </w:r>
    </w:p>
  </w:footnote>
  <w:footnote w:id="5">
    <w:p w:rsidR="00784A80" w:rsidRDefault="00784A80">
      <w:pPr>
        <w:pStyle w:val="Testonotaapidipagina"/>
      </w:pPr>
      <w:r>
        <w:rPr>
          <w:rStyle w:val="Rimandonotaapidipagina"/>
        </w:rPr>
        <w:footnoteRef/>
      </w:r>
      <w:r>
        <w:t xml:space="preserve"> Barrare l’ipotesi che ricorre;</w:t>
      </w:r>
    </w:p>
    <w:p w:rsidR="00784A80" w:rsidRDefault="00784A80">
      <w:pPr>
        <w:pStyle w:val="Testonotaapidipagina"/>
      </w:pPr>
    </w:p>
  </w:footnote>
  <w:footnote w:id="6">
    <w:p w:rsidR="00784A80" w:rsidRPr="00B0239F" w:rsidRDefault="00784A80" w:rsidP="0058740C">
      <w:pPr>
        <w:pStyle w:val="Testonotaapidipagina"/>
        <w:rPr>
          <w:b/>
        </w:rPr>
      </w:pPr>
      <w:r w:rsidRPr="00B0239F">
        <w:rPr>
          <w:rStyle w:val="Rimandonotaapidipagina"/>
          <w:b/>
        </w:rPr>
        <w:footnoteRef/>
      </w:r>
      <w:r w:rsidRPr="00B0239F">
        <w:rPr>
          <w:b/>
        </w:rPr>
        <w:t xml:space="preserve"> Indicare tutte le condanne penali riportate, ivi comprese quelle per le quali </w:t>
      </w:r>
      <w:r>
        <w:rPr>
          <w:b/>
        </w:rPr>
        <w:t xml:space="preserve">si </w:t>
      </w:r>
      <w:r w:rsidRPr="00B0239F">
        <w:rPr>
          <w:b/>
        </w:rPr>
        <w:t>abbia beneficiato della non menzione</w:t>
      </w:r>
    </w:p>
  </w:footnote>
  <w:footnote w:id="7">
    <w:p w:rsidR="00784A80" w:rsidRDefault="00784A80" w:rsidP="0058740C">
      <w:pPr>
        <w:pStyle w:val="Testonotaapidipagina"/>
      </w:pPr>
      <w:r w:rsidRPr="00E713C5">
        <w:rPr>
          <w:rStyle w:val="Rimandonotaapidipagina"/>
          <w:b/>
        </w:rPr>
        <w:footnoteRef/>
      </w:r>
      <w:r w:rsidRPr="00E713C5">
        <w:rPr>
          <w:b/>
        </w:rPr>
        <w:t xml:space="preserve"> Dichiarare, </w:t>
      </w:r>
      <w:r>
        <w:rPr>
          <w:b/>
        </w:rPr>
        <w:t>in</w:t>
      </w:r>
      <w:r w:rsidRPr="00E713C5">
        <w:rPr>
          <w:b/>
        </w:rPr>
        <w:t xml:space="preserve"> caso </w:t>
      </w:r>
      <w:r>
        <w:rPr>
          <w:b/>
        </w:rPr>
        <w:t>contrario</w:t>
      </w:r>
      <w:r w:rsidRPr="00E713C5">
        <w:rPr>
          <w:b/>
        </w:rPr>
        <w:t xml:space="preserve">, </w:t>
      </w:r>
      <w:r w:rsidRPr="002D76B8">
        <w:rPr>
          <w:b/>
        </w:rPr>
        <w:t>che vi sia stata completa ed effettiva dissociazione</w:t>
      </w:r>
      <w:r w:rsidRPr="00E713C5">
        <w:rPr>
          <w:b/>
        </w:rPr>
        <w:t xml:space="preserve"> della condotta penalmente sanzionata</w:t>
      </w:r>
    </w:p>
  </w:footnote>
  <w:footnote w:id="8">
    <w:p w:rsidR="00784A80" w:rsidRPr="00DE793E" w:rsidRDefault="00784A80" w:rsidP="0058740C">
      <w:pPr>
        <w:pStyle w:val="Testonotaapidipagina"/>
        <w:rPr>
          <w:b/>
        </w:rPr>
      </w:pPr>
      <w:r w:rsidRPr="00DE793E">
        <w:rPr>
          <w:rStyle w:val="Rimandonotaapidipagina"/>
          <w:b/>
        </w:rPr>
        <w:footnoteRef/>
      </w:r>
      <w:r w:rsidRPr="00DE793E">
        <w:rPr>
          <w:b/>
        </w:rPr>
        <w:t xml:space="preserve"> </w:t>
      </w:r>
      <w:r>
        <w:rPr>
          <w:b/>
        </w:rPr>
        <w:t>Barrare o depennare l’ipotesi che non ricorre</w:t>
      </w:r>
    </w:p>
  </w:footnote>
  <w:footnote w:id="9">
    <w:p w:rsidR="00784A80" w:rsidRPr="00DE793E" w:rsidRDefault="00784A80" w:rsidP="0058740C">
      <w:pPr>
        <w:pStyle w:val="Testonotaapidipagina"/>
        <w:rPr>
          <w:b/>
        </w:rPr>
      </w:pPr>
      <w:r w:rsidRPr="00DE793E">
        <w:rPr>
          <w:rStyle w:val="Rimandonotaapidipagina"/>
          <w:b/>
        </w:rPr>
        <w:footnoteRef/>
      </w:r>
      <w:r w:rsidRPr="00DE793E">
        <w:rPr>
          <w:b/>
        </w:rPr>
        <w:t xml:space="preserve"> Barrare o depennare  l’ipotesi ce non ricorre</w:t>
      </w:r>
    </w:p>
  </w:footnote>
  <w:footnote w:id="10">
    <w:p w:rsidR="00784A80" w:rsidRDefault="00784A80" w:rsidP="0058740C">
      <w:pPr>
        <w:pStyle w:val="Testonotaapidipagina"/>
      </w:pPr>
      <w:r>
        <w:rPr>
          <w:rStyle w:val="Rimandonotaapidipagina"/>
          <w:b/>
        </w:rPr>
        <w:footnoteRef/>
      </w:r>
      <w:r>
        <w:rPr>
          <w:b/>
        </w:rPr>
        <w:t xml:space="preserve"> Barrare o depennare l’ipotesi che non ricorre</w:t>
      </w:r>
    </w:p>
  </w:footnote>
  <w:footnote w:id="11">
    <w:p w:rsidR="00784A80" w:rsidRDefault="00784A80" w:rsidP="0058740C">
      <w:pPr>
        <w:pStyle w:val="Testonotaapidipagina"/>
      </w:pPr>
      <w:r w:rsidRPr="006C2A66">
        <w:rPr>
          <w:rStyle w:val="Rimandonotaapidipagina"/>
          <w:b/>
        </w:rPr>
        <w:footnoteRef/>
      </w:r>
      <w:r w:rsidRPr="006C2A66">
        <w:rPr>
          <w:b/>
        </w:rPr>
        <w:t xml:space="preserve"> </w:t>
      </w:r>
      <w:r>
        <w:rPr>
          <w:b/>
        </w:rPr>
        <w:t>Barrare o depennare l’ipotesi che non ricorre</w:t>
      </w:r>
    </w:p>
  </w:footnote>
  <w:footnote w:id="12">
    <w:p w:rsidR="00784A80" w:rsidRDefault="00784A80" w:rsidP="0058740C">
      <w:pPr>
        <w:pStyle w:val="Testonotaapidipagina"/>
      </w:pPr>
      <w:r>
        <w:rPr>
          <w:rStyle w:val="Rimandonotaapidipagina"/>
          <w:b/>
        </w:rPr>
        <w:footnoteRef/>
      </w:r>
      <w:r>
        <w:rPr>
          <w:b/>
        </w:rPr>
        <w:t xml:space="preserve"> Barrare o depennare l’ipotesi che non ricorre</w:t>
      </w:r>
    </w:p>
  </w:footnote>
  <w:footnote w:id="13">
    <w:p w:rsidR="00784A80" w:rsidRDefault="00784A80" w:rsidP="0058740C">
      <w:pPr>
        <w:pStyle w:val="Testonotaapidipagina"/>
      </w:pPr>
      <w:r>
        <w:rPr>
          <w:rStyle w:val="Rimandonotaapidipagina"/>
          <w:b/>
        </w:rPr>
        <w:footnoteRef/>
      </w:r>
      <w:r>
        <w:rPr>
          <w:b/>
        </w:rPr>
        <w:t xml:space="preserve"> Dichiarare, in caso contrario, che il periodo di emersione si è concluso.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4A80" w:rsidRDefault="00784A80">
    <w:pPr>
      <w:pStyle w:val="Intestazione"/>
      <w:tabs>
        <w:tab w:val="clear" w:pos="9638"/>
        <w:tab w:val="left" w:pos="0"/>
        <w:tab w:val="left" w:pos="7740"/>
      </w:tabs>
      <w:ind w:right="458"/>
      <w:jc w:val="right"/>
      <w:rPr>
        <w:color w:val="808080"/>
        <w:sz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3A45D88"/>
    <w:multiLevelType w:val="hybridMultilevel"/>
    <w:tmpl w:val="0530850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nsid w:val="08EE4238"/>
    <w:multiLevelType w:val="hybridMultilevel"/>
    <w:tmpl w:val="44F831CA"/>
    <w:lvl w:ilvl="0" w:tplc="6B9250AC">
      <w:start w:val="1"/>
      <w:numFmt w:val="lowerLetter"/>
      <w:lvlText w:val="%1)"/>
      <w:lvlJc w:val="left"/>
      <w:pPr>
        <w:ind w:left="1065" w:hanging="705"/>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nsid w:val="08FA19FF"/>
    <w:multiLevelType w:val="hybridMultilevel"/>
    <w:tmpl w:val="FAF633F4"/>
    <w:lvl w:ilvl="0" w:tplc="9D2E5B98">
      <w:start w:val="5"/>
      <w:numFmt w:val="decimal"/>
      <w:lvlText w:val="%1)"/>
      <w:lvlJc w:val="left"/>
      <w:pPr>
        <w:tabs>
          <w:tab w:val="num" w:pos="644"/>
        </w:tabs>
        <w:ind w:left="644" w:hanging="360"/>
      </w:pPr>
      <w:rPr>
        <w:rFonts w:hint="default"/>
        <w:b/>
      </w:rPr>
    </w:lvl>
    <w:lvl w:ilvl="1" w:tplc="04100019" w:tentative="1">
      <w:start w:val="1"/>
      <w:numFmt w:val="lowerLetter"/>
      <w:lvlText w:val="%2."/>
      <w:lvlJc w:val="left"/>
      <w:pPr>
        <w:tabs>
          <w:tab w:val="num" w:pos="1364"/>
        </w:tabs>
        <w:ind w:left="1364" w:hanging="360"/>
      </w:pPr>
    </w:lvl>
    <w:lvl w:ilvl="2" w:tplc="0410001B" w:tentative="1">
      <w:start w:val="1"/>
      <w:numFmt w:val="lowerRoman"/>
      <w:lvlText w:val="%3."/>
      <w:lvlJc w:val="right"/>
      <w:pPr>
        <w:tabs>
          <w:tab w:val="num" w:pos="2084"/>
        </w:tabs>
        <w:ind w:left="2084" w:hanging="180"/>
      </w:pPr>
    </w:lvl>
    <w:lvl w:ilvl="3" w:tplc="0410000F" w:tentative="1">
      <w:start w:val="1"/>
      <w:numFmt w:val="decimal"/>
      <w:lvlText w:val="%4."/>
      <w:lvlJc w:val="left"/>
      <w:pPr>
        <w:tabs>
          <w:tab w:val="num" w:pos="2804"/>
        </w:tabs>
        <w:ind w:left="2804" w:hanging="360"/>
      </w:pPr>
    </w:lvl>
    <w:lvl w:ilvl="4" w:tplc="04100019" w:tentative="1">
      <w:start w:val="1"/>
      <w:numFmt w:val="lowerLetter"/>
      <w:lvlText w:val="%5."/>
      <w:lvlJc w:val="left"/>
      <w:pPr>
        <w:tabs>
          <w:tab w:val="num" w:pos="3524"/>
        </w:tabs>
        <w:ind w:left="3524" w:hanging="360"/>
      </w:pPr>
    </w:lvl>
    <w:lvl w:ilvl="5" w:tplc="0410001B" w:tentative="1">
      <w:start w:val="1"/>
      <w:numFmt w:val="lowerRoman"/>
      <w:lvlText w:val="%6."/>
      <w:lvlJc w:val="right"/>
      <w:pPr>
        <w:tabs>
          <w:tab w:val="num" w:pos="4244"/>
        </w:tabs>
        <w:ind w:left="4244" w:hanging="180"/>
      </w:pPr>
    </w:lvl>
    <w:lvl w:ilvl="6" w:tplc="0410000F" w:tentative="1">
      <w:start w:val="1"/>
      <w:numFmt w:val="decimal"/>
      <w:lvlText w:val="%7."/>
      <w:lvlJc w:val="left"/>
      <w:pPr>
        <w:tabs>
          <w:tab w:val="num" w:pos="4964"/>
        </w:tabs>
        <w:ind w:left="4964" w:hanging="360"/>
      </w:pPr>
    </w:lvl>
    <w:lvl w:ilvl="7" w:tplc="04100019" w:tentative="1">
      <w:start w:val="1"/>
      <w:numFmt w:val="lowerLetter"/>
      <w:lvlText w:val="%8."/>
      <w:lvlJc w:val="left"/>
      <w:pPr>
        <w:tabs>
          <w:tab w:val="num" w:pos="5684"/>
        </w:tabs>
        <w:ind w:left="5684" w:hanging="360"/>
      </w:pPr>
    </w:lvl>
    <w:lvl w:ilvl="8" w:tplc="0410001B" w:tentative="1">
      <w:start w:val="1"/>
      <w:numFmt w:val="lowerRoman"/>
      <w:lvlText w:val="%9."/>
      <w:lvlJc w:val="right"/>
      <w:pPr>
        <w:tabs>
          <w:tab w:val="num" w:pos="6404"/>
        </w:tabs>
        <w:ind w:left="6404" w:hanging="180"/>
      </w:pPr>
    </w:lvl>
  </w:abstractNum>
  <w:abstractNum w:abstractNumId="4">
    <w:nsid w:val="093C6EFD"/>
    <w:multiLevelType w:val="hybridMultilevel"/>
    <w:tmpl w:val="082E25EE"/>
    <w:lvl w:ilvl="0" w:tplc="A706097A">
      <w:start w:val="6"/>
      <w:numFmt w:val="decimal"/>
      <w:lvlText w:val="%1)"/>
      <w:lvlJc w:val="left"/>
      <w:pPr>
        <w:tabs>
          <w:tab w:val="num" w:pos="644"/>
        </w:tabs>
        <w:ind w:left="644" w:hanging="360"/>
      </w:pPr>
      <w:rPr>
        <w:rFonts w:hint="default"/>
        <w:b w:val="0"/>
      </w:rPr>
    </w:lvl>
    <w:lvl w:ilvl="1" w:tplc="04100019" w:tentative="1">
      <w:start w:val="1"/>
      <w:numFmt w:val="lowerLetter"/>
      <w:lvlText w:val="%2."/>
      <w:lvlJc w:val="left"/>
      <w:pPr>
        <w:tabs>
          <w:tab w:val="num" w:pos="1364"/>
        </w:tabs>
        <w:ind w:left="1364" w:hanging="360"/>
      </w:pPr>
    </w:lvl>
    <w:lvl w:ilvl="2" w:tplc="0410001B" w:tentative="1">
      <w:start w:val="1"/>
      <w:numFmt w:val="lowerRoman"/>
      <w:lvlText w:val="%3."/>
      <w:lvlJc w:val="right"/>
      <w:pPr>
        <w:tabs>
          <w:tab w:val="num" w:pos="2084"/>
        </w:tabs>
        <w:ind w:left="2084" w:hanging="180"/>
      </w:pPr>
    </w:lvl>
    <w:lvl w:ilvl="3" w:tplc="0410000F" w:tentative="1">
      <w:start w:val="1"/>
      <w:numFmt w:val="decimal"/>
      <w:lvlText w:val="%4."/>
      <w:lvlJc w:val="left"/>
      <w:pPr>
        <w:tabs>
          <w:tab w:val="num" w:pos="2804"/>
        </w:tabs>
        <w:ind w:left="2804" w:hanging="360"/>
      </w:pPr>
    </w:lvl>
    <w:lvl w:ilvl="4" w:tplc="04100019" w:tentative="1">
      <w:start w:val="1"/>
      <w:numFmt w:val="lowerLetter"/>
      <w:lvlText w:val="%5."/>
      <w:lvlJc w:val="left"/>
      <w:pPr>
        <w:tabs>
          <w:tab w:val="num" w:pos="3524"/>
        </w:tabs>
        <w:ind w:left="3524" w:hanging="360"/>
      </w:pPr>
    </w:lvl>
    <w:lvl w:ilvl="5" w:tplc="0410001B" w:tentative="1">
      <w:start w:val="1"/>
      <w:numFmt w:val="lowerRoman"/>
      <w:lvlText w:val="%6."/>
      <w:lvlJc w:val="right"/>
      <w:pPr>
        <w:tabs>
          <w:tab w:val="num" w:pos="4244"/>
        </w:tabs>
        <w:ind w:left="4244" w:hanging="180"/>
      </w:pPr>
    </w:lvl>
    <w:lvl w:ilvl="6" w:tplc="0410000F" w:tentative="1">
      <w:start w:val="1"/>
      <w:numFmt w:val="decimal"/>
      <w:lvlText w:val="%7."/>
      <w:lvlJc w:val="left"/>
      <w:pPr>
        <w:tabs>
          <w:tab w:val="num" w:pos="4964"/>
        </w:tabs>
        <w:ind w:left="4964" w:hanging="360"/>
      </w:pPr>
    </w:lvl>
    <w:lvl w:ilvl="7" w:tplc="04100019" w:tentative="1">
      <w:start w:val="1"/>
      <w:numFmt w:val="lowerLetter"/>
      <w:lvlText w:val="%8."/>
      <w:lvlJc w:val="left"/>
      <w:pPr>
        <w:tabs>
          <w:tab w:val="num" w:pos="5684"/>
        </w:tabs>
        <w:ind w:left="5684" w:hanging="360"/>
      </w:pPr>
    </w:lvl>
    <w:lvl w:ilvl="8" w:tplc="0410001B" w:tentative="1">
      <w:start w:val="1"/>
      <w:numFmt w:val="lowerRoman"/>
      <w:lvlText w:val="%9."/>
      <w:lvlJc w:val="right"/>
      <w:pPr>
        <w:tabs>
          <w:tab w:val="num" w:pos="6404"/>
        </w:tabs>
        <w:ind w:left="6404" w:hanging="180"/>
      </w:pPr>
    </w:lvl>
  </w:abstractNum>
  <w:abstractNum w:abstractNumId="5">
    <w:nsid w:val="0A021CA5"/>
    <w:multiLevelType w:val="hybridMultilevel"/>
    <w:tmpl w:val="3210D716"/>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nsid w:val="0A580C20"/>
    <w:multiLevelType w:val="multilevel"/>
    <w:tmpl w:val="AF1E871A"/>
    <w:lvl w:ilvl="0">
      <w:start w:val="1"/>
      <w:numFmt w:val="bullet"/>
      <w:lvlText w:val=""/>
      <w:lvlJc w:val="left"/>
      <w:pPr>
        <w:ind w:left="283" w:hanging="283"/>
      </w:pPr>
      <w:rPr>
        <w:rFonts w:ascii="Symbol" w:hAnsi="Symbol" w:hint="default"/>
        <w:b/>
        <w:i w:val="0"/>
        <w:sz w:val="26"/>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7">
    <w:nsid w:val="0C1D629F"/>
    <w:multiLevelType w:val="hybridMultilevel"/>
    <w:tmpl w:val="D2025036"/>
    <w:lvl w:ilvl="0" w:tplc="49220248">
      <w:start w:val="1"/>
      <w:numFmt w:val="decimal"/>
      <w:lvlText w:val="%1)"/>
      <w:lvlJc w:val="left"/>
      <w:pPr>
        <w:tabs>
          <w:tab w:val="num" w:pos="644"/>
        </w:tabs>
        <w:ind w:left="644" w:hanging="360"/>
      </w:pPr>
      <w:rPr>
        <w:rFonts w:hint="default"/>
        <w:b/>
      </w:rPr>
    </w:lvl>
    <w:lvl w:ilvl="1" w:tplc="04100019" w:tentative="1">
      <w:start w:val="1"/>
      <w:numFmt w:val="lowerLetter"/>
      <w:lvlText w:val="%2."/>
      <w:lvlJc w:val="left"/>
      <w:pPr>
        <w:tabs>
          <w:tab w:val="num" w:pos="1364"/>
        </w:tabs>
        <w:ind w:left="1364" w:hanging="360"/>
      </w:pPr>
    </w:lvl>
    <w:lvl w:ilvl="2" w:tplc="0410001B" w:tentative="1">
      <w:start w:val="1"/>
      <w:numFmt w:val="lowerRoman"/>
      <w:lvlText w:val="%3."/>
      <w:lvlJc w:val="right"/>
      <w:pPr>
        <w:tabs>
          <w:tab w:val="num" w:pos="2084"/>
        </w:tabs>
        <w:ind w:left="2084" w:hanging="180"/>
      </w:pPr>
    </w:lvl>
    <w:lvl w:ilvl="3" w:tplc="0410000F" w:tentative="1">
      <w:start w:val="1"/>
      <w:numFmt w:val="decimal"/>
      <w:lvlText w:val="%4."/>
      <w:lvlJc w:val="left"/>
      <w:pPr>
        <w:tabs>
          <w:tab w:val="num" w:pos="2804"/>
        </w:tabs>
        <w:ind w:left="2804" w:hanging="360"/>
      </w:pPr>
    </w:lvl>
    <w:lvl w:ilvl="4" w:tplc="04100019" w:tentative="1">
      <w:start w:val="1"/>
      <w:numFmt w:val="lowerLetter"/>
      <w:lvlText w:val="%5."/>
      <w:lvlJc w:val="left"/>
      <w:pPr>
        <w:tabs>
          <w:tab w:val="num" w:pos="3524"/>
        </w:tabs>
        <w:ind w:left="3524" w:hanging="360"/>
      </w:pPr>
    </w:lvl>
    <w:lvl w:ilvl="5" w:tplc="0410001B" w:tentative="1">
      <w:start w:val="1"/>
      <w:numFmt w:val="lowerRoman"/>
      <w:lvlText w:val="%6."/>
      <w:lvlJc w:val="right"/>
      <w:pPr>
        <w:tabs>
          <w:tab w:val="num" w:pos="4244"/>
        </w:tabs>
        <w:ind w:left="4244" w:hanging="180"/>
      </w:pPr>
    </w:lvl>
    <w:lvl w:ilvl="6" w:tplc="0410000F" w:tentative="1">
      <w:start w:val="1"/>
      <w:numFmt w:val="decimal"/>
      <w:lvlText w:val="%7."/>
      <w:lvlJc w:val="left"/>
      <w:pPr>
        <w:tabs>
          <w:tab w:val="num" w:pos="4964"/>
        </w:tabs>
        <w:ind w:left="4964" w:hanging="360"/>
      </w:pPr>
    </w:lvl>
    <w:lvl w:ilvl="7" w:tplc="04100019" w:tentative="1">
      <w:start w:val="1"/>
      <w:numFmt w:val="lowerLetter"/>
      <w:lvlText w:val="%8."/>
      <w:lvlJc w:val="left"/>
      <w:pPr>
        <w:tabs>
          <w:tab w:val="num" w:pos="5684"/>
        </w:tabs>
        <w:ind w:left="5684" w:hanging="360"/>
      </w:pPr>
    </w:lvl>
    <w:lvl w:ilvl="8" w:tplc="0410001B" w:tentative="1">
      <w:start w:val="1"/>
      <w:numFmt w:val="lowerRoman"/>
      <w:lvlText w:val="%9."/>
      <w:lvlJc w:val="right"/>
      <w:pPr>
        <w:tabs>
          <w:tab w:val="num" w:pos="6404"/>
        </w:tabs>
        <w:ind w:left="6404" w:hanging="180"/>
      </w:pPr>
    </w:lvl>
  </w:abstractNum>
  <w:abstractNum w:abstractNumId="8">
    <w:nsid w:val="0C5A0E3F"/>
    <w:multiLevelType w:val="hybridMultilevel"/>
    <w:tmpl w:val="7DB6515A"/>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nsid w:val="0CC9304E"/>
    <w:multiLevelType w:val="hybridMultilevel"/>
    <w:tmpl w:val="AA7A99CE"/>
    <w:lvl w:ilvl="0" w:tplc="BFB8999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nsid w:val="0ECC6C5F"/>
    <w:multiLevelType w:val="hybridMultilevel"/>
    <w:tmpl w:val="AF00407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nsid w:val="11B86175"/>
    <w:multiLevelType w:val="hybridMultilevel"/>
    <w:tmpl w:val="B824D890"/>
    <w:lvl w:ilvl="0" w:tplc="51C690F0">
      <w:start w:val="1"/>
      <w:numFmt w:val="bullet"/>
      <w:lvlText w:val=""/>
      <w:lvlJc w:val="left"/>
      <w:pPr>
        <w:tabs>
          <w:tab w:val="num" w:pos="1720"/>
        </w:tabs>
        <w:ind w:left="1720" w:hanging="869"/>
      </w:pPr>
      <w:rPr>
        <w:rFonts w:ascii="Symbol" w:hAnsi="Symbol" w:hint="default"/>
      </w:rPr>
    </w:lvl>
    <w:lvl w:ilvl="1" w:tplc="C6B0C260">
      <w:numFmt w:val="bullet"/>
      <w:lvlText w:val="-"/>
      <w:lvlJc w:val="left"/>
      <w:pPr>
        <w:tabs>
          <w:tab w:val="num" w:pos="1440"/>
        </w:tabs>
        <w:ind w:left="1440" w:hanging="360"/>
      </w:pPr>
      <w:rPr>
        <w:rFonts w:ascii="Times New Roman" w:eastAsia="Times New Roman" w:hAnsi="Times New Roman" w:cs="Times New Roman"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nsid w:val="122C524F"/>
    <w:multiLevelType w:val="hybridMultilevel"/>
    <w:tmpl w:val="69520488"/>
    <w:lvl w:ilvl="0" w:tplc="04100011">
      <w:start w:val="1"/>
      <w:numFmt w:val="decimal"/>
      <w:lvlText w:val="%1)"/>
      <w:lvlJc w:val="left"/>
      <w:pPr>
        <w:tabs>
          <w:tab w:val="num" w:pos="720"/>
        </w:tabs>
        <w:ind w:left="720" w:hanging="360"/>
      </w:pPr>
    </w:lvl>
    <w:lvl w:ilvl="1" w:tplc="04100019">
      <w:start w:val="1"/>
      <w:numFmt w:val="lowerLetter"/>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13">
    <w:nsid w:val="12C53DD6"/>
    <w:multiLevelType w:val="hybridMultilevel"/>
    <w:tmpl w:val="B83C4E4C"/>
    <w:lvl w:ilvl="0" w:tplc="3B8613C8">
      <w:start w:val="1"/>
      <w:numFmt w:val="bullet"/>
      <w:lvlText w:val=""/>
      <w:lvlJc w:val="left"/>
      <w:pPr>
        <w:ind w:left="1286" w:hanging="360"/>
      </w:pPr>
      <w:rPr>
        <w:rFonts w:ascii="Wingdings" w:hAnsi="Wingdings" w:hint="default"/>
        <w:strike w:val="0"/>
      </w:rPr>
    </w:lvl>
    <w:lvl w:ilvl="1" w:tplc="04100003" w:tentative="1">
      <w:start w:val="1"/>
      <w:numFmt w:val="bullet"/>
      <w:lvlText w:val="o"/>
      <w:lvlJc w:val="left"/>
      <w:pPr>
        <w:ind w:left="2006" w:hanging="360"/>
      </w:pPr>
      <w:rPr>
        <w:rFonts w:ascii="Courier New" w:hAnsi="Courier New" w:cs="Courier New" w:hint="default"/>
      </w:rPr>
    </w:lvl>
    <w:lvl w:ilvl="2" w:tplc="04100005" w:tentative="1">
      <w:start w:val="1"/>
      <w:numFmt w:val="bullet"/>
      <w:lvlText w:val=""/>
      <w:lvlJc w:val="left"/>
      <w:pPr>
        <w:ind w:left="2726" w:hanging="360"/>
      </w:pPr>
      <w:rPr>
        <w:rFonts w:ascii="Wingdings" w:hAnsi="Wingdings" w:hint="default"/>
      </w:rPr>
    </w:lvl>
    <w:lvl w:ilvl="3" w:tplc="04100001" w:tentative="1">
      <w:start w:val="1"/>
      <w:numFmt w:val="bullet"/>
      <w:lvlText w:val=""/>
      <w:lvlJc w:val="left"/>
      <w:pPr>
        <w:ind w:left="3446" w:hanging="360"/>
      </w:pPr>
      <w:rPr>
        <w:rFonts w:ascii="Symbol" w:hAnsi="Symbol" w:hint="default"/>
      </w:rPr>
    </w:lvl>
    <w:lvl w:ilvl="4" w:tplc="04100003" w:tentative="1">
      <w:start w:val="1"/>
      <w:numFmt w:val="bullet"/>
      <w:lvlText w:val="o"/>
      <w:lvlJc w:val="left"/>
      <w:pPr>
        <w:ind w:left="4166" w:hanging="360"/>
      </w:pPr>
      <w:rPr>
        <w:rFonts w:ascii="Courier New" w:hAnsi="Courier New" w:cs="Courier New" w:hint="default"/>
      </w:rPr>
    </w:lvl>
    <w:lvl w:ilvl="5" w:tplc="04100005" w:tentative="1">
      <w:start w:val="1"/>
      <w:numFmt w:val="bullet"/>
      <w:lvlText w:val=""/>
      <w:lvlJc w:val="left"/>
      <w:pPr>
        <w:ind w:left="4886" w:hanging="360"/>
      </w:pPr>
      <w:rPr>
        <w:rFonts w:ascii="Wingdings" w:hAnsi="Wingdings" w:hint="default"/>
      </w:rPr>
    </w:lvl>
    <w:lvl w:ilvl="6" w:tplc="04100001" w:tentative="1">
      <w:start w:val="1"/>
      <w:numFmt w:val="bullet"/>
      <w:lvlText w:val=""/>
      <w:lvlJc w:val="left"/>
      <w:pPr>
        <w:ind w:left="5606" w:hanging="360"/>
      </w:pPr>
      <w:rPr>
        <w:rFonts w:ascii="Symbol" w:hAnsi="Symbol" w:hint="default"/>
      </w:rPr>
    </w:lvl>
    <w:lvl w:ilvl="7" w:tplc="04100003" w:tentative="1">
      <w:start w:val="1"/>
      <w:numFmt w:val="bullet"/>
      <w:lvlText w:val="o"/>
      <w:lvlJc w:val="left"/>
      <w:pPr>
        <w:ind w:left="6326" w:hanging="360"/>
      </w:pPr>
      <w:rPr>
        <w:rFonts w:ascii="Courier New" w:hAnsi="Courier New" w:cs="Courier New" w:hint="default"/>
      </w:rPr>
    </w:lvl>
    <w:lvl w:ilvl="8" w:tplc="04100005" w:tentative="1">
      <w:start w:val="1"/>
      <w:numFmt w:val="bullet"/>
      <w:lvlText w:val=""/>
      <w:lvlJc w:val="left"/>
      <w:pPr>
        <w:ind w:left="7046" w:hanging="360"/>
      </w:pPr>
      <w:rPr>
        <w:rFonts w:ascii="Wingdings" w:hAnsi="Wingdings" w:hint="default"/>
      </w:rPr>
    </w:lvl>
  </w:abstractNum>
  <w:abstractNum w:abstractNumId="14">
    <w:nsid w:val="1A2F2A8E"/>
    <w:multiLevelType w:val="hybridMultilevel"/>
    <w:tmpl w:val="898639B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nsid w:val="1A4F005B"/>
    <w:multiLevelType w:val="hybridMultilevel"/>
    <w:tmpl w:val="9F4C9EA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nsid w:val="1D267F28"/>
    <w:multiLevelType w:val="hybridMultilevel"/>
    <w:tmpl w:val="EF54F66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nsid w:val="1D4755BB"/>
    <w:multiLevelType w:val="hybridMultilevel"/>
    <w:tmpl w:val="29D8CA5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nsid w:val="1FC62AAC"/>
    <w:multiLevelType w:val="singleLevel"/>
    <w:tmpl w:val="3692D82E"/>
    <w:lvl w:ilvl="0">
      <w:numFmt w:val="bullet"/>
      <w:lvlText w:val="-"/>
      <w:lvlJc w:val="left"/>
      <w:pPr>
        <w:tabs>
          <w:tab w:val="num" w:pos="530"/>
        </w:tabs>
        <w:ind w:left="454" w:hanging="284"/>
      </w:pPr>
      <w:rPr>
        <w:rFonts w:hint="default"/>
      </w:rPr>
    </w:lvl>
  </w:abstractNum>
  <w:abstractNum w:abstractNumId="19">
    <w:nsid w:val="24947C6C"/>
    <w:multiLevelType w:val="hybridMultilevel"/>
    <w:tmpl w:val="35243876"/>
    <w:lvl w:ilvl="0" w:tplc="5BBE0976">
      <w:start w:val="1"/>
      <w:numFmt w:val="decimal"/>
      <w:lvlText w:val="%1."/>
      <w:lvlJc w:val="left"/>
      <w:pPr>
        <w:ind w:left="720" w:hanging="360"/>
      </w:pPr>
      <w:rPr>
        <w:rFonts w:ascii="Times New Roman" w:hAnsi="Times New Roman" w:hint="default"/>
        <w:color w:val="auto"/>
        <w:sz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nsid w:val="29776C1B"/>
    <w:multiLevelType w:val="hybridMultilevel"/>
    <w:tmpl w:val="A29009C8"/>
    <w:lvl w:ilvl="0" w:tplc="AFDE7EA0">
      <w:start w:val="1"/>
      <w:numFmt w:val="decimal"/>
      <w:lvlText w:val="%1)"/>
      <w:lvlJc w:val="left"/>
      <w:pPr>
        <w:ind w:left="540" w:hanging="360"/>
      </w:pPr>
      <w:rPr>
        <w:rFonts w:hint="default"/>
        <w:b/>
        <w:i w:val="0"/>
      </w:rPr>
    </w:lvl>
    <w:lvl w:ilvl="1" w:tplc="04100019" w:tentative="1">
      <w:start w:val="1"/>
      <w:numFmt w:val="lowerLetter"/>
      <w:lvlText w:val="%2."/>
      <w:lvlJc w:val="left"/>
      <w:pPr>
        <w:ind w:left="1250" w:hanging="360"/>
      </w:pPr>
    </w:lvl>
    <w:lvl w:ilvl="2" w:tplc="0410001B" w:tentative="1">
      <w:start w:val="1"/>
      <w:numFmt w:val="lowerRoman"/>
      <w:lvlText w:val="%3."/>
      <w:lvlJc w:val="right"/>
      <w:pPr>
        <w:ind w:left="1970" w:hanging="180"/>
      </w:pPr>
    </w:lvl>
    <w:lvl w:ilvl="3" w:tplc="0410000F" w:tentative="1">
      <w:start w:val="1"/>
      <w:numFmt w:val="decimal"/>
      <w:lvlText w:val="%4."/>
      <w:lvlJc w:val="left"/>
      <w:pPr>
        <w:ind w:left="2690" w:hanging="360"/>
      </w:pPr>
    </w:lvl>
    <w:lvl w:ilvl="4" w:tplc="04100019" w:tentative="1">
      <w:start w:val="1"/>
      <w:numFmt w:val="lowerLetter"/>
      <w:lvlText w:val="%5."/>
      <w:lvlJc w:val="left"/>
      <w:pPr>
        <w:ind w:left="3410" w:hanging="360"/>
      </w:pPr>
    </w:lvl>
    <w:lvl w:ilvl="5" w:tplc="0410001B" w:tentative="1">
      <w:start w:val="1"/>
      <w:numFmt w:val="lowerRoman"/>
      <w:lvlText w:val="%6."/>
      <w:lvlJc w:val="right"/>
      <w:pPr>
        <w:ind w:left="4130" w:hanging="180"/>
      </w:pPr>
    </w:lvl>
    <w:lvl w:ilvl="6" w:tplc="0410000F" w:tentative="1">
      <w:start w:val="1"/>
      <w:numFmt w:val="decimal"/>
      <w:lvlText w:val="%7."/>
      <w:lvlJc w:val="left"/>
      <w:pPr>
        <w:ind w:left="4850" w:hanging="360"/>
      </w:pPr>
    </w:lvl>
    <w:lvl w:ilvl="7" w:tplc="04100019" w:tentative="1">
      <w:start w:val="1"/>
      <w:numFmt w:val="lowerLetter"/>
      <w:lvlText w:val="%8."/>
      <w:lvlJc w:val="left"/>
      <w:pPr>
        <w:ind w:left="5570" w:hanging="360"/>
      </w:pPr>
    </w:lvl>
    <w:lvl w:ilvl="8" w:tplc="0410001B" w:tentative="1">
      <w:start w:val="1"/>
      <w:numFmt w:val="lowerRoman"/>
      <w:lvlText w:val="%9."/>
      <w:lvlJc w:val="right"/>
      <w:pPr>
        <w:ind w:left="6290" w:hanging="180"/>
      </w:pPr>
    </w:lvl>
  </w:abstractNum>
  <w:abstractNum w:abstractNumId="21">
    <w:nsid w:val="2C417D20"/>
    <w:multiLevelType w:val="hybridMultilevel"/>
    <w:tmpl w:val="B1743316"/>
    <w:lvl w:ilvl="0" w:tplc="3E269688">
      <w:start w:val="5"/>
      <w:numFmt w:val="decimal"/>
      <w:lvlText w:val="%1)"/>
      <w:lvlJc w:val="left"/>
      <w:pPr>
        <w:tabs>
          <w:tab w:val="num" w:pos="644"/>
        </w:tabs>
        <w:ind w:left="644"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nsid w:val="2E442FDB"/>
    <w:multiLevelType w:val="singleLevel"/>
    <w:tmpl w:val="A25ADA2E"/>
    <w:lvl w:ilvl="0">
      <w:start w:val="1"/>
      <w:numFmt w:val="decimal"/>
      <w:lvlText w:val="%1)"/>
      <w:legacy w:legacy="1" w:legacySpace="0" w:legacyIndent="283"/>
      <w:lvlJc w:val="left"/>
      <w:pPr>
        <w:ind w:left="283" w:hanging="283"/>
      </w:pPr>
      <w:rPr>
        <w:rFonts w:ascii="Times New Roman" w:hAnsi="Times New Roman" w:hint="default"/>
        <w:b/>
        <w:i w:val="0"/>
        <w:sz w:val="26"/>
      </w:rPr>
    </w:lvl>
  </w:abstractNum>
  <w:abstractNum w:abstractNumId="23">
    <w:nsid w:val="33CE12C0"/>
    <w:multiLevelType w:val="hybridMultilevel"/>
    <w:tmpl w:val="20D6004E"/>
    <w:lvl w:ilvl="0" w:tplc="A2BC701E">
      <w:start w:val="1"/>
      <w:numFmt w:val="lowerLetter"/>
      <w:lvlText w:val="%1)"/>
      <w:lvlJc w:val="left"/>
      <w:pPr>
        <w:tabs>
          <w:tab w:val="num" w:pos="927"/>
        </w:tabs>
        <w:ind w:left="927" w:hanging="360"/>
      </w:pPr>
      <w:rPr>
        <w:rFonts w:hint="default"/>
        <w:b/>
        <w:i w:val="0"/>
      </w:rPr>
    </w:lvl>
    <w:lvl w:ilvl="1" w:tplc="04100019" w:tentative="1">
      <w:start w:val="1"/>
      <w:numFmt w:val="lowerLetter"/>
      <w:lvlText w:val="%2."/>
      <w:lvlJc w:val="left"/>
      <w:pPr>
        <w:tabs>
          <w:tab w:val="num" w:pos="1647"/>
        </w:tabs>
        <w:ind w:left="1647" w:hanging="360"/>
      </w:pPr>
    </w:lvl>
    <w:lvl w:ilvl="2" w:tplc="0410001B" w:tentative="1">
      <w:start w:val="1"/>
      <w:numFmt w:val="lowerRoman"/>
      <w:lvlText w:val="%3."/>
      <w:lvlJc w:val="right"/>
      <w:pPr>
        <w:tabs>
          <w:tab w:val="num" w:pos="2367"/>
        </w:tabs>
        <w:ind w:left="2367" w:hanging="180"/>
      </w:pPr>
    </w:lvl>
    <w:lvl w:ilvl="3" w:tplc="0410000F" w:tentative="1">
      <w:start w:val="1"/>
      <w:numFmt w:val="decimal"/>
      <w:lvlText w:val="%4."/>
      <w:lvlJc w:val="left"/>
      <w:pPr>
        <w:tabs>
          <w:tab w:val="num" w:pos="3087"/>
        </w:tabs>
        <w:ind w:left="3087" w:hanging="360"/>
      </w:pPr>
    </w:lvl>
    <w:lvl w:ilvl="4" w:tplc="04100019" w:tentative="1">
      <w:start w:val="1"/>
      <w:numFmt w:val="lowerLetter"/>
      <w:lvlText w:val="%5."/>
      <w:lvlJc w:val="left"/>
      <w:pPr>
        <w:tabs>
          <w:tab w:val="num" w:pos="3807"/>
        </w:tabs>
        <w:ind w:left="3807" w:hanging="360"/>
      </w:pPr>
    </w:lvl>
    <w:lvl w:ilvl="5" w:tplc="0410001B" w:tentative="1">
      <w:start w:val="1"/>
      <w:numFmt w:val="lowerRoman"/>
      <w:lvlText w:val="%6."/>
      <w:lvlJc w:val="right"/>
      <w:pPr>
        <w:tabs>
          <w:tab w:val="num" w:pos="4527"/>
        </w:tabs>
        <w:ind w:left="4527" w:hanging="180"/>
      </w:pPr>
    </w:lvl>
    <w:lvl w:ilvl="6" w:tplc="0410000F" w:tentative="1">
      <w:start w:val="1"/>
      <w:numFmt w:val="decimal"/>
      <w:lvlText w:val="%7."/>
      <w:lvlJc w:val="left"/>
      <w:pPr>
        <w:tabs>
          <w:tab w:val="num" w:pos="5247"/>
        </w:tabs>
        <w:ind w:left="5247" w:hanging="360"/>
      </w:pPr>
    </w:lvl>
    <w:lvl w:ilvl="7" w:tplc="04100019" w:tentative="1">
      <w:start w:val="1"/>
      <w:numFmt w:val="lowerLetter"/>
      <w:lvlText w:val="%8."/>
      <w:lvlJc w:val="left"/>
      <w:pPr>
        <w:tabs>
          <w:tab w:val="num" w:pos="5967"/>
        </w:tabs>
        <w:ind w:left="5967" w:hanging="360"/>
      </w:pPr>
    </w:lvl>
    <w:lvl w:ilvl="8" w:tplc="0410001B" w:tentative="1">
      <w:start w:val="1"/>
      <w:numFmt w:val="lowerRoman"/>
      <w:lvlText w:val="%9."/>
      <w:lvlJc w:val="right"/>
      <w:pPr>
        <w:tabs>
          <w:tab w:val="num" w:pos="6687"/>
        </w:tabs>
        <w:ind w:left="6687" w:hanging="180"/>
      </w:pPr>
    </w:lvl>
  </w:abstractNum>
  <w:abstractNum w:abstractNumId="24">
    <w:nsid w:val="36D97483"/>
    <w:multiLevelType w:val="hybridMultilevel"/>
    <w:tmpl w:val="3E2EBE3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nsid w:val="39BD4695"/>
    <w:multiLevelType w:val="singleLevel"/>
    <w:tmpl w:val="38A09B62"/>
    <w:lvl w:ilvl="0">
      <w:numFmt w:val="none"/>
      <w:lvlText w:val="A)"/>
      <w:lvlJc w:val="left"/>
      <w:pPr>
        <w:tabs>
          <w:tab w:val="num" w:pos="360"/>
        </w:tabs>
        <w:ind w:left="283" w:hanging="283"/>
      </w:pPr>
      <w:rPr>
        <w:rFonts w:ascii="Times New Roman" w:hAnsi="Times New Roman" w:hint="default"/>
        <w:b/>
        <w:i w:val="0"/>
        <w:sz w:val="26"/>
      </w:rPr>
    </w:lvl>
  </w:abstractNum>
  <w:abstractNum w:abstractNumId="26">
    <w:nsid w:val="3B52790A"/>
    <w:multiLevelType w:val="singleLevel"/>
    <w:tmpl w:val="AB3C9CF6"/>
    <w:lvl w:ilvl="0">
      <w:start w:val="1"/>
      <w:numFmt w:val="bullet"/>
      <w:lvlText w:val=""/>
      <w:lvlJc w:val="left"/>
      <w:pPr>
        <w:ind w:left="530" w:hanging="360"/>
      </w:pPr>
      <w:rPr>
        <w:rFonts w:ascii="Wingdings" w:hAnsi="Wingdings" w:hint="default"/>
        <w:vanish w:val="0"/>
        <w:color w:val="000000"/>
        <w:sz w:val="24"/>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lvl>
  </w:abstractNum>
  <w:abstractNum w:abstractNumId="27">
    <w:nsid w:val="424A478F"/>
    <w:multiLevelType w:val="hybridMultilevel"/>
    <w:tmpl w:val="8DD48EF0"/>
    <w:lvl w:ilvl="0" w:tplc="750E1914">
      <w:start w:val="1"/>
      <w:numFmt w:val="decimal"/>
      <w:lvlText w:val="%1)"/>
      <w:lvlJc w:val="left"/>
      <w:pPr>
        <w:tabs>
          <w:tab w:val="num" w:pos="502"/>
        </w:tabs>
        <w:ind w:left="502" w:hanging="360"/>
      </w:pPr>
      <w:rPr>
        <w:rFonts w:hint="default"/>
        <w:b/>
        <w:i w:val="0"/>
      </w:rPr>
    </w:lvl>
    <w:lvl w:ilvl="1" w:tplc="04100019" w:tentative="1">
      <w:start w:val="1"/>
      <w:numFmt w:val="lowerLetter"/>
      <w:lvlText w:val="%2."/>
      <w:lvlJc w:val="left"/>
      <w:pPr>
        <w:tabs>
          <w:tab w:val="num" w:pos="1250"/>
        </w:tabs>
        <w:ind w:left="1250" w:hanging="360"/>
      </w:pPr>
    </w:lvl>
    <w:lvl w:ilvl="2" w:tplc="0410001B" w:tentative="1">
      <w:start w:val="1"/>
      <w:numFmt w:val="lowerRoman"/>
      <w:lvlText w:val="%3."/>
      <w:lvlJc w:val="right"/>
      <w:pPr>
        <w:tabs>
          <w:tab w:val="num" w:pos="1970"/>
        </w:tabs>
        <w:ind w:left="1970" w:hanging="180"/>
      </w:pPr>
    </w:lvl>
    <w:lvl w:ilvl="3" w:tplc="0410000F" w:tentative="1">
      <w:start w:val="1"/>
      <w:numFmt w:val="decimal"/>
      <w:lvlText w:val="%4."/>
      <w:lvlJc w:val="left"/>
      <w:pPr>
        <w:tabs>
          <w:tab w:val="num" w:pos="2690"/>
        </w:tabs>
        <w:ind w:left="2690" w:hanging="360"/>
      </w:pPr>
    </w:lvl>
    <w:lvl w:ilvl="4" w:tplc="04100019" w:tentative="1">
      <w:start w:val="1"/>
      <w:numFmt w:val="lowerLetter"/>
      <w:lvlText w:val="%5."/>
      <w:lvlJc w:val="left"/>
      <w:pPr>
        <w:tabs>
          <w:tab w:val="num" w:pos="3410"/>
        </w:tabs>
        <w:ind w:left="3410" w:hanging="360"/>
      </w:pPr>
    </w:lvl>
    <w:lvl w:ilvl="5" w:tplc="0410001B" w:tentative="1">
      <w:start w:val="1"/>
      <w:numFmt w:val="lowerRoman"/>
      <w:lvlText w:val="%6."/>
      <w:lvlJc w:val="right"/>
      <w:pPr>
        <w:tabs>
          <w:tab w:val="num" w:pos="4130"/>
        </w:tabs>
        <w:ind w:left="4130" w:hanging="180"/>
      </w:pPr>
    </w:lvl>
    <w:lvl w:ilvl="6" w:tplc="0410000F" w:tentative="1">
      <w:start w:val="1"/>
      <w:numFmt w:val="decimal"/>
      <w:lvlText w:val="%7."/>
      <w:lvlJc w:val="left"/>
      <w:pPr>
        <w:tabs>
          <w:tab w:val="num" w:pos="4850"/>
        </w:tabs>
        <w:ind w:left="4850" w:hanging="360"/>
      </w:pPr>
    </w:lvl>
    <w:lvl w:ilvl="7" w:tplc="04100019" w:tentative="1">
      <w:start w:val="1"/>
      <w:numFmt w:val="lowerLetter"/>
      <w:lvlText w:val="%8."/>
      <w:lvlJc w:val="left"/>
      <w:pPr>
        <w:tabs>
          <w:tab w:val="num" w:pos="5570"/>
        </w:tabs>
        <w:ind w:left="5570" w:hanging="360"/>
      </w:pPr>
    </w:lvl>
    <w:lvl w:ilvl="8" w:tplc="0410001B" w:tentative="1">
      <w:start w:val="1"/>
      <w:numFmt w:val="lowerRoman"/>
      <w:lvlText w:val="%9."/>
      <w:lvlJc w:val="right"/>
      <w:pPr>
        <w:tabs>
          <w:tab w:val="num" w:pos="6290"/>
        </w:tabs>
        <w:ind w:left="6290" w:hanging="180"/>
      </w:pPr>
    </w:lvl>
  </w:abstractNum>
  <w:abstractNum w:abstractNumId="28">
    <w:nsid w:val="49697F81"/>
    <w:multiLevelType w:val="hybridMultilevel"/>
    <w:tmpl w:val="BA4681FA"/>
    <w:lvl w:ilvl="0" w:tplc="0410000B">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9">
    <w:nsid w:val="496D0C1F"/>
    <w:multiLevelType w:val="hybridMultilevel"/>
    <w:tmpl w:val="45D8D8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0">
    <w:nsid w:val="4C220675"/>
    <w:multiLevelType w:val="hybridMultilevel"/>
    <w:tmpl w:val="C1AC7946"/>
    <w:lvl w:ilvl="0" w:tplc="04100001">
      <w:start w:val="1"/>
      <w:numFmt w:val="bullet"/>
      <w:lvlText w:val=""/>
      <w:lvlJc w:val="left"/>
      <w:pPr>
        <w:tabs>
          <w:tab w:val="num" w:pos="795"/>
        </w:tabs>
        <w:ind w:left="795" w:hanging="360"/>
      </w:pPr>
      <w:rPr>
        <w:rFonts w:ascii="Symbol" w:hAnsi="Symbol" w:hint="default"/>
      </w:rPr>
    </w:lvl>
    <w:lvl w:ilvl="1" w:tplc="04100003" w:tentative="1">
      <w:start w:val="1"/>
      <w:numFmt w:val="bullet"/>
      <w:lvlText w:val="o"/>
      <w:lvlJc w:val="left"/>
      <w:pPr>
        <w:tabs>
          <w:tab w:val="num" w:pos="1515"/>
        </w:tabs>
        <w:ind w:left="1515" w:hanging="360"/>
      </w:pPr>
      <w:rPr>
        <w:rFonts w:ascii="Courier New" w:hAnsi="Courier New" w:cs="Courier New" w:hint="default"/>
      </w:rPr>
    </w:lvl>
    <w:lvl w:ilvl="2" w:tplc="04100005" w:tentative="1">
      <w:start w:val="1"/>
      <w:numFmt w:val="bullet"/>
      <w:lvlText w:val=""/>
      <w:lvlJc w:val="left"/>
      <w:pPr>
        <w:tabs>
          <w:tab w:val="num" w:pos="2235"/>
        </w:tabs>
        <w:ind w:left="2235" w:hanging="360"/>
      </w:pPr>
      <w:rPr>
        <w:rFonts w:ascii="Wingdings" w:hAnsi="Wingdings" w:hint="default"/>
      </w:rPr>
    </w:lvl>
    <w:lvl w:ilvl="3" w:tplc="04100001" w:tentative="1">
      <w:start w:val="1"/>
      <w:numFmt w:val="bullet"/>
      <w:lvlText w:val=""/>
      <w:lvlJc w:val="left"/>
      <w:pPr>
        <w:tabs>
          <w:tab w:val="num" w:pos="2955"/>
        </w:tabs>
        <w:ind w:left="2955" w:hanging="360"/>
      </w:pPr>
      <w:rPr>
        <w:rFonts w:ascii="Symbol" w:hAnsi="Symbol" w:hint="default"/>
      </w:rPr>
    </w:lvl>
    <w:lvl w:ilvl="4" w:tplc="04100003" w:tentative="1">
      <w:start w:val="1"/>
      <w:numFmt w:val="bullet"/>
      <w:lvlText w:val="o"/>
      <w:lvlJc w:val="left"/>
      <w:pPr>
        <w:tabs>
          <w:tab w:val="num" w:pos="3675"/>
        </w:tabs>
        <w:ind w:left="3675" w:hanging="360"/>
      </w:pPr>
      <w:rPr>
        <w:rFonts w:ascii="Courier New" w:hAnsi="Courier New" w:cs="Courier New" w:hint="default"/>
      </w:rPr>
    </w:lvl>
    <w:lvl w:ilvl="5" w:tplc="04100005" w:tentative="1">
      <w:start w:val="1"/>
      <w:numFmt w:val="bullet"/>
      <w:lvlText w:val=""/>
      <w:lvlJc w:val="left"/>
      <w:pPr>
        <w:tabs>
          <w:tab w:val="num" w:pos="4395"/>
        </w:tabs>
        <w:ind w:left="4395" w:hanging="360"/>
      </w:pPr>
      <w:rPr>
        <w:rFonts w:ascii="Wingdings" w:hAnsi="Wingdings" w:hint="default"/>
      </w:rPr>
    </w:lvl>
    <w:lvl w:ilvl="6" w:tplc="04100001" w:tentative="1">
      <w:start w:val="1"/>
      <w:numFmt w:val="bullet"/>
      <w:lvlText w:val=""/>
      <w:lvlJc w:val="left"/>
      <w:pPr>
        <w:tabs>
          <w:tab w:val="num" w:pos="5115"/>
        </w:tabs>
        <w:ind w:left="5115" w:hanging="360"/>
      </w:pPr>
      <w:rPr>
        <w:rFonts w:ascii="Symbol" w:hAnsi="Symbol" w:hint="default"/>
      </w:rPr>
    </w:lvl>
    <w:lvl w:ilvl="7" w:tplc="04100003" w:tentative="1">
      <w:start w:val="1"/>
      <w:numFmt w:val="bullet"/>
      <w:lvlText w:val="o"/>
      <w:lvlJc w:val="left"/>
      <w:pPr>
        <w:tabs>
          <w:tab w:val="num" w:pos="5835"/>
        </w:tabs>
        <w:ind w:left="5835" w:hanging="360"/>
      </w:pPr>
      <w:rPr>
        <w:rFonts w:ascii="Courier New" w:hAnsi="Courier New" w:cs="Courier New" w:hint="default"/>
      </w:rPr>
    </w:lvl>
    <w:lvl w:ilvl="8" w:tplc="04100005" w:tentative="1">
      <w:start w:val="1"/>
      <w:numFmt w:val="bullet"/>
      <w:lvlText w:val=""/>
      <w:lvlJc w:val="left"/>
      <w:pPr>
        <w:tabs>
          <w:tab w:val="num" w:pos="6555"/>
        </w:tabs>
        <w:ind w:left="6555" w:hanging="360"/>
      </w:pPr>
      <w:rPr>
        <w:rFonts w:ascii="Wingdings" w:hAnsi="Wingdings" w:hint="default"/>
      </w:rPr>
    </w:lvl>
  </w:abstractNum>
  <w:abstractNum w:abstractNumId="31">
    <w:nsid w:val="4E7A7726"/>
    <w:multiLevelType w:val="hybridMultilevel"/>
    <w:tmpl w:val="747E9A3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2">
    <w:nsid w:val="574007D9"/>
    <w:multiLevelType w:val="hybridMultilevel"/>
    <w:tmpl w:val="969A3FD6"/>
    <w:lvl w:ilvl="0" w:tplc="04100003">
      <w:start w:val="1"/>
      <w:numFmt w:val="bullet"/>
      <w:lvlText w:val="o"/>
      <w:lvlJc w:val="left"/>
      <w:pPr>
        <w:tabs>
          <w:tab w:val="num" w:pos="786"/>
        </w:tabs>
        <w:ind w:left="786" w:hanging="360"/>
      </w:pPr>
      <w:rPr>
        <w:rFonts w:ascii="Courier New" w:hAnsi="Courier New" w:cs="Courier New" w:hint="default"/>
      </w:rPr>
    </w:lvl>
    <w:lvl w:ilvl="1" w:tplc="04100003" w:tentative="1">
      <w:start w:val="1"/>
      <w:numFmt w:val="bullet"/>
      <w:lvlText w:val="o"/>
      <w:lvlJc w:val="left"/>
      <w:pPr>
        <w:tabs>
          <w:tab w:val="num" w:pos="1506"/>
        </w:tabs>
        <w:ind w:left="1506" w:hanging="360"/>
      </w:pPr>
      <w:rPr>
        <w:rFonts w:ascii="Courier New" w:hAnsi="Courier New" w:cs="Courier New" w:hint="default"/>
      </w:rPr>
    </w:lvl>
    <w:lvl w:ilvl="2" w:tplc="04100005" w:tentative="1">
      <w:start w:val="1"/>
      <w:numFmt w:val="bullet"/>
      <w:lvlText w:val=""/>
      <w:lvlJc w:val="left"/>
      <w:pPr>
        <w:tabs>
          <w:tab w:val="num" w:pos="2226"/>
        </w:tabs>
        <w:ind w:left="2226" w:hanging="360"/>
      </w:pPr>
      <w:rPr>
        <w:rFonts w:ascii="Wingdings" w:hAnsi="Wingdings" w:hint="default"/>
      </w:rPr>
    </w:lvl>
    <w:lvl w:ilvl="3" w:tplc="04100001" w:tentative="1">
      <w:start w:val="1"/>
      <w:numFmt w:val="bullet"/>
      <w:lvlText w:val=""/>
      <w:lvlJc w:val="left"/>
      <w:pPr>
        <w:tabs>
          <w:tab w:val="num" w:pos="2946"/>
        </w:tabs>
        <w:ind w:left="2946" w:hanging="360"/>
      </w:pPr>
      <w:rPr>
        <w:rFonts w:ascii="Symbol" w:hAnsi="Symbol" w:hint="default"/>
      </w:rPr>
    </w:lvl>
    <w:lvl w:ilvl="4" w:tplc="04100003" w:tentative="1">
      <w:start w:val="1"/>
      <w:numFmt w:val="bullet"/>
      <w:lvlText w:val="o"/>
      <w:lvlJc w:val="left"/>
      <w:pPr>
        <w:tabs>
          <w:tab w:val="num" w:pos="3666"/>
        </w:tabs>
        <w:ind w:left="3666" w:hanging="360"/>
      </w:pPr>
      <w:rPr>
        <w:rFonts w:ascii="Courier New" w:hAnsi="Courier New" w:cs="Courier New" w:hint="default"/>
      </w:rPr>
    </w:lvl>
    <w:lvl w:ilvl="5" w:tplc="04100005" w:tentative="1">
      <w:start w:val="1"/>
      <w:numFmt w:val="bullet"/>
      <w:lvlText w:val=""/>
      <w:lvlJc w:val="left"/>
      <w:pPr>
        <w:tabs>
          <w:tab w:val="num" w:pos="4386"/>
        </w:tabs>
        <w:ind w:left="4386" w:hanging="360"/>
      </w:pPr>
      <w:rPr>
        <w:rFonts w:ascii="Wingdings" w:hAnsi="Wingdings" w:hint="default"/>
      </w:rPr>
    </w:lvl>
    <w:lvl w:ilvl="6" w:tplc="04100001" w:tentative="1">
      <w:start w:val="1"/>
      <w:numFmt w:val="bullet"/>
      <w:lvlText w:val=""/>
      <w:lvlJc w:val="left"/>
      <w:pPr>
        <w:tabs>
          <w:tab w:val="num" w:pos="5106"/>
        </w:tabs>
        <w:ind w:left="5106" w:hanging="360"/>
      </w:pPr>
      <w:rPr>
        <w:rFonts w:ascii="Symbol" w:hAnsi="Symbol" w:hint="default"/>
      </w:rPr>
    </w:lvl>
    <w:lvl w:ilvl="7" w:tplc="04100003" w:tentative="1">
      <w:start w:val="1"/>
      <w:numFmt w:val="bullet"/>
      <w:lvlText w:val="o"/>
      <w:lvlJc w:val="left"/>
      <w:pPr>
        <w:tabs>
          <w:tab w:val="num" w:pos="5826"/>
        </w:tabs>
        <w:ind w:left="5826" w:hanging="360"/>
      </w:pPr>
      <w:rPr>
        <w:rFonts w:ascii="Courier New" w:hAnsi="Courier New" w:cs="Courier New" w:hint="default"/>
      </w:rPr>
    </w:lvl>
    <w:lvl w:ilvl="8" w:tplc="04100005" w:tentative="1">
      <w:start w:val="1"/>
      <w:numFmt w:val="bullet"/>
      <w:lvlText w:val=""/>
      <w:lvlJc w:val="left"/>
      <w:pPr>
        <w:tabs>
          <w:tab w:val="num" w:pos="6546"/>
        </w:tabs>
        <w:ind w:left="6546" w:hanging="360"/>
      </w:pPr>
      <w:rPr>
        <w:rFonts w:ascii="Wingdings" w:hAnsi="Wingdings" w:hint="default"/>
      </w:rPr>
    </w:lvl>
  </w:abstractNum>
  <w:abstractNum w:abstractNumId="33">
    <w:nsid w:val="57E41E90"/>
    <w:multiLevelType w:val="hybridMultilevel"/>
    <w:tmpl w:val="77EAE68E"/>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4">
    <w:nsid w:val="61084CF6"/>
    <w:multiLevelType w:val="hybridMultilevel"/>
    <w:tmpl w:val="9E9A288C"/>
    <w:lvl w:ilvl="0" w:tplc="9AE0292C">
      <w:start w:val="6"/>
      <w:numFmt w:val="decimal"/>
      <w:lvlText w:val="%1)"/>
      <w:lvlJc w:val="left"/>
      <w:pPr>
        <w:tabs>
          <w:tab w:val="num" w:pos="644"/>
        </w:tabs>
        <w:ind w:left="644"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nsid w:val="663006F6"/>
    <w:multiLevelType w:val="singleLevel"/>
    <w:tmpl w:val="3692D82E"/>
    <w:lvl w:ilvl="0">
      <w:numFmt w:val="bullet"/>
      <w:lvlText w:val="-"/>
      <w:lvlJc w:val="left"/>
      <w:pPr>
        <w:tabs>
          <w:tab w:val="num" w:pos="530"/>
        </w:tabs>
        <w:ind w:left="454" w:hanging="284"/>
      </w:pPr>
      <w:rPr>
        <w:rFonts w:hint="default"/>
      </w:rPr>
    </w:lvl>
  </w:abstractNum>
  <w:abstractNum w:abstractNumId="36">
    <w:nsid w:val="6A0F1AC7"/>
    <w:multiLevelType w:val="hybridMultilevel"/>
    <w:tmpl w:val="D9785588"/>
    <w:lvl w:ilvl="0" w:tplc="54FCB1E2">
      <w:numFmt w:val="bullet"/>
      <w:lvlText w:val="-"/>
      <w:lvlJc w:val="left"/>
      <w:pPr>
        <w:ind w:left="720" w:hanging="360"/>
      </w:pPr>
      <w:rPr>
        <w:rFonts w:ascii="Arial" w:eastAsia="Times New Roman" w:hAnsi="Arial" w:cs="Arial" w:hint="default"/>
        <w:b w:val="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7">
    <w:nsid w:val="6AB323BD"/>
    <w:multiLevelType w:val="hybridMultilevel"/>
    <w:tmpl w:val="87E4BC0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8">
    <w:nsid w:val="74071389"/>
    <w:multiLevelType w:val="hybridMultilevel"/>
    <w:tmpl w:val="484C069C"/>
    <w:lvl w:ilvl="0" w:tplc="04100001">
      <w:start w:val="1"/>
      <w:numFmt w:val="bullet"/>
      <w:lvlText w:val=""/>
      <w:lvlJc w:val="left"/>
      <w:pPr>
        <w:ind w:left="1283" w:hanging="360"/>
      </w:pPr>
      <w:rPr>
        <w:rFonts w:ascii="Symbol" w:hAnsi="Symbol" w:hint="default"/>
      </w:rPr>
    </w:lvl>
    <w:lvl w:ilvl="1" w:tplc="04100003" w:tentative="1">
      <w:start w:val="1"/>
      <w:numFmt w:val="bullet"/>
      <w:lvlText w:val="o"/>
      <w:lvlJc w:val="left"/>
      <w:pPr>
        <w:ind w:left="2003" w:hanging="360"/>
      </w:pPr>
      <w:rPr>
        <w:rFonts w:ascii="Courier New" w:hAnsi="Courier New" w:cs="Courier New" w:hint="default"/>
      </w:rPr>
    </w:lvl>
    <w:lvl w:ilvl="2" w:tplc="04100005" w:tentative="1">
      <w:start w:val="1"/>
      <w:numFmt w:val="bullet"/>
      <w:lvlText w:val=""/>
      <w:lvlJc w:val="left"/>
      <w:pPr>
        <w:ind w:left="2723" w:hanging="360"/>
      </w:pPr>
      <w:rPr>
        <w:rFonts w:ascii="Wingdings" w:hAnsi="Wingdings" w:hint="default"/>
      </w:rPr>
    </w:lvl>
    <w:lvl w:ilvl="3" w:tplc="04100001" w:tentative="1">
      <w:start w:val="1"/>
      <w:numFmt w:val="bullet"/>
      <w:lvlText w:val=""/>
      <w:lvlJc w:val="left"/>
      <w:pPr>
        <w:ind w:left="3443" w:hanging="360"/>
      </w:pPr>
      <w:rPr>
        <w:rFonts w:ascii="Symbol" w:hAnsi="Symbol" w:hint="default"/>
      </w:rPr>
    </w:lvl>
    <w:lvl w:ilvl="4" w:tplc="04100003" w:tentative="1">
      <w:start w:val="1"/>
      <w:numFmt w:val="bullet"/>
      <w:lvlText w:val="o"/>
      <w:lvlJc w:val="left"/>
      <w:pPr>
        <w:ind w:left="4163" w:hanging="360"/>
      </w:pPr>
      <w:rPr>
        <w:rFonts w:ascii="Courier New" w:hAnsi="Courier New" w:cs="Courier New" w:hint="default"/>
      </w:rPr>
    </w:lvl>
    <w:lvl w:ilvl="5" w:tplc="04100005" w:tentative="1">
      <w:start w:val="1"/>
      <w:numFmt w:val="bullet"/>
      <w:lvlText w:val=""/>
      <w:lvlJc w:val="left"/>
      <w:pPr>
        <w:ind w:left="4883" w:hanging="360"/>
      </w:pPr>
      <w:rPr>
        <w:rFonts w:ascii="Wingdings" w:hAnsi="Wingdings" w:hint="default"/>
      </w:rPr>
    </w:lvl>
    <w:lvl w:ilvl="6" w:tplc="04100001" w:tentative="1">
      <w:start w:val="1"/>
      <w:numFmt w:val="bullet"/>
      <w:lvlText w:val=""/>
      <w:lvlJc w:val="left"/>
      <w:pPr>
        <w:ind w:left="5603" w:hanging="360"/>
      </w:pPr>
      <w:rPr>
        <w:rFonts w:ascii="Symbol" w:hAnsi="Symbol" w:hint="default"/>
      </w:rPr>
    </w:lvl>
    <w:lvl w:ilvl="7" w:tplc="04100003" w:tentative="1">
      <w:start w:val="1"/>
      <w:numFmt w:val="bullet"/>
      <w:lvlText w:val="o"/>
      <w:lvlJc w:val="left"/>
      <w:pPr>
        <w:ind w:left="6323" w:hanging="360"/>
      </w:pPr>
      <w:rPr>
        <w:rFonts w:ascii="Courier New" w:hAnsi="Courier New" w:cs="Courier New" w:hint="default"/>
      </w:rPr>
    </w:lvl>
    <w:lvl w:ilvl="8" w:tplc="04100005" w:tentative="1">
      <w:start w:val="1"/>
      <w:numFmt w:val="bullet"/>
      <w:lvlText w:val=""/>
      <w:lvlJc w:val="left"/>
      <w:pPr>
        <w:ind w:left="7043" w:hanging="360"/>
      </w:pPr>
      <w:rPr>
        <w:rFonts w:ascii="Wingdings" w:hAnsi="Wingdings" w:hint="default"/>
      </w:rPr>
    </w:lvl>
  </w:abstractNum>
  <w:abstractNum w:abstractNumId="39">
    <w:nsid w:val="7484383B"/>
    <w:multiLevelType w:val="singleLevel"/>
    <w:tmpl w:val="AB3C9CF6"/>
    <w:lvl w:ilvl="0">
      <w:start w:val="1"/>
      <w:numFmt w:val="bullet"/>
      <w:lvlText w:val=""/>
      <w:lvlJc w:val="left"/>
      <w:pPr>
        <w:ind w:left="720" w:hanging="360"/>
      </w:pPr>
      <w:rPr>
        <w:rFonts w:ascii="Wingdings" w:hAnsi="Wingdings" w:hint="default"/>
        <w:vanish w:val="0"/>
        <w:color w:val="000000"/>
        <w:sz w:val="24"/>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lvl>
  </w:abstractNum>
  <w:abstractNum w:abstractNumId="40">
    <w:nsid w:val="75366720"/>
    <w:multiLevelType w:val="singleLevel"/>
    <w:tmpl w:val="27A665E0"/>
    <w:lvl w:ilvl="0">
      <w:start w:val="2"/>
      <w:numFmt w:val="upperLetter"/>
      <w:lvlText w:val="%1)"/>
      <w:lvlJc w:val="left"/>
      <w:pPr>
        <w:tabs>
          <w:tab w:val="num" w:pos="420"/>
        </w:tabs>
        <w:ind w:left="420" w:hanging="420"/>
      </w:pPr>
      <w:rPr>
        <w:rFonts w:hint="default"/>
        <w:b/>
      </w:rPr>
    </w:lvl>
  </w:abstractNum>
  <w:abstractNum w:abstractNumId="41">
    <w:nsid w:val="75AE6192"/>
    <w:multiLevelType w:val="hybridMultilevel"/>
    <w:tmpl w:val="EB36F37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2">
    <w:nsid w:val="7C146AFA"/>
    <w:multiLevelType w:val="hybridMultilevel"/>
    <w:tmpl w:val="AEEE89D0"/>
    <w:lvl w:ilvl="0" w:tplc="20026E3A">
      <w:numFmt w:val="bullet"/>
      <w:lvlText w:val=""/>
      <w:lvlJc w:val="left"/>
      <w:pPr>
        <w:tabs>
          <w:tab w:val="num" w:pos="1140"/>
        </w:tabs>
        <w:ind w:left="1140" w:hanging="720"/>
      </w:pPr>
      <w:rPr>
        <w:rFonts w:ascii="Symbol" w:eastAsia="Times New Roman" w:hAnsi="Symbol" w:cs="Arial" w:hint="default"/>
      </w:rPr>
    </w:lvl>
    <w:lvl w:ilvl="1" w:tplc="04100003" w:tentative="1">
      <w:start w:val="1"/>
      <w:numFmt w:val="bullet"/>
      <w:lvlText w:val="o"/>
      <w:lvlJc w:val="left"/>
      <w:pPr>
        <w:tabs>
          <w:tab w:val="num" w:pos="1500"/>
        </w:tabs>
        <w:ind w:left="1500" w:hanging="360"/>
      </w:pPr>
      <w:rPr>
        <w:rFonts w:ascii="Courier New" w:hAnsi="Courier New" w:cs="Courier New" w:hint="default"/>
      </w:rPr>
    </w:lvl>
    <w:lvl w:ilvl="2" w:tplc="04100005" w:tentative="1">
      <w:start w:val="1"/>
      <w:numFmt w:val="bullet"/>
      <w:lvlText w:val=""/>
      <w:lvlJc w:val="left"/>
      <w:pPr>
        <w:tabs>
          <w:tab w:val="num" w:pos="2220"/>
        </w:tabs>
        <w:ind w:left="2220" w:hanging="360"/>
      </w:pPr>
      <w:rPr>
        <w:rFonts w:ascii="Wingdings" w:hAnsi="Wingdings" w:hint="default"/>
      </w:rPr>
    </w:lvl>
    <w:lvl w:ilvl="3" w:tplc="04100001" w:tentative="1">
      <w:start w:val="1"/>
      <w:numFmt w:val="bullet"/>
      <w:lvlText w:val=""/>
      <w:lvlJc w:val="left"/>
      <w:pPr>
        <w:tabs>
          <w:tab w:val="num" w:pos="2940"/>
        </w:tabs>
        <w:ind w:left="2940" w:hanging="360"/>
      </w:pPr>
      <w:rPr>
        <w:rFonts w:ascii="Symbol" w:hAnsi="Symbol" w:hint="default"/>
      </w:rPr>
    </w:lvl>
    <w:lvl w:ilvl="4" w:tplc="04100003" w:tentative="1">
      <w:start w:val="1"/>
      <w:numFmt w:val="bullet"/>
      <w:lvlText w:val="o"/>
      <w:lvlJc w:val="left"/>
      <w:pPr>
        <w:tabs>
          <w:tab w:val="num" w:pos="3660"/>
        </w:tabs>
        <w:ind w:left="3660" w:hanging="360"/>
      </w:pPr>
      <w:rPr>
        <w:rFonts w:ascii="Courier New" w:hAnsi="Courier New" w:cs="Courier New" w:hint="default"/>
      </w:rPr>
    </w:lvl>
    <w:lvl w:ilvl="5" w:tplc="04100005" w:tentative="1">
      <w:start w:val="1"/>
      <w:numFmt w:val="bullet"/>
      <w:lvlText w:val=""/>
      <w:lvlJc w:val="left"/>
      <w:pPr>
        <w:tabs>
          <w:tab w:val="num" w:pos="4380"/>
        </w:tabs>
        <w:ind w:left="4380" w:hanging="360"/>
      </w:pPr>
      <w:rPr>
        <w:rFonts w:ascii="Wingdings" w:hAnsi="Wingdings" w:hint="default"/>
      </w:rPr>
    </w:lvl>
    <w:lvl w:ilvl="6" w:tplc="04100001" w:tentative="1">
      <w:start w:val="1"/>
      <w:numFmt w:val="bullet"/>
      <w:lvlText w:val=""/>
      <w:lvlJc w:val="left"/>
      <w:pPr>
        <w:tabs>
          <w:tab w:val="num" w:pos="5100"/>
        </w:tabs>
        <w:ind w:left="5100" w:hanging="360"/>
      </w:pPr>
      <w:rPr>
        <w:rFonts w:ascii="Symbol" w:hAnsi="Symbol" w:hint="default"/>
      </w:rPr>
    </w:lvl>
    <w:lvl w:ilvl="7" w:tplc="04100003" w:tentative="1">
      <w:start w:val="1"/>
      <w:numFmt w:val="bullet"/>
      <w:lvlText w:val="o"/>
      <w:lvlJc w:val="left"/>
      <w:pPr>
        <w:tabs>
          <w:tab w:val="num" w:pos="5820"/>
        </w:tabs>
        <w:ind w:left="5820" w:hanging="360"/>
      </w:pPr>
      <w:rPr>
        <w:rFonts w:ascii="Courier New" w:hAnsi="Courier New" w:cs="Courier New" w:hint="default"/>
      </w:rPr>
    </w:lvl>
    <w:lvl w:ilvl="8" w:tplc="04100005" w:tentative="1">
      <w:start w:val="1"/>
      <w:numFmt w:val="bullet"/>
      <w:lvlText w:val=""/>
      <w:lvlJc w:val="left"/>
      <w:pPr>
        <w:tabs>
          <w:tab w:val="num" w:pos="6540"/>
        </w:tabs>
        <w:ind w:left="6540" w:hanging="360"/>
      </w:pPr>
      <w:rPr>
        <w:rFonts w:ascii="Wingdings" w:hAnsi="Wingdings" w:hint="default"/>
      </w:rPr>
    </w:lvl>
  </w:abstractNum>
  <w:abstractNum w:abstractNumId="43">
    <w:nsid w:val="7F0537D2"/>
    <w:multiLevelType w:val="hybridMultilevel"/>
    <w:tmpl w:val="47526A8C"/>
    <w:lvl w:ilvl="0" w:tplc="D9A65794">
      <w:start w:val="1"/>
      <w:numFmt w:val="bullet"/>
      <w:lvlText w:val=""/>
      <w:lvlJc w:val="left"/>
      <w:pPr>
        <w:ind w:left="720" w:hanging="360"/>
      </w:pPr>
      <w:rPr>
        <w:rFonts w:ascii="Wingdings" w:hAnsi="Wingdings" w:hint="default"/>
        <w:b/>
        <w:i w:val="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lvlOverride w:ilvl="0">
      <w:lvl w:ilvl="0">
        <w:start w:val="1"/>
        <w:numFmt w:val="bullet"/>
        <w:lvlText w:val=""/>
        <w:legacy w:legacy="1" w:legacySpace="0" w:legacyIndent="170"/>
        <w:lvlJc w:val="left"/>
        <w:pPr>
          <w:ind w:left="454" w:hanging="170"/>
        </w:pPr>
        <w:rPr>
          <w:rFonts w:ascii="Symbol" w:hAnsi="Symbol" w:hint="default"/>
        </w:rPr>
      </w:lvl>
    </w:lvlOverride>
  </w:num>
  <w:num w:numId="2">
    <w:abstractNumId w:val="0"/>
    <w:lvlOverride w:ilvl="0">
      <w:lvl w:ilvl="0">
        <w:start w:val="1"/>
        <w:numFmt w:val="bullet"/>
        <w:lvlText w:val=""/>
        <w:legacy w:legacy="1" w:legacySpace="0" w:legacyIndent="288"/>
        <w:lvlJc w:val="left"/>
        <w:pPr>
          <w:ind w:left="288" w:hanging="288"/>
        </w:pPr>
        <w:rPr>
          <w:rFonts w:ascii="Symbol" w:hAnsi="Symbol" w:hint="default"/>
        </w:rPr>
      </w:lvl>
    </w:lvlOverride>
  </w:num>
  <w:num w:numId="3">
    <w:abstractNumId w:val="35"/>
  </w:num>
  <w:num w:numId="4">
    <w:abstractNumId w:val="18"/>
  </w:num>
  <w:num w:numId="5">
    <w:abstractNumId w:val="22"/>
  </w:num>
  <w:num w:numId="6">
    <w:abstractNumId w:val="25"/>
  </w:num>
  <w:num w:numId="7">
    <w:abstractNumId w:val="40"/>
  </w:num>
  <w:num w:numId="8">
    <w:abstractNumId w:val="7"/>
  </w:num>
  <w:num w:numId="9">
    <w:abstractNumId w:val="27"/>
  </w:num>
  <w:num w:numId="10">
    <w:abstractNumId w:val="23"/>
  </w:num>
  <w:num w:numId="11">
    <w:abstractNumId w:val="28"/>
  </w:num>
  <w:num w:numId="12">
    <w:abstractNumId w:val="11"/>
  </w:num>
  <w:num w:numId="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num>
  <w:num w:numId="15">
    <w:abstractNumId w:val="6"/>
  </w:num>
  <w:num w:numId="16">
    <w:abstractNumId w:val="43"/>
  </w:num>
  <w:num w:numId="17">
    <w:abstractNumId w:val="39"/>
  </w:num>
  <w:num w:numId="18">
    <w:abstractNumId w:val="26"/>
  </w:num>
  <w:num w:numId="19">
    <w:abstractNumId w:val="20"/>
  </w:num>
  <w:num w:numId="20">
    <w:abstractNumId w:val="32"/>
  </w:num>
  <w:num w:numId="21">
    <w:abstractNumId w:val="13"/>
  </w:num>
  <w:num w:numId="22">
    <w:abstractNumId w:val="42"/>
  </w:num>
  <w:num w:numId="23">
    <w:abstractNumId w:val="12"/>
  </w:num>
  <w:num w:numId="24">
    <w:abstractNumId w:val="8"/>
  </w:num>
  <w:num w:numId="25">
    <w:abstractNumId w:val="2"/>
  </w:num>
  <w:num w:numId="26">
    <w:abstractNumId w:val="17"/>
  </w:num>
  <w:num w:numId="27">
    <w:abstractNumId w:val="39"/>
  </w:num>
  <w:num w:numId="28">
    <w:abstractNumId w:val="30"/>
  </w:num>
  <w:num w:numId="29">
    <w:abstractNumId w:val="16"/>
  </w:num>
  <w:num w:numId="30">
    <w:abstractNumId w:val="3"/>
  </w:num>
  <w:num w:numId="31">
    <w:abstractNumId w:val="21"/>
  </w:num>
  <w:num w:numId="32">
    <w:abstractNumId w:val="41"/>
  </w:num>
  <w:num w:numId="33">
    <w:abstractNumId w:val="36"/>
  </w:num>
  <w:num w:numId="34">
    <w:abstractNumId w:val="14"/>
  </w:num>
  <w:num w:numId="35">
    <w:abstractNumId w:val="24"/>
  </w:num>
  <w:num w:numId="36">
    <w:abstractNumId w:val="19"/>
  </w:num>
  <w:num w:numId="37">
    <w:abstractNumId w:val="15"/>
  </w:num>
  <w:num w:numId="38">
    <w:abstractNumId w:val="5"/>
  </w:num>
  <w:num w:numId="39">
    <w:abstractNumId w:val="33"/>
  </w:num>
  <w:num w:numId="40">
    <w:abstractNumId w:val="9"/>
  </w:num>
  <w:num w:numId="41">
    <w:abstractNumId w:val="38"/>
  </w:num>
  <w:num w:numId="42">
    <w:abstractNumId w:val="37"/>
  </w:num>
  <w:num w:numId="43">
    <w:abstractNumId w:val="10"/>
  </w:num>
  <w:num w:numId="44">
    <w:abstractNumId w:val="1"/>
  </w:num>
  <w:num w:numId="45">
    <w:abstractNumId w:val="34"/>
  </w:num>
  <w:num w:numId="46">
    <w:abstractNumId w:val="29"/>
  </w:num>
  <w:num w:numId="47">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4"/>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autoHyphenation/>
  <w:hyphenationZone w:val="6"/>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3B14"/>
    <w:rsid w:val="000046F1"/>
    <w:rsid w:val="00004CF6"/>
    <w:rsid w:val="00007C69"/>
    <w:rsid w:val="00012A59"/>
    <w:rsid w:val="00012F88"/>
    <w:rsid w:val="0001646D"/>
    <w:rsid w:val="000206C1"/>
    <w:rsid w:val="00020C1C"/>
    <w:rsid w:val="00021984"/>
    <w:rsid w:val="000228EB"/>
    <w:rsid w:val="00023D4F"/>
    <w:rsid w:val="00031652"/>
    <w:rsid w:val="0003170E"/>
    <w:rsid w:val="00034ECC"/>
    <w:rsid w:val="00040401"/>
    <w:rsid w:val="00046928"/>
    <w:rsid w:val="000472A0"/>
    <w:rsid w:val="00051F6C"/>
    <w:rsid w:val="00052C6C"/>
    <w:rsid w:val="00055077"/>
    <w:rsid w:val="00055B27"/>
    <w:rsid w:val="00057256"/>
    <w:rsid w:val="00061AB0"/>
    <w:rsid w:val="000643FC"/>
    <w:rsid w:val="00066E1F"/>
    <w:rsid w:val="000709EB"/>
    <w:rsid w:val="00071FA5"/>
    <w:rsid w:val="000733AB"/>
    <w:rsid w:val="0007398B"/>
    <w:rsid w:val="00073B47"/>
    <w:rsid w:val="000769C7"/>
    <w:rsid w:val="00076DF5"/>
    <w:rsid w:val="000821D8"/>
    <w:rsid w:val="00082C86"/>
    <w:rsid w:val="000855BE"/>
    <w:rsid w:val="00094BAD"/>
    <w:rsid w:val="00095044"/>
    <w:rsid w:val="000964DC"/>
    <w:rsid w:val="000967BF"/>
    <w:rsid w:val="000A1F31"/>
    <w:rsid w:val="000A25EC"/>
    <w:rsid w:val="000A2A41"/>
    <w:rsid w:val="000A2BD2"/>
    <w:rsid w:val="000A4FD6"/>
    <w:rsid w:val="000A5A50"/>
    <w:rsid w:val="000A7BF7"/>
    <w:rsid w:val="000B00B3"/>
    <w:rsid w:val="000B0BF8"/>
    <w:rsid w:val="000B4C4F"/>
    <w:rsid w:val="000B640E"/>
    <w:rsid w:val="000B7458"/>
    <w:rsid w:val="000B7A52"/>
    <w:rsid w:val="000C2AF5"/>
    <w:rsid w:val="000D1088"/>
    <w:rsid w:val="000D3A94"/>
    <w:rsid w:val="000D44CE"/>
    <w:rsid w:val="000D5870"/>
    <w:rsid w:val="000E2029"/>
    <w:rsid w:val="000E393B"/>
    <w:rsid w:val="000E4E63"/>
    <w:rsid w:val="00101C91"/>
    <w:rsid w:val="00103B15"/>
    <w:rsid w:val="001047F5"/>
    <w:rsid w:val="00105494"/>
    <w:rsid w:val="0010574D"/>
    <w:rsid w:val="00105CA6"/>
    <w:rsid w:val="001116B9"/>
    <w:rsid w:val="00113B56"/>
    <w:rsid w:val="0011507A"/>
    <w:rsid w:val="00116185"/>
    <w:rsid w:val="00116A54"/>
    <w:rsid w:val="00116C7D"/>
    <w:rsid w:val="00117A79"/>
    <w:rsid w:val="00121E2F"/>
    <w:rsid w:val="0012330E"/>
    <w:rsid w:val="00127E35"/>
    <w:rsid w:val="00135C39"/>
    <w:rsid w:val="001362DE"/>
    <w:rsid w:val="001400AC"/>
    <w:rsid w:val="00141682"/>
    <w:rsid w:val="001457C8"/>
    <w:rsid w:val="00161456"/>
    <w:rsid w:val="001702E2"/>
    <w:rsid w:val="0017344A"/>
    <w:rsid w:val="00174242"/>
    <w:rsid w:val="00174D2D"/>
    <w:rsid w:val="00175468"/>
    <w:rsid w:val="00180980"/>
    <w:rsid w:val="001827BE"/>
    <w:rsid w:val="00186494"/>
    <w:rsid w:val="00190243"/>
    <w:rsid w:val="00190750"/>
    <w:rsid w:val="00190921"/>
    <w:rsid w:val="0019507D"/>
    <w:rsid w:val="00197628"/>
    <w:rsid w:val="00197DFB"/>
    <w:rsid w:val="001A00BA"/>
    <w:rsid w:val="001A21AD"/>
    <w:rsid w:val="001B1FBD"/>
    <w:rsid w:val="001B2DA4"/>
    <w:rsid w:val="001C53A3"/>
    <w:rsid w:val="001D08C1"/>
    <w:rsid w:val="001D3307"/>
    <w:rsid w:val="001D5969"/>
    <w:rsid w:val="001D7404"/>
    <w:rsid w:val="001E577E"/>
    <w:rsid w:val="001F4EA5"/>
    <w:rsid w:val="001F6729"/>
    <w:rsid w:val="001F7461"/>
    <w:rsid w:val="00203B2B"/>
    <w:rsid w:val="00205A51"/>
    <w:rsid w:val="00205F6E"/>
    <w:rsid w:val="002077AE"/>
    <w:rsid w:val="00214016"/>
    <w:rsid w:val="00215A31"/>
    <w:rsid w:val="00215FDB"/>
    <w:rsid w:val="00226FBD"/>
    <w:rsid w:val="00227599"/>
    <w:rsid w:val="00227BDB"/>
    <w:rsid w:val="00232A1E"/>
    <w:rsid w:val="00233888"/>
    <w:rsid w:val="00233B37"/>
    <w:rsid w:val="0023594D"/>
    <w:rsid w:val="00240EDB"/>
    <w:rsid w:val="00241881"/>
    <w:rsid w:val="002512BB"/>
    <w:rsid w:val="0025277C"/>
    <w:rsid w:val="002535F3"/>
    <w:rsid w:val="00256045"/>
    <w:rsid w:val="00267995"/>
    <w:rsid w:val="00276360"/>
    <w:rsid w:val="00276F20"/>
    <w:rsid w:val="00280F2F"/>
    <w:rsid w:val="0028240C"/>
    <w:rsid w:val="00284B2C"/>
    <w:rsid w:val="00293C9B"/>
    <w:rsid w:val="0029588C"/>
    <w:rsid w:val="00297471"/>
    <w:rsid w:val="002A2740"/>
    <w:rsid w:val="002A3449"/>
    <w:rsid w:val="002A38EF"/>
    <w:rsid w:val="002A5BD6"/>
    <w:rsid w:val="002B180A"/>
    <w:rsid w:val="002B7375"/>
    <w:rsid w:val="002C001F"/>
    <w:rsid w:val="002C03DA"/>
    <w:rsid w:val="002C0720"/>
    <w:rsid w:val="002C26FF"/>
    <w:rsid w:val="002C2752"/>
    <w:rsid w:val="002C32E5"/>
    <w:rsid w:val="002C5454"/>
    <w:rsid w:val="002C5CAC"/>
    <w:rsid w:val="002C67B2"/>
    <w:rsid w:val="002C6D2B"/>
    <w:rsid w:val="002D29F0"/>
    <w:rsid w:val="002D33EF"/>
    <w:rsid w:val="002E0479"/>
    <w:rsid w:val="002E77D7"/>
    <w:rsid w:val="002F3FD0"/>
    <w:rsid w:val="00301B2C"/>
    <w:rsid w:val="003058FD"/>
    <w:rsid w:val="003112B6"/>
    <w:rsid w:val="00311966"/>
    <w:rsid w:val="00311E32"/>
    <w:rsid w:val="0031631C"/>
    <w:rsid w:val="003169EB"/>
    <w:rsid w:val="00320142"/>
    <w:rsid w:val="00325F21"/>
    <w:rsid w:val="00327F31"/>
    <w:rsid w:val="003306EC"/>
    <w:rsid w:val="00331216"/>
    <w:rsid w:val="00331A45"/>
    <w:rsid w:val="00335359"/>
    <w:rsid w:val="00337BCD"/>
    <w:rsid w:val="00340E56"/>
    <w:rsid w:val="00342458"/>
    <w:rsid w:val="003424B8"/>
    <w:rsid w:val="00344371"/>
    <w:rsid w:val="00347668"/>
    <w:rsid w:val="00347BD8"/>
    <w:rsid w:val="003515B6"/>
    <w:rsid w:val="003535F2"/>
    <w:rsid w:val="003549EE"/>
    <w:rsid w:val="00357897"/>
    <w:rsid w:val="0036349B"/>
    <w:rsid w:val="00364A60"/>
    <w:rsid w:val="00367D31"/>
    <w:rsid w:val="00370876"/>
    <w:rsid w:val="00371A62"/>
    <w:rsid w:val="00373546"/>
    <w:rsid w:val="00373A39"/>
    <w:rsid w:val="003747EE"/>
    <w:rsid w:val="00380815"/>
    <w:rsid w:val="00384263"/>
    <w:rsid w:val="0038587C"/>
    <w:rsid w:val="00386315"/>
    <w:rsid w:val="003866BA"/>
    <w:rsid w:val="00386A12"/>
    <w:rsid w:val="00391CDB"/>
    <w:rsid w:val="00391E80"/>
    <w:rsid w:val="00392621"/>
    <w:rsid w:val="0039394E"/>
    <w:rsid w:val="003A3B5A"/>
    <w:rsid w:val="003B1589"/>
    <w:rsid w:val="003B1DD0"/>
    <w:rsid w:val="003B286B"/>
    <w:rsid w:val="003B3264"/>
    <w:rsid w:val="003B4915"/>
    <w:rsid w:val="003C01B7"/>
    <w:rsid w:val="003C0B51"/>
    <w:rsid w:val="003C0DE7"/>
    <w:rsid w:val="003C4373"/>
    <w:rsid w:val="003C4AA3"/>
    <w:rsid w:val="003C7286"/>
    <w:rsid w:val="003D18B0"/>
    <w:rsid w:val="003D6D32"/>
    <w:rsid w:val="003E02C8"/>
    <w:rsid w:val="003E0647"/>
    <w:rsid w:val="003E11A3"/>
    <w:rsid w:val="003E3288"/>
    <w:rsid w:val="003E5EE6"/>
    <w:rsid w:val="003E6EB7"/>
    <w:rsid w:val="003F4390"/>
    <w:rsid w:val="003F5EAB"/>
    <w:rsid w:val="00401C7B"/>
    <w:rsid w:val="00402172"/>
    <w:rsid w:val="004025E7"/>
    <w:rsid w:val="004054D1"/>
    <w:rsid w:val="0040573E"/>
    <w:rsid w:val="00410019"/>
    <w:rsid w:val="00411298"/>
    <w:rsid w:val="00411622"/>
    <w:rsid w:val="00411913"/>
    <w:rsid w:val="00411D3E"/>
    <w:rsid w:val="004145DC"/>
    <w:rsid w:val="00415589"/>
    <w:rsid w:val="004210B7"/>
    <w:rsid w:val="00422872"/>
    <w:rsid w:val="00425A28"/>
    <w:rsid w:val="004321A8"/>
    <w:rsid w:val="00432F5F"/>
    <w:rsid w:val="00436310"/>
    <w:rsid w:val="00436460"/>
    <w:rsid w:val="00437AA5"/>
    <w:rsid w:val="0044079D"/>
    <w:rsid w:val="00441745"/>
    <w:rsid w:val="0044189F"/>
    <w:rsid w:val="0044463C"/>
    <w:rsid w:val="00451344"/>
    <w:rsid w:val="00454C63"/>
    <w:rsid w:val="00454E62"/>
    <w:rsid w:val="00455200"/>
    <w:rsid w:val="00457468"/>
    <w:rsid w:val="00457D94"/>
    <w:rsid w:val="00460CC2"/>
    <w:rsid w:val="0046432C"/>
    <w:rsid w:val="0046457C"/>
    <w:rsid w:val="00464805"/>
    <w:rsid w:val="004674AA"/>
    <w:rsid w:val="004676A5"/>
    <w:rsid w:val="00470A36"/>
    <w:rsid w:val="00470B30"/>
    <w:rsid w:val="00482174"/>
    <w:rsid w:val="0048319E"/>
    <w:rsid w:val="00483A0F"/>
    <w:rsid w:val="0048472A"/>
    <w:rsid w:val="0048688D"/>
    <w:rsid w:val="004868D2"/>
    <w:rsid w:val="00486B77"/>
    <w:rsid w:val="00487003"/>
    <w:rsid w:val="0049196B"/>
    <w:rsid w:val="00493D57"/>
    <w:rsid w:val="00494EF4"/>
    <w:rsid w:val="00496568"/>
    <w:rsid w:val="004A0C61"/>
    <w:rsid w:val="004A2DDB"/>
    <w:rsid w:val="004A6938"/>
    <w:rsid w:val="004A7244"/>
    <w:rsid w:val="004B1BD0"/>
    <w:rsid w:val="004B6637"/>
    <w:rsid w:val="004B6A55"/>
    <w:rsid w:val="004C0FE1"/>
    <w:rsid w:val="004C5824"/>
    <w:rsid w:val="004C5C9E"/>
    <w:rsid w:val="004D402D"/>
    <w:rsid w:val="004D64FD"/>
    <w:rsid w:val="004D76F6"/>
    <w:rsid w:val="004E4951"/>
    <w:rsid w:val="004E4DCE"/>
    <w:rsid w:val="004E5CBB"/>
    <w:rsid w:val="004F0B6E"/>
    <w:rsid w:val="004F0D23"/>
    <w:rsid w:val="004F2A04"/>
    <w:rsid w:val="004F47A3"/>
    <w:rsid w:val="004F51E5"/>
    <w:rsid w:val="004F5BC1"/>
    <w:rsid w:val="005006B3"/>
    <w:rsid w:val="00500D94"/>
    <w:rsid w:val="00507737"/>
    <w:rsid w:val="005135E6"/>
    <w:rsid w:val="0051532E"/>
    <w:rsid w:val="005168AD"/>
    <w:rsid w:val="00520C11"/>
    <w:rsid w:val="00522E3D"/>
    <w:rsid w:val="00523786"/>
    <w:rsid w:val="00523AEB"/>
    <w:rsid w:val="00525A21"/>
    <w:rsid w:val="00530464"/>
    <w:rsid w:val="00533871"/>
    <w:rsid w:val="00535867"/>
    <w:rsid w:val="00541B89"/>
    <w:rsid w:val="005452E9"/>
    <w:rsid w:val="005513EA"/>
    <w:rsid w:val="00557832"/>
    <w:rsid w:val="005600BE"/>
    <w:rsid w:val="005600F5"/>
    <w:rsid w:val="005633D9"/>
    <w:rsid w:val="005639FD"/>
    <w:rsid w:val="00564340"/>
    <w:rsid w:val="005665DF"/>
    <w:rsid w:val="0056771C"/>
    <w:rsid w:val="00567D30"/>
    <w:rsid w:val="0057261A"/>
    <w:rsid w:val="0057385E"/>
    <w:rsid w:val="0058289A"/>
    <w:rsid w:val="00583EF9"/>
    <w:rsid w:val="0058740C"/>
    <w:rsid w:val="00590142"/>
    <w:rsid w:val="00591C52"/>
    <w:rsid w:val="00592322"/>
    <w:rsid w:val="00593F64"/>
    <w:rsid w:val="0059446F"/>
    <w:rsid w:val="005A2292"/>
    <w:rsid w:val="005A65FD"/>
    <w:rsid w:val="005B1E3C"/>
    <w:rsid w:val="005B4207"/>
    <w:rsid w:val="005C02F3"/>
    <w:rsid w:val="005C085C"/>
    <w:rsid w:val="005C0EBE"/>
    <w:rsid w:val="005C1B20"/>
    <w:rsid w:val="005C3854"/>
    <w:rsid w:val="005C478F"/>
    <w:rsid w:val="005C7E10"/>
    <w:rsid w:val="005D1C7D"/>
    <w:rsid w:val="005D59C7"/>
    <w:rsid w:val="005D7973"/>
    <w:rsid w:val="005E3B14"/>
    <w:rsid w:val="005E4BF0"/>
    <w:rsid w:val="005F16E2"/>
    <w:rsid w:val="005F191B"/>
    <w:rsid w:val="005F211D"/>
    <w:rsid w:val="005F668E"/>
    <w:rsid w:val="005F7043"/>
    <w:rsid w:val="00600A8A"/>
    <w:rsid w:val="0060252B"/>
    <w:rsid w:val="00607F53"/>
    <w:rsid w:val="00611320"/>
    <w:rsid w:val="00611C69"/>
    <w:rsid w:val="006139E9"/>
    <w:rsid w:val="00617E71"/>
    <w:rsid w:val="00623F35"/>
    <w:rsid w:val="0062763B"/>
    <w:rsid w:val="006309E6"/>
    <w:rsid w:val="006312F0"/>
    <w:rsid w:val="0063203D"/>
    <w:rsid w:val="0063277C"/>
    <w:rsid w:val="0063506F"/>
    <w:rsid w:val="006418A0"/>
    <w:rsid w:val="00653209"/>
    <w:rsid w:val="00656312"/>
    <w:rsid w:val="00660AE0"/>
    <w:rsid w:val="00661849"/>
    <w:rsid w:val="0067247B"/>
    <w:rsid w:val="006736F6"/>
    <w:rsid w:val="0067430F"/>
    <w:rsid w:val="00677A82"/>
    <w:rsid w:val="00686E25"/>
    <w:rsid w:val="00687EC7"/>
    <w:rsid w:val="00687FF5"/>
    <w:rsid w:val="00690701"/>
    <w:rsid w:val="0069238D"/>
    <w:rsid w:val="00692812"/>
    <w:rsid w:val="00692DA0"/>
    <w:rsid w:val="00695221"/>
    <w:rsid w:val="00696D9B"/>
    <w:rsid w:val="006A20D2"/>
    <w:rsid w:val="006A2515"/>
    <w:rsid w:val="006A2CD4"/>
    <w:rsid w:val="006B0339"/>
    <w:rsid w:val="006B4C4D"/>
    <w:rsid w:val="006B76F5"/>
    <w:rsid w:val="006C2944"/>
    <w:rsid w:val="006C39F3"/>
    <w:rsid w:val="006C4817"/>
    <w:rsid w:val="006C521A"/>
    <w:rsid w:val="006D2561"/>
    <w:rsid w:val="006D6354"/>
    <w:rsid w:val="006E0795"/>
    <w:rsid w:val="006E20DD"/>
    <w:rsid w:val="006E2D58"/>
    <w:rsid w:val="006E774D"/>
    <w:rsid w:val="006F0391"/>
    <w:rsid w:val="006F117E"/>
    <w:rsid w:val="006F1A87"/>
    <w:rsid w:val="006F2F55"/>
    <w:rsid w:val="006F3353"/>
    <w:rsid w:val="006F3B31"/>
    <w:rsid w:val="006F40D8"/>
    <w:rsid w:val="006F66D9"/>
    <w:rsid w:val="006F7F08"/>
    <w:rsid w:val="007001E7"/>
    <w:rsid w:val="007016E8"/>
    <w:rsid w:val="00701832"/>
    <w:rsid w:val="00710F74"/>
    <w:rsid w:val="00711BEC"/>
    <w:rsid w:val="00717D17"/>
    <w:rsid w:val="00720B35"/>
    <w:rsid w:val="00724688"/>
    <w:rsid w:val="007313FC"/>
    <w:rsid w:val="007363DC"/>
    <w:rsid w:val="00741854"/>
    <w:rsid w:val="00741FA3"/>
    <w:rsid w:val="00743D27"/>
    <w:rsid w:val="007451B7"/>
    <w:rsid w:val="00745252"/>
    <w:rsid w:val="007453C0"/>
    <w:rsid w:val="00757EC2"/>
    <w:rsid w:val="007677B7"/>
    <w:rsid w:val="00771D77"/>
    <w:rsid w:val="00772788"/>
    <w:rsid w:val="00776193"/>
    <w:rsid w:val="00776432"/>
    <w:rsid w:val="0078178C"/>
    <w:rsid w:val="007819EA"/>
    <w:rsid w:val="00781ECA"/>
    <w:rsid w:val="00784A80"/>
    <w:rsid w:val="007901AB"/>
    <w:rsid w:val="007915A8"/>
    <w:rsid w:val="007919A9"/>
    <w:rsid w:val="007A5377"/>
    <w:rsid w:val="007A658D"/>
    <w:rsid w:val="007B0008"/>
    <w:rsid w:val="007B105A"/>
    <w:rsid w:val="007D4723"/>
    <w:rsid w:val="007D5D88"/>
    <w:rsid w:val="007D7315"/>
    <w:rsid w:val="007E7206"/>
    <w:rsid w:val="007F049D"/>
    <w:rsid w:val="007F0AFA"/>
    <w:rsid w:val="007F1A9C"/>
    <w:rsid w:val="007F47C0"/>
    <w:rsid w:val="007F4950"/>
    <w:rsid w:val="00800B09"/>
    <w:rsid w:val="00802064"/>
    <w:rsid w:val="008053B5"/>
    <w:rsid w:val="00810417"/>
    <w:rsid w:val="008138BC"/>
    <w:rsid w:val="00813B71"/>
    <w:rsid w:val="0082060F"/>
    <w:rsid w:val="008211CA"/>
    <w:rsid w:val="00825850"/>
    <w:rsid w:val="00830C98"/>
    <w:rsid w:val="0083362C"/>
    <w:rsid w:val="00835367"/>
    <w:rsid w:val="00837802"/>
    <w:rsid w:val="0084149C"/>
    <w:rsid w:val="0084523B"/>
    <w:rsid w:val="00851787"/>
    <w:rsid w:val="008554D9"/>
    <w:rsid w:val="00856351"/>
    <w:rsid w:val="00877CE1"/>
    <w:rsid w:val="00887386"/>
    <w:rsid w:val="00890DB3"/>
    <w:rsid w:val="00891FC1"/>
    <w:rsid w:val="00894368"/>
    <w:rsid w:val="008953C7"/>
    <w:rsid w:val="0089780E"/>
    <w:rsid w:val="008A1EFB"/>
    <w:rsid w:val="008A3B07"/>
    <w:rsid w:val="008B45AA"/>
    <w:rsid w:val="008B56B1"/>
    <w:rsid w:val="008B6BAE"/>
    <w:rsid w:val="008C6642"/>
    <w:rsid w:val="008C6FB7"/>
    <w:rsid w:val="008D165D"/>
    <w:rsid w:val="008E144F"/>
    <w:rsid w:val="008E2CA9"/>
    <w:rsid w:val="008E78CB"/>
    <w:rsid w:val="008F5064"/>
    <w:rsid w:val="008F7334"/>
    <w:rsid w:val="0090189B"/>
    <w:rsid w:val="00901E33"/>
    <w:rsid w:val="00902CD3"/>
    <w:rsid w:val="00910538"/>
    <w:rsid w:val="00912728"/>
    <w:rsid w:val="00920BCA"/>
    <w:rsid w:val="00922CE9"/>
    <w:rsid w:val="009230F0"/>
    <w:rsid w:val="009266AE"/>
    <w:rsid w:val="00930173"/>
    <w:rsid w:val="00933355"/>
    <w:rsid w:val="00934743"/>
    <w:rsid w:val="00937429"/>
    <w:rsid w:val="00941B64"/>
    <w:rsid w:val="00944292"/>
    <w:rsid w:val="0094525E"/>
    <w:rsid w:val="0095105C"/>
    <w:rsid w:val="00955E8C"/>
    <w:rsid w:val="00957590"/>
    <w:rsid w:val="009610F2"/>
    <w:rsid w:val="0096166D"/>
    <w:rsid w:val="00962509"/>
    <w:rsid w:val="009626E8"/>
    <w:rsid w:val="00963DBF"/>
    <w:rsid w:val="00964FF7"/>
    <w:rsid w:val="0096547D"/>
    <w:rsid w:val="009666E3"/>
    <w:rsid w:val="00966DF6"/>
    <w:rsid w:val="009714B1"/>
    <w:rsid w:val="009731D4"/>
    <w:rsid w:val="00983F27"/>
    <w:rsid w:val="009958EE"/>
    <w:rsid w:val="0099614E"/>
    <w:rsid w:val="0099629A"/>
    <w:rsid w:val="009A2248"/>
    <w:rsid w:val="009A67FE"/>
    <w:rsid w:val="009A79CF"/>
    <w:rsid w:val="009B0CC4"/>
    <w:rsid w:val="009B210A"/>
    <w:rsid w:val="009B4835"/>
    <w:rsid w:val="009B4B78"/>
    <w:rsid w:val="009B4BEB"/>
    <w:rsid w:val="009B7368"/>
    <w:rsid w:val="009C0F41"/>
    <w:rsid w:val="009C6535"/>
    <w:rsid w:val="009D25BD"/>
    <w:rsid w:val="009D61AA"/>
    <w:rsid w:val="009E0760"/>
    <w:rsid w:val="009E277B"/>
    <w:rsid w:val="009E39A1"/>
    <w:rsid w:val="009E5806"/>
    <w:rsid w:val="009F1A50"/>
    <w:rsid w:val="009F233E"/>
    <w:rsid w:val="009F2536"/>
    <w:rsid w:val="009F5E54"/>
    <w:rsid w:val="009F635D"/>
    <w:rsid w:val="009F7DD1"/>
    <w:rsid w:val="00A0013A"/>
    <w:rsid w:val="00A0178C"/>
    <w:rsid w:val="00A055FE"/>
    <w:rsid w:val="00A05BA5"/>
    <w:rsid w:val="00A06E36"/>
    <w:rsid w:val="00A110EC"/>
    <w:rsid w:val="00A16091"/>
    <w:rsid w:val="00A20769"/>
    <w:rsid w:val="00A25A82"/>
    <w:rsid w:val="00A25B7E"/>
    <w:rsid w:val="00A26240"/>
    <w:rsid w:val="00A30474"/>
    <w:rsid w:val="00A30C9D"/>
    <w:rsid w:val="00A33B1D"/>
    <w:rsid w:val="00A36DA5"/>
    <w:rsid w:val="00A372D9"/>
    <w:rsid w:val="00A42C12"/>
    <w:rsid w:val="00A460B3"/>
    <w:rsid w:val="00A46F67"/>
    <w:rsid w:val="00A50CB0"/>
    <w:rsid w:val="00A554CE"/>
    <w:rsid w:val="00A557D4"/>
    <w:rsid w:val="00A57752"/>
    <w:rsid w:val="00A70D0D"/>
    <w:rsid w:val="00A72981"/>
    <w:rsid w:val="00A7477A"/>
    <w:rsid w:val="00A74A87"/>
    <w:rsid w:val="00A812EF"/>
    <w:rsid w:val="00A82519"/>
    <w:rsid w:val="00A84E76"/>
    <w:rsid w:val="00A86D62"/>
    <w:rsid w:val="00A92EA9"/>
    <w:rsid w:val="00A936BB"/>
    <w:rsid w:val="00A96D56"/>
    <w:rsid w:val="00AA5CDC"/>
    <w:rsid w:val="00AA7532"/>
    <w:rsid w:val="00AB1936"/>
    <w:rsid w:val="00AB1FBE"/>
    <w:rsid w:val="00AB4011"/>
    <w:rsid w:val="00AB4AF7"/>
    <w:rsid w:val="00AB57F5"/>
    <w:rsid w:val="00AC2955"/>
    <w:rsid w:val="00AD3C39"/>
    <w:rsid w:val="00AD54AC"/>
    <w:rsid w:val="00AD72DC"/>
    <w:rsid w:val="00AF014D"/>
    <w:rsid w:val="00AF0C6E"/>
    <w:rsid w:val="00AF280E"/>
    <w:rsid w:val="00AF41AE"/>
    <w:rsid w:val="00AF6395"/>
    <w:rsid w:val="00AF6C8D"/>
    <w:rsid w:val="00B00417"/>
    <w:rsid w:val="00B0213B"/>
    <w:rsid w:val="00B037DF"/>
    <w:rsid w:val="00B11640"/>
    <w:rsid w:val="00B16BCF"/>
    <w:rsid w:val="00B247D5"/>
    <w:rsid w:val="00B27012"/>
    <w:rsid w:val="00B33F17"/>
    <w:rsid w:val="00B41D1C"/>
    <w:rsid w:val="00B43D9C"/>
    <w:rsid w:val="00B4542B"/>
    <w:rsid w:val="00B5178D"/>
    <w:rsid w:val="00B5248A"/>
    <w:rsid w:val="00B53033"/>
    <w:rsid w:val="00B53DA8"/>
    <w:rsid w:val="00B63B2D"/>
    <w:rsid w:val="00B65638"/>
    <w:rsid w:val="00B65DB5"/>
    <w:rsid w:val="00B66DF0"/>
    <w:rsid w:val="00B676C4"/>
    <w:rsid w:val="00B73563"/>
    <w:rsid w:val="00B74594"/>
    <w:rsid w:val="00B75465"/>
    <w:rsid w:val="00B75B2C"/>
    <w:rsid w:val="00B76408"/>
    <w:rsid w:val="00B76792"/>
    <w:rsid w:val="00B775BE"/>
    <w:rsid w:val="00B77852"/>
    <w:rsid w:val="00B82473"/>
    <w:rsid w:val="00B9047F"/>
    <w:rsid w:val="00B9547C"/>
    <w:rsid w:val="00B9712B"/>
    <w:rsid w:val="00BA0512"/>
    <w:rsid w:val="00BA193B"/>
    <w:rsid w:val="00BA1FE9"/>
    <w:rsid w:val="00BA278A"/>
    <w:rsid w:val="00BA30E0"/>
    <w:rsid w:val="00BA3652"/>
    <w:rsid w:val="00BA4540"/>
    <w:rsid w:val="00BA54FF"/>
    <w:rsid w:val="00BB06BB"/>
    <w:rsid w:val="00BB1A8D"/>
    <w:rsid w:val="00BB6C93"/>
    <w:rsid w:val="00BC2C22"/>
    <w:rsid w:val="00BC654D"/>
    <w:rsid w:val="00BC7952"/>
    <w:rsid w:val="00BD244E"/>
    <w:rsid w:val="00BD2729"/>
    <w:rsid w:val="00BD3862"/>
    <w:rsid w:val="00BD3FEF"/>
    <w:rsid w:val="00BD4F1C"/>
    <w:rsid w:val="00BD665F"/>
    <w:rsid w:val="00BD77C8"/>
    <w:rsid w:val="00BE0277"/>
    <w:rsid w:val="00BE40ED"/>
    <w:rsid w:val="00BF1052"/>
    <w:rsid w:val="00BF3924"/>
    <w:rsid w:val="00BF5E7F"/>
    <w:rsid w:val="00BF6502"/>
    <w:rsid w:val="00BF6E96"/>
    <w:rsid w:val="00C06215"/>
    <w:rsid w:val="00C1289B"/>
    <w:rsid w:val="00C17F04"/>
    <w:rsid w:val="00C20BFB"/>
    <w:rsid w:val="00C25CE3"/>
    <w:rsid w:val="00C32424"/>
    <w:rsid w:val="00C33306"/>
    <w:rsid w:val="00C36123"/>
    <w:rsid w:val="00C43E0E"/>
    <w:rsid w:val="00C4495F"/>
    <w:rsid w:val="00C4518F"/>
    <w:rsid w:val="00C456EF"/>
    <w:rsid w:val="00C479E6"/>
    <w:rsid w:val="00C51496"/>
    <w:rsid w:val="00C54D2C"/>
    <w:rsid w:val="00C55A2E"/>
    <w:rsid w:val="00C5641E"/>
    <w:rsid w:val="00C64A02"/>
    <w:rsid w:val="00C673B7"/>
    <w:rsid w:val="00C72F9F"/>
    <w:rsid w:val="00C75FDE"/>
    <w:rsid w:val="00C7741B"/>
    <w:rsid w:val="00C8151E"/>
    <w:rsid w:val="00C827DE"/>
    <w:rsid w:val="00C829D7"/>
    <w:rsid w:val="00C83C04"/>
    <w:rsid w:val="00C83D04"/>
    <w:rsid w:val="00C8546C"/>
    <w:rsid w:val="00C86CF5"/>
    <w:rsid w:val="00C87EA8"/>
    <w:rsid w:val="00C97042"/>
    <w:rsid w:val="00CA1A0C"/>
    <w:rsid w:val="00CA1A6B"/>
    <w:rsid w:val="00CA21F1"/>
    <w:rsid w:val="00CA229F"/>
    <w:rsid w:val="00CA7FB1"/>
    <w:rsid w:val="00CB1EE0"/>
    <w:rsid w:val="00CB4CBF"/>
    <w:rsid w:val="00CB571A"/>
    <w:rsid w:val="00CC0F77"/>
    <w:rsid w:val="00CC25D0"/>
    <w:rsid w:val="00CC4ADD"/>
    <w:rsid w:val="00CD0C6E"/>
    <w:rsid w:val="00CD5861"/>
    <w:rsid w:val="00CE2462"/>
    <w:rsid w:val="00CE4FF7"/>
    <w:rsid w:val="00CE5AB5"/>
    <w:rsid w:val="00CF37A4"/>
    <w:rsid w:val="00CF4344"/>
    <w:rsid w:val="00CF4CB9"/>
    <w:rsid w:val="00CF4EDF"/>
    <w:rsid w:val="00D00DBC"/>
    <w:rsid w:val="00D054A3"/>
    <w:rsid w:val="00D054DC"/>
    <w:rsid w:val="00D06474"/>
    <w:rsid w:val="00D0684A"/>
    <w:rsid w:val="00D06AFB"/>
    <w:rsid w:val="00D13857"/>
    <w:rsid w:val="00D232DC"/>
    <w:rsid w:val="00D2390B"/>
    <w:rsid w:val="00D2564C"/>
    <w:rsid w:val="00D363E8"/>
    <w:rsid w:val="00D364A7"/>
    <w:rsid w:val="00D36CB9"/>
    <w:rsid w:val="00D477C3"/>
    <w:rsid w:val="00D55086"/>
    <w:rsid w:val="00D56EF2"/>
    <w:rsid w:val="00D60450"/>
    <w:rsid w:val="00D6341D"/>
    <w:rsid w:val="00D639FE"/>
    <w:rsid w:val="00D63E41"/>
    <w:rsid w:val="00D64028"/>
    <w:rsid w:val="00D663C3"/>
    <w:rsid w:val="00D66DFE"/>
    <w:rsid w:val="00D67DAE"/>
    <w:rsid w:val="00D70583"/>
    <w:rsid w:val="00D707DB"/>
    <w:rsid w:val="00D70ED2"/>
    <w:rsid w:val="00D82E2F"/>
    <w:rsid w:val="00D936C6"/>
    <w:rsid w:val="00DA0230"/>
    <w:rsid w:val="00DA32AD"/>
    <w:rsid w:val="00DB2AB3"/>
    <w:rsid w:val="00DB46C8"/>
    <w:rsid w:val="00DC0CFB"/>
    <w:rsid w:val="00DC0EB0"/>
    <w:rsid w:val="00DC19CF"/>
    <w:rsid w:val="00DC463B"/>
    <w:rsid w:val="00DC5A6C"/>
    <w:rsid w:val="00DD06DC"/>
    <w:rsid w:val="00DD10DB"/>
    <w:rsid w:val="00DD1237"/>
    <w:rsid w:val="00DD5782"/>
    <w:rsid w:val="00DE03F2"/>
    <w:rsid w:val="00DE13DD"/>
    <w:rsid w:val="00DE5B59"/>
    <w:rsid w:val="00DE7209"/>
    <w:rsid w:val="00DF5F31"/>
    <w:rsid w:val="00E02EB9"/>
    <w:rsid w:val="00E06F23"/>
    <w:rsid w:val="00E110CC"/>
    <w:rsid w:val="00E13B04"/>
    <w:rsid w:val="00E141CF"/>
    <w:rsid w:val="00E142B6"/>
    <w:rsid w:val="00E146E6"/>
    <w:rsid w:val="00E14ABB"/>
    <w:rsid w:val="00E176D2"/>
    <w:rsid w:val="00E17E4E"/>
    <w:rsid w:val="00E2197C"/>
    <w:rsid w:val="00E22CD7"/>
    <w:rsid w:val="00E23097"/>
    <w:rsid w:val="00E258C2"/>
    <w:rsid w:val="00E25C35"/>
    <w:rsid w:val="00E2637C"/>
    <w:rsid w:val="00E312BA"/>
    <w:rsid w:val="00E36A8C"/>
    <w:rsid w:val="00E40BCC"/>
    <w:rsid w:val="00E425B7"/>
    <w:rsid w:val="00E427AC"/>
    <w:rsid w:val="00E477EC"/>
    <w:rsid w:val="00E47E43"/>
    <w:rsid w:val="00E5137C"/>
    <w:rsid w:val="00E534B9"/>
    <w:rsid w:val="00E545F3"/>
    <w:rsid w:val="00E61B6A"/>
    <w:rsid w:val="00E64CCB"/>
    <w:rsid w:val="00E65507"/>
    <w:rsid w:val="00E67F51"/>
    <w:rsid w:val="00E71C7E"/>
    <w:rsid w:val="00E724F1"/>
    <w:rsid w:val="00E75FB6"/>
    <w:rsid w:val="00E8146C"/>
    <w:rsid w:val="00E8195D"/>
    <w:rsid w:val="00E8340D"/>
    <w:rsid w:val="00E83543"/>
    <w:rsid w:val="00E840A9"/>
    <w:rsid w:val="00E869E6"/>
    <w:rsid w:val="00E879B6"/>
    <w:rsid w:val="00E90FDA"/>
    <w:rsid w:val="00E91369"/>
    <w:rsid w:val="00E943AE"/>
    <w:rsid w:val="00E968D7"/>
    <w:rsid w:val="00EA1EFE"/>
    <w:rsid w:val="00EA3265"/>
    <w:rsid w:val="00EA40D9"/>
    <w:rsid w:val="00EA499C"/>
    <w:rsid w:val="00EB4D9A"/>
    <w:rsid w:val="00EC1467"/>
    <w:rsid w:val="00EC2415"/>
    <w:rsid w:val="00EC53F0"/>
    <w:rsid w:val="00EC65E0"/>
    <w:rsid w:val="00ED5C32"/>
    <w:rsid w:val="00ED5D75"/>
    <w:rsid w:val="00ED68CA"/>
    <w:rsid w:val="00EE04F7"/>
    <w:rsid w:val="00EE1088"/>
    <w:rsid w:val="00EE29B5"/>
    <w:rsid w:val="00EE2DB9"/>
    <w:rsid w:val="00EE333A"/>
    <w:rsid w:val="00EE6BCD"/>
    <w:rsid w:val="00EE7C3E"/>
    <w:rsid w:val="00F002BC"/>
    <w:rsid w:val="00F00FAE"/>
    <w:rsid w:val="00F04F7A"/>
    <w:rsid w:val="00F100F6"/>
    <w:rsid w:val="00F11F04"/>
    <w:rsid w:val="00F132D4"/>
    <w:rsid w:val="00F16E60"/>
    <w:rsid w:val="00F179E4"/>
    <w:rsid w:val="00F24D31"/>
    <w:rsid w:val="00F277D3"/>
    <w:rsid w:val="00F37C6B"/>
    <w:rsid w:val="00F37E5A"/>
    <w:rsid w:val="00F403BA"/>
    <w:rsid w:val="00F47DA0"/>
    <w:rsid w:val="00F5187F"/>
    <w:rsid w:val="00F51BD3"/>
    <w:rsid w:val="00F56745"/>
    <w:rsid w:val="00F567E1"/>
    <w:rsid w:val="00F57708"/>
    <w:rsid w:val="00F617C3"/>
    <w:rsid w:val="00F66BAC"/>
    <w:rsid w:val="00F72C99"/>
    <w:rsid w:val="00F72F50"/>
    <w:rsid w:val="00F77024"/>
    <w:rsid w:val="00F772F1"/>
    <w:rsid w:val="00F8325E"/>
    <w:rsid w:val="00F85E33"/>
    <w:rsid w:val="00F876FD"/>
    <w:rsid w:val="00F92C19"/>
    <w:rsid w:val="00F9709A"/>
    <w:rsid w:val="00FA1FE4"/>
    <w:rsid w:val="00FA20E7"/>
    <w:rsid w:val="00FA2B22"/>
    <w:rsid w:val="00FA382B"/>
    <w:rsid w:val="00FA4B08"/>
    <w:rsid w:val="00FA6306"/>
    <w:rsid w:val="00FA69AC"/>
    <w:rsid w:val="00FB2E44"/>
    <w:rsid w:val="00FB31C8"/>
    <w:rsid w:val="00FB5262"/>
    <w:rsid w:val="00FB59DD"/>
    <w:rsid w:val="00FC5BB0"/>
    <w:rsid w:val="00FC5EA6"/>
    <w:rsid w:val="00FC61D8"/>
    <w:rsid w:val="00FC78BE"/>
    <w:rsid w:val="00FD5C38"/>
    <w:rsid w:val="00FD6A4A"/>
    <w:rsid w:val="00FD7221"/>
    <w:rsid w:val="00FE43A8"/>
    <w:rsid w:val="00FE6ED9"/>
    <w:rsid w:val="00FF1AD6"/>
    <w:rsid w:val="00FF4AB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semiHidden="0" w:uiPriority="35" w:unhideWhenUsed="0"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331A45"/>
  </w:style>
  <w:style w:type="paragraph" w:styleId="Titolo1">
    <w:name w:val="heading 1"/>
    <w:basedOn w:val="Normale"/>
    <w:next w:val="Normale"/>
    <w:qFormat/>
    <w:pPr>
      <w:keepNext/>
      <w:ind w:left="3402"/>
      <w:outlineLvl w:val="0"/>
    </w:pPr>
    <w:rPr>
      <w:b/>
      <w:sz w:val="28"/>
    </w:rPr>
  </w:style>
  <w:style w:type="paragraph" w:styleId="Titolo2">
    <w:name w:val="heading 2"/>
    <w:basedOn w:val="Normale"/>
    <w:next w:val="Normale"/>
    <w:qFormat/>
    <w:pPr>
      <w:keepNext/>
      <w:ind w:right="737"/>
      <w:jc w:val="center"/>
      <w:outlineLvl w:val="1"/>
    </w:pPr>
    <w:rPr>
      <w:b/>
      <w:sz w:val="26"/>
      <w:u w:val="single"/>
    </w:rPr>
  </w:style>
  <w:style w:type="paragraph" w:styleId="Titolo3">
    <w:name w:val="heading 3"/>
    <w:basedOn w:val="Normale"/>
    <w:next w:val="Normale"/>
    <w:qFormat/>
    <w:pPr>
      <w:keepNext/>
      <w:tabs>
        <w:tab w:val="left" w:pos="144"/>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 w:right="737" w:hanging="144"/>
      <w:jc w:val="both"/>
      <w:outlineLvl w:val="2"/>
    </w:pPr>
    <w:rPr>
      <w:b/>
      <w:i/>
      <w:sz w:val="26"/>
    </w:rPr>
  </w:style>
  <w:style w:type="paragraph" w:styleId="Titolo4">
    <w:name w:val="heading 4"/>
    <w:basedOn w:val="Normale"/>
    <w:next w:val="Normale"/>
    <w:qFormat/>
    <w:pPr>
      <w:keepNext/>
      <w:ind w:right="737"/>
      <w:jc w:val="center"/>
      <w:outlineLvl w:val="3"/>
    </w:pPr>
    <w:rPr>
      <w:sz w:val="26"/>
    </w:rPr>
  </w:style>
  <w:style w:type="paragraph" w:styleId="Titolo5">
    <w:name w:val="heading 5"/>
    <w:basedOn w:val="Normale"/>
    <w:next w:val="Normale"/>
    <w:qFormat/>
    <w:pPr>
      <w:keepNext/>
      <w:outlineLvl w:val="4"/>
    </w:pPr>
    <w:rPr>
      <w:b/>
      <w:sz w:val="26"/>
    </w:rPr>
  </w:style>
  <w:style w:type="paragraph" w:styleId="Titolo6">
    <w:name w:val="heading 6"/>
    <w:basedOn w:val="Normale"/>
    <w:next w:val="Normale"/>
    <w:qFormat/>
    <w:pPr>
      <w:keepNext/>
      <w:tabs>
        <w:tab w:val="left" w:pos="426"/>
        <w:tab w:val="left" w:pos="567"/>
      </w:tabs>
      <w:ind w:right="737"/>
      <w:jc w:val="center"/>
      <w:outlineLvl w:val="5"/>
    </w:pPr>
    <w:rPr>
      <w:b/>
      <w:sz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testo">
    <w:name w:val="Body Text"/>
    <w:basedOn w:val="Normale"/>
    <w:pPr>
      <w:spacing w:after="120"/>
    </w:pPr>
  </w:style>
  <w:style w:type="paragraph" w:styleId="Pidipagina">
    <w:name w:val="footer"/>
    <w:basedOn w:val="Normale"/>
    <w:pPr>
      <w:tabs>
        <w:tab w:val="center" w:pos="4819"/>
        <w:tab w:val="right" w:pos="9638"/>
      </w:tabs>
    </w:pPr>
  </w:style>
  <w:style w:type="paragraph" w:styleId="Intestazione">
    <w:name w:val="header"/>
    <w:basedOn w:val="Normale"/>
    <w:pPr>
      <w:tabs>
        <w:tab w:val="center" w:pos="4819"/>
        <w:tab w:val="right" w:pos="9638"/>
      </w:tabs>
    </w:pPr>
  </w:style>
  <w:style w:type="paragraph" w:styleId="Testodelblocco">
    <w:name w:val="Block Text"/>
    <w:basedOn w:val="Normale"/>
    <w:pPr>
      <w:tabs>
        <w:tab w:val="left" w:pos="432"/>
        <w:tab w:val="left" w:pos="720"/>
      </w:tabs>
      <w:ind w:left="284" w:right="576"/>
      <w:jc w:val="both"/>
    </w:pPr>
    <w:rPr>
      <w:sz w:val="26"/>
    </w:rPr>
  </w:style>
  <w:style w:type="character" w:styleId="Numeropagina">
    <w:name w:val="page number"/>
    <w:basedOn w:val="Carpredefinitoparagrafo"/>
  </w:style>
  <w:style w:type="paragraph" w:styleId="Corpodeltesto2">
    <w:name w:val="Body Text 2"/>
    <w:basedOn w:val="Normale"/>
    <w:pPr>
      <w:tabs>
        <w:tab w:val="left" w:pos="144"/>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right="737"/>
      <w:jc w:val="both"/>
    </w:pPr>
    <w:rPr>
      <w:sz w:val="26"/>
    </w:rPr>
  </w:style>
  <w:style w:type="paragraph" w:styleId="Corpodeltesto3">
    <w:name w:val="Body Text 3"/>
    <w:basedOn w:val="Normale"/>
    <w:pPr>
      <w:tabs>
        <w:tab w:val="left" w:pos="720"/>
        <w:tab w:val="left" w:pos="1296"/>
      </w:tabs>
      <w:ind w:right="708"/>
      <w:jc w:val="both"/>
    </w:pPr>
    <w:rPr>
      <w:sz w:val="26"/>
    </w:rPr>
  </w:style>
  <w:style w:type="character" w:styleId="Collegamentoipertestuale">
    <w:name w:val="Hyperlink"/>
    <w:rPr>
      <w:color w:val="0000FF"/>
      <w:u w:val="single"/>
    </w:rPr>
  </w:style>
  <w:style w:type="character" w:styleId="Collegamentovisitato">
    <w:name w:val="FollowedHyperlink"/>
    <w:rPr>
      <w:color w:val="800080"/>
      <w:u w:val="single"/>
    </w:rPr>
  </w:style>
  <w:style w:type="paragraph" w:styleId="Titolo">
    <w:name w:val="Title"/>
    <w:basedOn w:val="Normale"/>
    <w:qFormat/>
    <w:pPr>
      <w:ind w:right="737"/>
      <w:jc w:val="center"/>
    </w:pPr>
    <w:rPr>
      <w:sz w:val="28"/>
    </w:rPr>
  </w:style>
  <w:style w:type="paragraph" w:styleId="Didascalia">
    <w:name w:val="caption"/>
    <w:basedOn w:val="Normale"/>
    <w:next w:val="Normale"/>
    <w:qFormat/>
    <w:pPr>
      <w:jc w:val="center"/>
    </w:pPr>
    <w:rPr>
      <w:b/>
    </w:rPr>
  </w:style>
  <w:style w:type="paragraph" w:styleId="Testofumetto">
    <w:name w:val="Balloon Text"/>
    <w:basedOn w:val="Normale"/>
    <w:semiHidden/>
    <w:rsid w:val="00C25CE3"/>
    <w:rPr>
      <w:rFonts w:ascii="Tahoma" w:hAnsi="Tahoma" w:cs="Tahoma"/>
      <w:sz w:val="16"/>
      <w:szCs w:val="16"/>
    </w:rPr>
  </w:style>
  <w:style w:type="paragraph" w:styleId="NormaleWeb">
    <w:name w:val="Normal (Web)"/>
    <w:basedOn w:val="Normale"/>
    <w:rsid w:val="008F5064"/>
    <w:pPr>
      <w:spacing w:before="100" w:beforeAutospacing="1" w:after="100" w:afterAutospacing="1"/>
    </w:pPr>
    <w:rPr>
      <w:color w:val="000000"/>
      <w:sz w:val="24"/>
      <w:szCs w:val="24"/>
    </w:rPr>
  </w:style>
  <w:style w:type="table" w:styleId="Grigliatabella">
    <w:name w:val="Table Grid"/>
    <w:basedOn w:val="Tabellanormale"/>
    <w:rsid w:val="00C479E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7F47C0"/>
    <w:pPr>
      <w:autoSpaceDE w:val="0"/>
      <w:autoSpaceDN w:val="0"/>
      <w:adjustRightInd w:val="0"/>
    </w:pPr>
    <w:rPr>
      <w:color w:val="000000"/>
      <w:sz w:val="24"/>
      <w:szCs w:val="24"/>
    </w:rPr>
  </w:style>
  <w:style w:type="character" w:styleId="Enfasicorsivo">
    <w:name w:val="Emphasis"/>
    <w:qFormat/>
    <w:rsid w:val="003C0DE7"/>
    <w:rPr>
      <w:i/>
      <w:iCs/>
    </w:rPr>
  </w:style>
  <w:style w:type="character" w:styleId="Enfasigrassetto">
    <w:name w:val="Strong"/>
    <w:qFormat/>
    <w:rsid w:val="003C0DE7"/>
    <w:rPr>
      <w:b/>
      <w:bCs/>
    </w:rPr>
  </w:style>
  <w:style w:type="paragraph" w:styleId="Testonotaapidipagina">
    <w:name w:val="footnote text"/>
    <w:basedOn w:val="Normale"/>
    <w:link w:val="TestonotaapidipaginaCarattere"/>
    <w:semiHidden/>
    <w:rsid w:val="00CE2462"/>
  </w:style>
  <w:style w:type="character" w:customStyle="1" w:styleId="TestonotaapidipaginaCarattere">
    <w:name w:val="Testo nota a piè di pagina Carattere"/>
    <w:basedOn w:val="Carpredefinitoparagrafo"/>
    <w:link w:val="Testonotaapidipagina"/>
    <w:semiHidden/>
    <w:rsid w:val="00CE2462"/>
  </w:style>
  <w:style w:type="character" w:styleId="Rimandonotaapidipagina">
    <w:name w:val="footnote reference"/>
    <w:semiHidden/>
    <w:rsid w:val="00CE2462"/>
    <w:rPr>
      <w:vertAlign w:val="superscript"/>
    </w:rPr>
  </w:style>
  <w:style w:type="paragraph" w:styleId="Paragrafoelenco">
    <w:name w:val="List Paragraph"/>
    <w:basedOn w:val="Normale"/>
    <w:uiPriority w:val="34"/>
    <w:qFormat/>
    <w:rsid w:val="005C3854"/>
    <w:pPr>
      <w:ind w:left="708"/>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semiHidden="0" w:uiPriority="35" w:unhideWhenUsed="0"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331A45"/>
  </w:style>
  <w:style w:type="paragraph" w:styleId="Titolo1">
    <w:name w:val="heading 1"/>
    <w:basedOn w:val="Normale"/>
    <w:next w:val="Normale"/>
    <w:qFormat/>
    <w:pPr>
      <w:keepNext/>
      <w:ind w:left="3402"/>
      <w:outlineLvl w:val="0"/>
    </w:pPr>
    <w:rPr>
      <w:b/>
      <w:sz w:val="28"/>
    </w:rPr>
  </w:style>
  <w:style w:type="paragraph" w:styleId="Titolo2">
    <w:name w:val="heading 2"/>
    <w:basedOn w:val="Normale"/>
    <w:next w:val="Normale"/>
    <w:qFormat/>
    <w:pPr>
      <w:keepNext/>
      <w:ind w:right="737"/>
      <w:jc w:val="center"/>
      <w:outlineLvl w:val="1"/>
    </w:pPr>
    <w:rPr>
      <w:b/>
      <w:sz w:val="26"/>
      <w:u w:val="single"/>
    </w:rPr>
  </w:style>
  <w:style w:type="paragraph" w:styleId="Titolo3">
    <w:name w:val="heading 3"/>
    <w:basedOn w:val="Normale"/>
    <w:next w:val="Normale"/>
    <w:qFormat/>
    <w:pPr>
      <w:keepNext/>
      <w:tabs>
        <w:tab w:val="left" w:pos="144"/>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 w:right="737" w:hanging="144"/>
      <w:jc w:val="both"/>
      <w:outlineLvl w:val="2"/>
    </w:pPr>
    <w:rPr>
      <w:b/>
      <w:i/>
      <w:sz w:val="26"/>
    </w:rPr>
  </w:style>
  <w:style w:type="paragraph" w:styleId="Titolo4">
    <w:name w:val="heading 4"/>
    <w:basedOn w:val="Normale"/>
    <w:next w:val="Normale"/>
    <w:qFormat/>
    <w:pPr>
      <w:keepNext/>
      <w:ind w:right="737"/>
      <w:jc w:val="center"/>
      <w:outlineLvl w:val="3"/>
    </w:pPr>
    <w:rPr>
      <w:sz w:val="26"/>
    </w:rPr>
  </w:style>
  <w:style w:type="paragraph" w:styleId="Titolo5">
    <w:name w:val="heading 5"/>
    <w:basedOn w:val="Normale"/>
    <w:next w:val="Normale"/>
    <w:qFormat/>
    <w:pPr>
      <w:keepNext/>
      <w:outlineLvl w:val="4"/>
    </w:pPr>
    <w:rPr>
      <w:b/>
      <w:sz w:val="26"/>
    </w:rPr>
  </w:style>
  <w:style w:type="paragraph" w:styleId="Titolo6">
    <w:name w:val="heading 6"/>
    <w:basedOn w:val="Normale"/>
    <w:next w:val="Normale"/>
    <w:qFormat/>
    <w:pPr>
      <w:keepNext/>
      <w:tabs>
        <w:tab w:val="left" w:pos="426"/>
        <w:tab w:val="left" w:pos="567"/>
      </w:tabs>
      <w:ind w:right="737"/>
      <w:jc w:val="center"/>
      <w:outlineLvl w:val="5"/>
    </w:pPr>
    <w:rPr>
      <w:b/>
      <w:sz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testo">
    <w:name w:val="Body Text"/>
    <w:basedOn w:val="Normale"/>
    <w:pPr>
      <w:spacing w:after="120"/>
    </w:pPr>
  </w:style>
  <w:style w:type="paragraph" w:styleId="Pidipagina">
    <w:name w:val="footer"/>
    <w:basedOn w:val="Normale"/>
    <w:pPr>
      <w:tabs>
        <w:tab w:val="center" w:pos="4819"/>
        <w:tab w:val="right" w:pos="9638"/>
      </w:tabs>
    </w:pPr>
  </w:style>
  <w:style w:type="paragraph" w:styleId="Intestazione">
    <w:name w:val="header"/>
    <w:basedOn w:val="Normale"/>
    <w:pPr>
      <w:tabs>
        <w:tab w:val="center" w:pos="4819"/>
        <w:tab w:val="right" w:pos="9638"/>
      </w:tabs>
    </w:pPr>
  </w:style>
  <w:style w:type="paragraph" w:styleId="Testodelblocco">
    <w:name w:val="Block Text"/>
    <w:basedOn w:val="Normale"/>
    <w:pPr>
      <w:tabs>
        <w:tab w:val="left" w:pos="432"/>
        <w:tab w:val="left" w:pos="720"/>
      </w:tabs>
      <w:ind w:left="284" w:right="576"/>
      <w:jc w:val="both"/>
    </w:pPr>
    <w:rPr>
      <w:sz w:val="26"/>
    </w:rPr>
  </w:style>
  <w:style w:type="character" w:styleId="Numeropagina">
    <w:name w:val="page number"/>
    <w:basedOn w:val="Carpredefinitoparagrafo"/>
  </w:style>
  <w:style w:type="paragraph" w:styleId="Corpodeltesto2">
    <w:name w:val="Body Text 2"/>
    <w:basedOn w:val="Normale"/>
    <w:pPr>
      <w:tabs>
        <w:tab w:val="left" w:pos="144"/>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right="737"/>
      <w:jc w:val="both"/>
    </w:pPr>
    <w:rPr>
      <w:sz w:val="26"/>
    </w:rPr>
  </w:style>
  <w:style w:type="paragraph" w:styleId="Corpodeltesto3">
    <w:name w:val="Body Text 3"/>
    <w:basedOn w:val="Normale"/>
    <w:pPr>
      <w:tabs>
        <w:tab w:val="left" w:pos="720"/>
        <w:tab w:val="left" w:pos="1296"/>
      </w:tabs>
      <w:ind w:right="708"/>
      <w:jc w:val="both"/>
    </w:pPr>
    <w:rPr>
      <w:sz w:val="26"/>
    </w:rPr>
  </w:style>
  <w:style w:type="character" w:styleId="Collegamentoipertestuale">
    <w:name w:val="Hyperlink"/>
    <w:rPr>
      <w:color w:val="0000FF"/>
      <w:u w:val="single"/>
    </w:rPr>
  </w:style>
  <w:style w:type="character" w:styleId="Collegamentovisitato">
    <w:name w:val="FollowedHyperlink"/>
    <w:rPr>
      <w:color w:val="800080"/>
      <w:u w:val="single"/>
    </w:rPr>
  </w:style>
  <w:style w:type="paragraph" w:styleId="Titolo">
    <w:name w:val="Title"/>
    <w:basedOn w:val="Normale"/>
    <w:qFormat/>
    <w:pPr>
      <w:ind w:right="737"/>
      <w:jc w:val="center"/>
    </w:pPr>
    <w:rPr>
      <w:sz w:val="28"/>
    </w:rPr>
  </w:style>
  <w:style w:type="paragraph" w:styleId="Didascalia">
    <w:name w:val="caption"/>
    <w:basedOn w:val="Normale"/>
    <w:next w:val="Normale"/>
    <w:qFormat/>
    <w:pPr>
      <w:jc w:val="center"/>
    </w:pPr>
    <w:rPr>
      <w:b/>
    </w:rPr>
  </w:style>
  <w:style w:type="paragraph" w:styleId="Testofumetto">
    <w:name w:val="Balloon Text"/>
    <w:basedOn w:val="Normale"/>
    <w:semiHidden/>
    <w:rsid w:val="00C25CE3"/>
    <w:rPr>
      <w:rFonts w:ascii="Tahoma" w:hAnsi="Tahoma" w:cs="Tahoma"/>
      <w:sz w:val="16"/>
      <w:szCs w:val="16"/>
    </w:rPr>
  </w:style>
  <w:style w:type="paragraph" w:styleId="NormaleWeb">
    <w:name w:val="Normal (Web)"/>
    <w:basedOn w:val="Normale"/>
    <w:rsid w:val="008F5064"/>
    <w:pPr>
      <w:spacing w:before="100" w:beforeAutospacing="1" w:after="100" w:afterAutospacing="1"/>
    </w:pPr>
    <w:rPr>
      <w:color w:val="000000"/>
      <w:sz w:val="24"/>
      <w:szCs w:val="24"/>
    </w:rPr>
  </w:style>
  <w:style w:type="table" w:styleId="Grigliatabella">
    <w:name w:val="Table Grid"/>
    <w:basedOn w:val="Tabellanormale"/>
    <w:rsid w:val="00C479E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7F47C0"/>
    <w:pPr>
      <w:autoSpaceDE w:val="0"/>
      <w:autoSpaceDN w:val="0"/>
      <w:adjustRightInd w:val="0"/>
    </w:pPr>
    <w:rPr>
      <w:color w:val="000000"/>
      <w:sz w:val="24"/>
      <w:szCs w:val="24"/>
    </w:rPr>
  </w:style>
  <w:style w:type="character" w:styleId="Enfasicorsivo">
    <w:name w:val="Emphasis"/>
    <w:qFormat/>
    <w:rsid w:val="003C0DE7"/>
    <w:rPr>
      <w:i/>
      <w:iCs/>
    </w:rPr>
  </w:style>
  <w:style w:type="character" w:styleId="Enfasigrassetto">
    <w:name w:val="Strong"/>
    <w:qFormat/>
    <w:rsid w:val="003C0DE7"/>
    <w:rPr>
      <w:b/>
      <w:bCs/>
    </w:rPr>
  </w:style>
  <w:style w:type="paragraph" w:styleId="Testonotaapidipagina">
    <w:name w:val="footnote text"/>
    <w:basedOn w:val="Normale"/>
    <w:link w:val="TestonotaapidipaginaCarattere"/>
    <w:semiHidden/>
    <w:rsid w:val="00CE2462"/>
  </w:style>
  <w:style w:type="character" w:customStyle="1" w:styleId="TestonotaapidipaginaCarattere">
    <w:name w:val="Testo nota a piè di pagina Carattere"/>
    <w:basedOn w:val="Carpredefinitoparagrafo"/>
    <w:link w:val="Testonotaapidipagina"/>
    <w:semiHidden/>
    <w:rsid w:val="00CE2462"/>
  </w:style>
  <w:style w:type="character" w:styleId="Rimandonotaapidipagina">
    <w:name w:val="footnote reference"/>
    <w:semiHidden/>
    <w:rsid w:val="00CE2462"/>
    <w:rPr>
      <w:vertAlign w:val="superscript"/>
    </w:rPr>
  </w:style>
  <w:style w:type="paragraph" w:styleId="Paragrafoelenco">
    <w:name w:val="List Paragraph"/>
    <w:basedOn w:val="Normale"/>
    <w:uiPriority w:val="34"/>
    <w:qFormat/>
    <w:rsid w:val="005C3854"/>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0736226">
      <w:bodyDiv w:val="1"/>
      <w:marLeft w:val="0"/>
      <w:marRight w:val="0"/>
      <w:marTop w:val="0"/>
      <w:marBottom w:val="0"/>
      <w:divBdr>
        <w:top w:val="none" w:sz="0" w:space="0" w:color="auto"/>
        <w:left w:val="none" w:sz="0" w:space="0" w:color="auto"/>
        <w:bottom w:val="none" w:sz="0" w:space="0" w:color="auto"/>
        <w:right w:val="none" w:sz="0" w:space="0" w:color="auto"/>
      </w:divBdr>
    </w:div>
    <w:div w:id="950475800">
      <w:bodyDiv w:val="1"/>
      <w:marLeft w:val="0"/>
      <w:marRight w:val="0"/>
      <w:marTop w:val="0"/>
      <w:marBottom w:val="0"/>
      <w:divBdr>
        <w:top w:val="none" w:sz="0" w:space="0" w:color="auto"/>
        <w:left w:val="none" w:sz="0" w:space="0" w:color="auto"/>
        <w:bottom w:val="none" w:sz="0" w:space="0" w:color="auto"/>
        <w:right w:val="none" w:sz="0" w:space="0" w:color="auto"/>
      </w:divBdr>
    </w:div>
    <w:div w:id="997542442">
      <w:bodyDiv w:val="1"/>
      <w:marLeft w:val="0"/>
      <w:marRight w:val="0"/>
      <w:marTop w:val="0"/>
      <w:marBottom w:val="0"/>
      <w:divBdr>
        <w:top w:val="none" w:sz="0" w:space="0" w:color="auto"/>
        <w:left w:val="none" w:sz="0" w:space="0" w:color="auto"/>
        <w:bottom w:val="none" w:sz="0" w:space="0" w:color="auto"/>
        <w:right w:val="none" w:sz="0" w:space="0" w:color="auto"/>
      </w:divBdr>
    </w:div>
    <w:div w:id="1066414014">
      <w:bodyDiv w:val="1"/>
      <w:marLeft w:val="0"/>
      <w:marRight w:val="0"/>
      <w:marTop w:val="0"/>
      <w:marBottom w:val="0"/>
      <w:divBdr>
        <w:top w:val="none" w:sz="0" w:space="0" w:color="auto"/>
        <w:left w:val="none" w:sz="0" w:space="0" w:color="auto"/>
        <w:bottom w:val="none" w:sz="0" w:space="0" w:color="auto"/>
        <w:right w:val="none" w:sz="0" w:space="0" w:color="auto"/>
      </w:divBdr>
    </w:div>
    <w:div w:id="1235555941">
      <w:bodyDiv w:val="1"/>
      <w:marLeft w:val="0"/>
      <w:marRight w:val="0"/>
      <w:marTop w:val="0"/>
      <w:marBottom w:val="0"/>
      <w:divBdr>
        <w:top w:val="none" w:sz="0" w:space="0" w:color="auto"/>
        <w:left w:val="none" w:sz="0" w:space="0" w:color="auto"/>
        <w:bottom w:val="none" w:sz="0" w:space="0" w:color="auto"/>
        <w:right w:val="none" w:sz="0" w:space="0" w:color="auto"/>
      </w:divBdr>
    </w:div>
    <w:div w:id="1445074431">
      <w:bodyDiv w:val="1"/>
      <w:marLeft w:val="0"/>
      <w:marRight w:val="0"/>
      <w:marTop w:val="0"/>
      <w:marBottom w:val="0"/>
      <w:divBdr>
        <w:top w:val="none" w:sz="0" w:space="0" w:color="auto"/>
        <w:left w:val="none" w:sz="0" w:space="0" w:color="auto"/>
        <w:bottom w:val="none" w:sz="0" w:space="0" w:color="auto"/>
        <w:right w:val="none" w:sz="0" w:space="0" w:color="auto"/>
      </w:divBdr>
    </w:div>
    <w:div w:id="1450010755">
      <w:bodyDiv w:val="1"/>
      <w:marLeft w:val="0"/>
      <w:marRight w:val="0"/>
      <w:marTop w:val="0"/>
      <w:marBottom w:val="0"/>
      <w:divBdr>
        <w:top w:val="none" w:sz="0" w:space="0" w:color="auto"/>
        <w:left w:val="none" w:sz="0" w:space="0" w:color="auto"/>
        <w:bottom w:val="none" w:sz="0" w:space="0" w:color="auto"/>
        <w:right w:val="none" w:sz="0" w:space="0" w:color="auto"/>
      </w:divBdr>
    </w:div>
    <w:div w:id="1731463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bd01.leggiditalia.it/cgi-bin/FulShow?TIPO=5&amp;NOTXT=1&amp;KEY=01LX0000402731ART52" TargetMode="External"/><Relationship Id="rId18" Type="http://schemas.openxmlformats.org/officeDocument/2006/relationships/hyperlink" Target="http://bd01.leggiditalia.it/cgi-bin/FulShow?TIPO=5&amp;NOTXT=1&amp;KEY=01LX0000136826"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bd01.leggiditalia.it/cgi-bin/FulShow?TIPO=5&amp;NOTXT=1&amp;KEY=01LX0000119983" TargetMode="External"/><Relationship Id="rId2" Type="http://schemas.openxmlformats.org/officeDocument/2006/relationships/numbering" Target="numbering.xml"/><Relationship Id="rId16" Type="http://schemas.openxmlformats.org/officeDocument/2006/relationships/hyperlink" Target="http://bd01.leggiditalia.it/cgi-bin/FulShow?TIPO=5&amp;NOTXT=1&amp;KEY=01LX0000119983ART8" TargetMode="External"/><Relationship Id="rId20" Type="http://schemas.openxmlformats.org/officeDocument/2006/relationships/hyperlink" Target="http://bd01.leggiditalia.it/cgi-bin/FulShow?TIPO=5&amp;NOTXT=1&amp;KEY=01LX0000110082"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bd01.leggiditalia.it/cgi-bin/FulShow?TIPO=5&amp;NOTXT=1&amp;KEY=01LX0000404307" TargetMode="External"/><Relationship Id="rId23" Type="http://schemas.openxmlformats.org/officeDocument/2006/relationships/theme" Target="theme/theme1.xml"/><Relationship Id="rId10" Type="http://schemas.openxmlformats.org/officeDocument/2006/relationships/hyperlink" Target="http://www.comune.collegno.gov.it" TargetMode="External"/><Relationship Id="rId19" Type="http://schemas.openxmlformats.org/officeDocument/2006/relationships/hyperlink" Target="http://bd01.leggiditalia.it/cgi-bin/FulShow?TIPO=5&amp;NOTXT=1&amp;KEY=01LX0000110082ART4" TargetMode="Externa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yperlink" Target="http://bd01.leggiditalia.it/cgi-bin/FulShow?TIPO=5&amp;NOTXT=1&amp;KEY=01LX0000402731" TargetMode="External"/><Relationship Id="rId22"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8BCBB3-50FF-4495-BBED-7175AEC5BB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23</Pages>
  <Words>8069</Words>
  <Characters>45995</Characters>
  <Application>Microsoft Office Word</Application>
  <DocSecurity>0</DocSecurity>
  <Lines>383</Lines>
  <Paragraphs>107</Paragraphs>
  <ScaleCrop>false</ScaleCrop>
  <HeadingPairs>
    <vt:vector size="2" baseType="variant">
      <vt:variant>
        <vt:lpstr>Titolo</vt:lpstr>
      </vt:variant>
      <vt:variant>
        <vt:i4>1</vt:i4>
      </vt:variant>
    </vt:vector>
  </HeadingPairs>
  <TitlesOfParts>
    <vt:vector size="1" baseType="lpstr">
      <vt:lpstr>Rif. n. ../.. A.P.</vt:lpstr>
    </vt:vector>
  </TitlesOfParts>
  <Company>Città di Collegno</Company>
  <LinksUpToDate>false</LinksUpToDate>
  <CharactersWithSpaces>53957</CharactersWithSpaces>
  <SharedDoc>false</SharedDoc>
  <HLinks>
    <vt:vector size="54" baseType="variant">
      <vt:variant>
        <vt:i4>5177365</vt:i4>
      </vt:variant>
      <vt:variant>
        <vt:i4>24</vt:i4>
      </vt:variant>
      <vt:variant>
        <vt:i4>0</vt:i4>
      </vt:variant>
      <vt:variant>
        <vt:i4>5</vt:i4>
      </vt:variant>
      <vt:variant>
        <vt:lpwstr>http://bd01.leggiditalia.it/cgi-bin/FulShow?TIPO=5&amp;NOTXT=1&amp;KEY=01LX0000110082</vt:lpwstr>
      </vt:variant>
      <vt:variant>
        <vt:lpwstr/>
      </vt:variant>
      <vt:variant>
        <vt:i4>5898325</vt:i4>
      </vt:variant>
      <vt:variant>
        <vt:i4>21</vt:i4>
      </vt:variant>
      <vt:variant>
        <vt:i4>0</vt:i4>
      </vt:variant>
      <vt:variant>
        <vt:i4>5</vt:i4>
      </vt:variant>
      <vt:variant>
        <vt:lpwstr>http://bd01.leggiditalia.it/cgi-bin/FulShow?TIPO=5&amp;NOTXT=1&amp;KEY=01LX0000110082ART4</vt:lpwstr>
      </vt:variant>
      <vt:variant>
        <vt:lpwstr/>
      </vt:variant>
      <vt:variant>
        <vt:i4>4390943</vt:i4>
      </vt:variant>
      <vt:variant>
        <vt:i4>18</vt:i4>
      </vt:variant>
      <vt:variant>
        <vt:i4>0</vt:i4>
      </vt:variant>
      <vt:variant>
        <vt:i4>5</vt:i4>
      </vt:variant>
      <vt:variant>
        <vt:lpwstr>http://bd01.leggiditalia.it/cgi-bin/FulShow?TIPO=5&amp;NOTXT=1&amp;KEY=01LX0000136826</vt:lpwstr>
      </vt:variant>
      <vt:variant>
        <vt:lpwstr/>
      </vt:variant>
      <vt:variant>
        <vt:i4>4587548</vt:i4>
      </vt:variant>
      <vt:variant>
        <vt:i4>15</vt:i4>
      </vt:variant>
      <vt:variant>
        <vt:i4>0</vt:i4>
      </vt:variant>
      <vt:variant>
        <vt:i4>5</vt:i4>
      </vt:variant>
      <vt:variant>
        <vt:lpwstr>http://bd01.leggiditalia.it/cgi-bin/FulShow?TIPO=5&amp;NOTXT=1&amp;KEY=01LX0000119983</vt:lpwstr>
      </vt:variant>
      <vt:variant>
        <vt:lpwstr/>
      </vt:variant>
      <vt:variant>
        <vt:i4>5439581</vt:i4>
      </vt:variant>
      <vt:variant>
        <vt:i4>12</vt:i4>
      </vt:variant>
      <vt:variant>
        <vt:i4>0</vt:i4>
      </vt:variant>
      <vt:variant>
        <vt:i4>5</vt:i4>
      </vt:variant>
      <vt:variant>
        <vt:lpwstr>http://bd01.leggiditalia.it/cgi-bin/FulShow?TIPO=5&amp;NOTXT=1&amp;KEY=01LX0000119983ART8</vt:lpwstr>
      </vt:variant>
      <vt:variant>
        <vt:lpwstr/>
      </vt:variant>
      <vt:variant>
        <vt:i4>4587543</vt:i4>
      </vt:variant>
      <vt:variant>
        <vt:i4>9</vt:i4>
      </vt:variant>
      <vt:variant>
        <vt:i4>0</vt:i4>
      </vt:variant>
      <vt:variant>
        <vt:i4>5</vt:i4>
      </vt:variant>
      <vt:variant>
        <vt:lpwstr>http://bd01.leggiditalia.it/cgi-bin/FulShow?TIPO=5&amp;NOTXT=1&amp;KEY=01LX0000404307</vt:lpwstr>
      </vt:variant>
      <vt:variant>
        <vt:lpwstr/>
      </vt:variant>
      <vt:variant>
        <vt:i4>4390931</vt:i4>
      </vt:variant>
      <vt:variant>
        <vt:i4>6</vt:i4>
      </vt:variant>
      <vt:variant>
        <vt:i4>0</vt:i4>
      </vt:variant>
      <vt:variant>
        <vt:i4>5</vt:i4>
      </vt:variant>
      <vt:variant>
        <vt:lpwstr>http://bd01.leggiditalia.it/cgi-bin/FulShow?TIPO=5&amp;NOTXT=1&amp;KEY=01LX0000402731</vt:lpwstr>
      </vt:variant>
      <vt:variant>
        <vt:lpwstr/>
      </vt:variant>
      <vt:variant>
        <vt:i4>6553701</vt:i4>
      </vt:variant>
      <vt:variant>
        <vt:i4>3</vt:i4>
      </vt:variant>
      <vt:variant>
        <vt:i4>0</vt:i4>
      </vt:variant>
      <vt:variant>
        <vt:i4>5</vt:i4>
      </vt:variant>
      <vt:variant>
        <vt:lpwstr>http://bd01.leggiditalia.it/cgi-bin/FulShow?TIPO=5&amp;NOTXT=1&amp;KEY=01LX0000402731ART52</vt:lpwstr>
      </vt:variant>
      <vt:variant>
        <vt:lpwstr/>
      </vt:variant>
      <vt:variant>
        <vt:i4>3735600</vt:i4>
      </vt:variant>
      <vt:variant>
        <vt:i4>0</vt:i4>
      </vt:variant>
      <vt:variant>
        <vt:i4>0</vt:i4>
      </vt:variant>
      <vt:variant>
        <vt:i4>5</vt:i4>
      </vt:variant>
      <vt:variant>
        <vt:lpwstr>http://www.comune.collegno.gov.it/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Rif. n. ../.. A.P.</dc:title>
  <dc:creator>Uffici Comunali</dc:creator>
  <cp:lastModifiedBy>ATZORI Donatella</cp:lastModifiedBy>
  <cp:revision>5</cp:revision>
  <cp:lastPrinted>2015-10-21T13:37:00Z</cp:lastPrinted>
  <dcterms:created xsi:type="dcterms:W3CDTF">2015-10-23T06:06:00Z</dcterms:created>
  <dcterms:modified xsi:type="dcterms:W3CDTF">2015-10-23T06:24:00Z</dcterms:modified>
</cp:coreProperties>
</file>