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615" w:rsidRDefault="00491615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6" type="#_x0000_t75" style="position:absolute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491615" w:rsidRDefault="00491615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91615" w:rsidRDefault="00491615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491615" w:rsidRDefault="00491615" w:rsidP="00510B24">
      <w:pPr>
        <w:pStyle w:val="Default"/>
        <w:rPr>
          <w:b/>
          <w:sz w:val="28"/>
          <w:szCs w:val="28"/>
        </w:rPr>
      </w:pPr>
    </w:p>
    <w:p w:rsidR="00491615" w:rsidRDefault="00491615" w:rsidP="0016524A">
      <w:pPr>
        <w:rPr>
          <w:b/>
          <w:sz w:val="28"/>
          <w:szCs w:val="28"/>
        </w:rPr>
      </w:pPr>
      <w:r>
        <w:t xml:space="preserve"> </w:t>
      </w:r>
      <w:r>
        <w:rPr>
          <w:noProof/>
          <w:lang w:eastAsia="it-IT"/>
        </w:rPr>
        <w:pict>
          <v:shape id="_x0000_s1027" type="#_x0000_t75" style="position:absolute;margin-left:223.5pt;margin-top:35.25pt;width:140.8pt;height:84.75pt;z-index:-251657216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  <w:r>
        <w:t xml:space="preserve">                                                    </w:t>
      </w:r>
    </w:p>
    <w:p w:rsidR="00491615" w:rsidRPr="00D71659" w:rsidRDefault="00491615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:rsidR="00491615" w:rsidRPr="00083744" w:rsidRDefault="00491615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00C28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491615" w:rsidRPr="00083744" w:rsidRDefault="00491615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:rsidR="00491615" w:rsidRPr="00083744" w:rsidRDefault="00491615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28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2013.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91615" w:rsidRDefault="00491615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91615" w:rsidRPr="005019EB" w:rsidRDefault="00491615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491615" w:rsidRPr="00083744" w:rsidRDefault="00491615" w:rsidP="00000C28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9/SP/2013 del 16.7.2013 del Servizio Igiene Alimenti e     Nutrizione .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91615" w:rsidRDefault="00491615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491615" w:rsidRPr="004B14DF" w:rsidRDefault="00491615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491615" w:rsidRPr="00587F5E" w:rsidRDefault="00491615" w:rsidP="005019EB">
      <w:pPr>
        <w:jc w:val="both"/>
        <w:rPr>
          <w:rFonts w:ascii="Times New Roman" w:hAnsi="Times New Roman"/>
          <w:sz w:val="24"/>
          <w:szCs w:val="24"/>
        </w:rPr>
      </w:pPr>
    </w:p>
    <w:p w:rsidR="00491615" w:rsidRDefault="00491615" w:rsidP="00510B24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b/>
          <w:i/>
          <w:sz w:val="24"/>
          <w:szCs w:val="24"/>
        </w:rPr>
        <w:t>Visto</w:t>
      </w:r>
      <w:r w:rsidRPr="00587F5E">
        <w:rPr>
          <w:rFonts w:ascii="Times New Roman" w:hAnsi="Times New Roman"/>
          <w:sz w:val="24"/>
          <w:szCs w:val="24"/>
        </w:rPr>
        <w:t xml:space="preserve"> il verbale n.</w:t>
      </w:r>
      <w:r>
        <w:rPr>
          <w:rFonts w:ascii="Times New Roman" w:hAnsi="Times New Roman"/>
          <w:sz w:val="24"/>
          <w:szCs w:val="24"/>
        </w:rPr>
        <w:t xml:space="preserve">9/SP/2013 </w:t>
      </w:r>
      <w:r w:rsidRPr="00587F5E">
        <w:rPr>
          <w:rFonts w:ascii="Times New Roman" w:hAnsi="Times New Roman"/>
          <w:sz w:val="24"/>
          <w:szCs w:val="24"/>
        </w:rPr>
        <w:t xml:space="preserve">del </w:t>
      </w:r>
      <w:r>
        <w:rPr>
          <w:rFonts w:ascii="Times New Roman" w:hAnsi="Times New Roman"/>
          <w:sz w:val="24"/>
          <w:szCs w:val="24"/>
        </w:rPr>
        <w:t xml:space="preserve">21/6/2013 redatto dal Dott. Antonino Frasca e Dott. Vincenzo Diamante, Tecnici della Prevenzione dell’ASP, </w:t>
      </w:r>
      <w:r w:rsidRPr="00587F5E">
        <w:rPr>
          <w:rFonts w:ascii="Times New Roman" w:hAnsi="Times New Roman"/>
          <w:sz w:val="24"/>
          <w:szCs w:val="24"/>
        </w:rPr>
        <w:t xml:space="preserve">relativo all’accertamento effettuato in data </w:t>
      </w:r>
      <w:r>
        <w:rPr>
          <w:rFonts w:ascii="Times New Roman" w:hAnsi="Times New Roman"/>
          <w:sz w:val="24"/>
          <w:szCs w:val="24"/>
        </w:rPr>
        <w:t>21.6.2013</w:t>
      </w:r>
      <w:r w:rsidRPr="00587F5E">
        <w:rPr>
          <w:rFonts w:ascii="Times New Roman" w:hAnsi="Times New Roman"/>
          <w:sz w:val="24"/>
          <w:szCs w:val="24"/>
        </w:rPr>
        <w:t xml:space="preserve"> ore </w:t>
      </w:r>
      <w:r>
        <w:rPr>
          <w:rFonts w:ascii="Times New Roman" w:hAnsi="Times New Roman"/>
          <w:sz w:val="24"/>
          <w:szCs w:val="24"/>
        </w:rPr>
        <w:t xml:space="preserve">10,30 </w:t>
      </w:r>
      <w:r w:rsidRPr="00587F5E">
        <w:rPr>
          <w:rFonts w:ascii="Times New Roman" w:hAnsi="Times New Roman"/>
          <w:sz w:val="24"/>
          <w:szCs w:val="24"/>
        </w:rPr>
        <w:t xml:space="preserve"> in località </w:t>
      </w:r>
      <w:r>
        <w:rPr>
          <w:rFonts w:ascii="Times New Roman" w:hAnsi="Times New Roman"/>
          <w:sz w:val="24"/>
          <w:szCs w:val="24"/>
        </w:rPr>
        <w:t xml:space="preserve">Pozzallo, </w:t>
      </w:r>
      <w:r w:rsidRPr="00587F5E">
        <w:rPr>
          <w:rFonts w:ascii="Times New Roman" w:hAnsi="Times New Roman"/>
          <w:sz w:val="24"/>
          <w:szCs w:val="24"/>
        </w:rPr>
        <w:t xml:space="preserve">Via </w:t>
      </w:r>
      <w:r>
        <w:rPr>
          <w:rFonts w:ascii="Times New Roman" w:hAnsi="Times New Roman"/>
          <w:sz w:val="24"/>
          <w:szCs w:val="24"/>
        </w:rPr>
        <w:t xml:space="preserve">Largo dei Vespri n. 36 presso il negozio mobile adibito a panineria di proprietà del sig. Carbonaro Salvatore </w:t>
      </w:r>
      <w:r w:rsidRPr="00587F5E">
        <w:rPr>
          <w:rFonts w:ascii="Times New Roman" w:hAnsi="Times New Roman"/>
          <w:sz w:val="24"/>
          <w:szCs w:val="24"/>
        </w:rPr>
        <w:t xml:space="preserve"> per </w:t>
      </w:r>
      <w:r>
        <w:rPr>
          <w:rFonts w:ascii="Times New Roman" w:hAnsi="Times New Roman"/>
          <w:sz w:val="24"/>
          <w:szCs w:val="24"/>
        </w:rPr>
        <w:t xml:space="preserve"> la violazione di cui </w:t>
      </w:r>
      <w:r w:rsidRPr="00587F5E">
        <w:rPr>
          <w:rFonts w:ascii="Times New Roman" w:hAnsi="Times New Roman"/>
          <w:sz w:val="24"/>
          <w:szCs w:val="24"/>
        </w:rPr>
        <w:t xml:space="preserve">all’art. 6 </w:t>
      </w:r>
      <w:r>
        <w:rPr>
          <w:rFonts w:ascii="Times New Roman" w:hAnsi="Times New Roman"/>
          <w:sz w:val="24"/>
          <w:szCs w:val="24"/>
        </w:rPr>
        <w:t xml:space="preserve">del Reg. CEE n. 852/2004 (art. 6 comma 3 del D.Lgs. 6.11.2007 n. 193) per avere condotto attività di panineria su negozio mobile giusta registrazione n. 088008 </w:t>
      </w:r>
      <w:smartTag w:uri="urn:schemas-microsoft-com:office:smarttags" w:element="metricconverter">
        <w:smartTagPr>
          <w:attr w:name="ProductID" w:val="561020 724 M"/>
        </w:smartTagPr>
        <w:r>
          <w:rPr>
            <w:rFonts w:ascii="Times New Roman" w:hAnsi="Times New Roman"/>
            <w:sz w:val="24"/>
            <w:szCs w:val="24"/>
          </w:rPr>
          <w:t>561020 724 M</w:t>
        </w:r>
      </w:smartTag>
      <w:r>
        <w:rPr>
          <w:rFonts w:ascii="Times New Roman" w:hAnsi="Times New Roman"/>
          <w:sz w:val="24"/>
          <w:szCs w:val="24"/>
        </w:rPr>
        <w:t xml:space="preserve"> 10 765 del 15.7.2010, ma utilizzando un locale su area pubblica senza avere effettuato la notifica delle modifiche alla Autorità competente; </w:t>
      </w:r>
    </w:p>
    <w:p w:rsidR="00491615" w:rsidRPr="00587F5E" w:rsidRDefault="00491615" w:rsidP="00510B24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b/>
          <w:i/>
          <w:sz w:val="24"/>
          <w:szCs w:val="24"/>
        </w:rPr>
        <w:t>Rilevata</w:t>
      </w:r>
      <w:r w:rsidRPr="00587F5E">
        <w:rPr>
          <w:rFonts w:ascii="Times New Roman" w:hAnsi="Times New Roman"/>
          <w:sz w:val="24"/>
          <w:szCs w:val="24"/>
        </w:rPr>
        <w:t xml:space="preserve"> che la responsabilità è da ascriversi a:</w:t>
      </w:r>
    </w:p>
    <w:p w:rsidR="00491615" w:rsidRDefault="00491615" w:rsidP="00510B2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CARBONARO SALVATORE , nato a Pozzallo il 25.5.1969 ed ivi residente in via Largo dei Vespri Siciliani n. 36; </w:t>
      </w:r>
    </w:p>
    <w:p w:rsidR="00491615" w:rsidRPr="00587F5E" w:rsidRDefault="00491615" w:rsidP="00510B24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b/>
          <w:i/>
          <w:sz w:val="24"/>
          <w:szCs w:val="24"/>
        </w:rPr>
        <w:t>Rilevata</w:t>
      </w:r>
      <w:r w:rsidRPr="00587F5E">
        <w:rPr>
          <w:rFonts w:ascii="Times New Roman" w:hAnsi="Times New Roman"/>
          <w:sz w:val="24"/>
          <w:szCs w:val="24"/>
        </w:rPr>
        <w:t xml:space="preserve"> la fondatezza dell’accertamento e la regolarità della contestazione e/o notificazione degli atti;</w:t>
      </w:r>
    </w:p>
    <w:p w:rsidR="00491615" w:rsidRPr="00587F5E" w:rsidRDefault="00491615" w:rsidP="00510B24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b/>
          <w:i/>
          <w:sz w:val="24"/>
          <w:szCs w:val="24"/>
        </w:rPr>
        <w:t>Esaminati</w:t>
      </w:r>
      <w:r w:rsidRPr="00587F5E">
        <w:rPr>
          <w:rFonts w:ascii="Times New Roman" w:hAnsi="Times New Roman"/>
          <w:sz w:val="24"/>
          <w:szCs w:val="24"/>
        </w:rPr>
        <w:t xml:space="preserve"> gli atti e tenuto conto delle circostanze, dell’azione svolta dai responsabili, dell’entità e della gravità della violazione, ai fini della quantificazione della sanzione da applicare;</w:t>
      </w:r>
    </w:p>
    <w:p w:rsidR="00491615" w:rsidRDefault="00491615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203ADE">
        <w:rPr>
          <w:rFonts w:ascii="Times New Roman" w:hAnsi="Times New Roman"/>
          <w:b/>
          <w:i/>
          <w:sz w:val="24"/>
          <w:szCs w:val="24"/>
          <w:lang w:eastAsia="it-IT"/>
        </w:rPr>
        <w:t>Dato atto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che il sunnominato ha fatto pervenire a questa Azienda, quale autorità competente ex art. </w:t>
      </w:r>
      <w:smartTag w:uri="urn:schemas-microsoft-com:office:smarttags" w:element="metricconverter">
        <w:smartTagPr>
          <w:attr w:name="ProductID" w:val="17 L"/>
        </w:smartTagPr>
        <w:r w:rsidRPr="00587F5E">
          <w:rPr>
            <w:rFonts w:ascii="Times New Roman" w:hAnsi="Times New Roman"/>
            <w:sz w:val="24"/>
            <w:szCs w:val="24"/>
            <w:lang w:eastAsia="it-IT"/>
          </w:rPr>
          <w:t>17 L</w:t>
        </w:r>
      </w:smartTag>
      <w:r w:rsidRPr="00587F5E">
        <w:rPr>
          <w:rFonts w:ascii="Times New Roman" w:hAnsi="Times New Roman"/>
          <w:sz w:val="24"/>
          <w:szCs w:val="24"/>
          <w:lang w:eastAsia="it-IT"/>
        </w:rPr>
        <w:t xml:space="preserve">. 689/81 ed art. 2 del D. Lgs. 193/2007, scritti difensivi </w:t>
      </w:r>
      <w:r>
        <w:rPr>
          <w:rFonts w:ascii="Times New Roman" w:hAnsi="Times New Roman"/>
          <w:sz w:val="24"/>
          <w:szCs w:val="24"/>
          <w:lang w:eastAsia="it-IT"/>
        </w:rPr>
        <w:t xml:space="preserve">pervenuti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in data </w:t>
      </w:r>
      <w:r>
        <w:rPr>
          <w:rFonts w:ascii="Times New Roman" w:hAnsi="Times New Roman"/>
          <w:sz w:val="24"/>
          <w:szCs w:val="24"/>
          <w:lang w:eastAsia="it-IT"/>
        </w:rPr>
        <w:t xml:space="preserve">28.8.2013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prot. gen. N°. E-00</w:t>
      </w:r>
      <w:r>
        <w:rPr>
          <w:rFonts w:ascii="Times New Roman" w:hAnsi="Times New Roman"/>
          <w:sz w:val="24"/>
          <w:szCs w:val="24"/>
          <w:lang w:eastAsia="it-IT"/>
        </w:rPr>
        <w:t>18946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per l’annullamento del verbale in oggetto </w:t>
      </w:r>
      <w:r>
        <w:rPr>
          <w:rFonts w:ascii="Times New Roman" w:hAnsi="Times New Roman"/>
          <w:sz w:val="24"/>
          <w:szCs w:val="24"/>
          <w:lang w:eastAsia="it-IT"/>
        </w:rPr>
        <w:t xml:space="preserve">e la conseguente archiviazione ; </w:t>
      </w:r>
    </w:p>
    <w:p w:rsidR="00491615" w:rsidRDefault="00491615" w:rsidP="00DC7A1F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87F5E">
        <w:rPr>
          <w:rFonts w:ascii="Times New Roman" w:hAnsi="Times New Roman"/>
          <w:b/>
          <w:i/>
          <w:sz w:val="24"/>
          <w:szCs w:val="24"/>
          <w:lang w:eastAsia="it-IT"/>
        </w:rPr>
        <w:t>Dato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DC7A1F">
        <w:rPr>
          <w:rFonts w:ascii="Times New Roman" w:hAnsi="Times New Roman"/>
          <w:b/>
          <w:i/>
          <w:sz w:val="24"/>
          <w:szCs w:val="24"/>
          <w:lang w:eastAsia="it-IT"/>
        </w:rPr>
        <w:t xml:space="preserve">atto </w:t>
      </w:r>
      <w:r w:rsidRPr="00587F5E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il Servizio Igiene degli Alimenti e della Nutrizione h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a fatto pervenire  </w:t>
      </w:r>
      <w:r>
        <w:rPr>
          <w:rFonts w:ascii="Times New Roman" w:hAnsi="Times New Roman"/>
          <w:sz w:val="24"/>
          <w:szCs w:val="24"/>
          <w:lang w:eastAsia="it-IT"/>
        </w:rPr>
        <w:t xml:space="preserve">in data 17.9.2013 prot. 4200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le </w:t>
      </w:r>
      <w:r>
        <w:rPr>
          <w:rFonts w:ascii="Times New Roman" w:hAnsi="Times New Roman"/>
          <w:sz w:val="24"/>
          <w:szCs w:val="24"/>
          <w:lang w:eastAsia="it-IT"/>
        </w:rPr>
        <w:t xml:space="preserve">proprie </w:t>
      </w:r>
      <w:r w:rsidRPr="00587F5E">
        <w:rPr>
          <w:rFonts w:ascii="Times New Roman" w:hAnsi="Times New Roman"/>
          <w:sz w:val="24"/>
          <w:szCs w:val="24"/>
          <w:lang w:eastAsia="it-IT"/>
        </w:rPr>
        <w:t>controdeduzioni</w:t>
      </w:r>
      <w:r>
        <w:rPr>
          <w:rFonts w:ascii="Times New Roman" w:hAnsi="Times New Roman"/>
          <w:sz w:val="24"/>
          <w:szCs w:val="24"/>
          <w:lang w:eastAsia="it-IT"/>
        </w:rPr>
        <w:t xml:space="preserve">, a valere anche come rapporto ex art. </w:t>
      </w:r>
      <w:smartTag w:uri="urn:schemas-microsoft-com:office:smarttags" w:element="metricconverter">
        <w:smartTagPr>
          <w:attr w:name="ProductID" w:val="17 L"/>
        </w:smartTagPr>
        <w:r>
          <w:rPr>
            <w:rFonts w:ascii="Times New Roman" w:hAnsi="Times New Roman"/>
            <w:sz w:val="24"/>
            <w:szCs w:val="24"/>
            <w:lang w:eastAsia="it-IT"/>
          </w:rPr>
          <w:t>17 L</w:t>
        </w:r>
      </w:smartTag>
      <w:r>
        <w:rPr>
          <w:rFonts w:ascii="Times New Roman" w:hAnsi="Times New Roman"/>
          <w:sz w:val="24"/>
          <w:szCs w:val="24"/>
          <w:lang w:eastAsia="it-IT"/>
        </w:rPr>
        <w:t xml:space="preserve">. 689/81,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con le quali </w:t>
      </w:r>
      <w:r>
        <w:rPr>
          <w:rFonts w:ascii="Times New Roman" w:hAnsi="Times New Roman"/>
          <w:sz w:val="24"/>
          <w:szCs w:val="24"/>
          <w:lang w:eastAsia="it-IT"/>
        </w:rPr>
        <w:t xml:space="preserve">evidenziava la tardività degli scritti difensivi e, in ogni caso,  </w:t>
      </w:r>
      <w:r w:rsidRPr="00587F5E">
        <w:rPr>
          <w:rFonts w:ascii="Times New Roman" w:hAnsi="Times New Roman"/>
          <w:sz w:val="24"/>
          <w:szCs w:val="24"/>
          <w:lang w:eastAsia="it-IT"/>
        </w:rPr>
        <w:t>confermava ulteriorment</w:t>
      </w:r>
      <w:r>
        <w:rPr>
          <w:rFonts w:ascii="Times New Roman" w:hAnsi="Times New Roman"/>
          <w:sz w:val="24"/>
          <w:szCs w:val="24"/>
          <w:lang w:eastAsia="it-IT"/>
        </w:rPr>
        <w:t>e quanto accertato nel verbale;</w:t>
      </w:r>
    </w:p>
    <w:p w:rsidR="00491615" w:rsidRPr="00587F5E" w:rsidRDefault="00491615" w:rsidP="00DC7A1F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203ADE">
        <w:rPr>
          <w:rFonts w:ascii="Times New Roman" w:hAnsi="Times New Roman"/>
          <w:b/>
          <w:i/>
          <w:sz w:val="24"/>
          <w:szCs w:val="24"/>
          <w:lang w:eastAsia="it-IT"/>
        </w:rPr>
        <w:t>Dato atto</w:t>
      </w:r>
      <w:r>
        <w:rPr>
          <w:rFonts w:ascii="Times New Roman" w:hAnsi="Times New Roman"/>
          <w:sz w:val="24"/>
          <w:szCs w:val="24"/>
          <w:lang w:eastAsia="it-IT"/>
        </w:rPr>
        <w:t xml:space="preserve"> che i suddetti scritti difensivi sono in effetti pervenuti oltre il termine di </w:t>
      </w:r>
      <w:r w:rsidRPr="00587F5E">
        <w:rPr>
          <w:rFonts w:ascii="Times New Roman" w:hAnsi="Times New Roman"/>
          <w:sz w:val="24"/>
          <w:szCs w:val="24"/>
          <w:lang w:eastAsia="it-IT"/>
        </w:rPr>
        <w:t>30 gg dalla data di notificazione</w:t>
      </w:r>
      <w:r>
        <w:rPr>
          <w:rFonts w:ascii="Times New Roman" w:hAnsi="Times New Roman"/>
          <w:sz w:val="24"/>
          <w:szCs w:val="24"/>
          <w:lang w:eastAsia="it-IT"/>
        </w:rPr>
        <w:t>,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avvenuta il </w:t>
      </w:r>
      <w:r>
        <w:rPr>
          <w:rFonts w:ascii="Times New Roman" w:hAnsi="Times New Roman"/>
          <w:sz w:val="24"/>
          <w:szCs w:val="24"/>
          <w:lang w:eastAsia="it-IT"/>
        </w:rPr>
        <w:t xml:space="preserve">23.7.2013,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del verbale</w:t>
      </w:r>
      <w:r>
        <w:rPr>
          <w:rFonts w:ascii="Times New Roman" w:hAnsi="Times New Roman"/>
          <w:sz w:val="24"/>
          <w:szCs w:val="24"/>
          <w:lang w:eastAsia="it-IT"/>
        </w:rPr>
        <w:t xml:space="preserve">, come in atti e, pertanto, degli stessi non può essere tenuto conto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;  </w:t>
      </w:r>
    </w:p>
    <w:p w:rsidR="00491615" w:rsidRPr="00587F5E" w:rsidRDefault="00491615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87F5E">
        <w:rPr>
          <w:rFonts w:ascii="Times New Roman" w:hAnsi="Times New Roman"/>
          <w:b/>
          <w:i/>
          <w:sz w:val="24"/>
          <w:szCs w:val="24"/>
          <w:lang w:eastAsia="it-IT"/>
        </w:rPr>
        <w:t xml:space="preserve">Preso atto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>23.7.2013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non è stato conciliato in misura ridotta, così come previsto dall’art. 16 della L. 689/81, dal trasg</w:t>
      </w:r>
      <w:r>
        <w:rPr>
          <w:rFonts w:ascii="Times New Roman" w:hAnsi="Times New Roman"/>
          <w:sz w:val="24"/>
          <w:szCs w:val="24"/>
          <w:lang w:eastAsia="it-IT"/>
        </w:rPr>
        <w:t xml:space="preserve">ressore e/o obbligato in solido;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91615" w:rsidRPr="00587F5E" w:rsidRDefault="00491615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87F5E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che sono state osservate le disposizioni di legge relative alla notificazione delle infrazioni </w:t>
      </w:r>
    </w:p>
    <w:p w:rsidR="00491615" w:rsidRPr="00587F5E" w:rsidRDefault="00491615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:rsidR="00491615" w:rsidRPr="00587F5E" w:rsidRDefault="00491615" w:rsidP="007B1763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sz w:val="24"/>
          <w:szCs w:val="24"/>
        </w:rPr>
        <w:t>VISTA la legge 24 novembre 1981, n. 689</w:t>
      </w:r>
      <w:r>
        <w:rPr>
          <w:rFonts w:ascii="Times New Roman" w:hAnsi="Times New Roman"/>
          <w:sz w:val="24"/>
          <w:szCs w:val="24"/>
        </w:rPr>
        <w:t xml:space="preserve">; </w:t>
      </w:r>
      <w:r w:rsidRPr="00587F5E">
        <w:rPr>
          <w:rFonts w:ascii="Times New Roman" w:hAnsi="Times New Roman"/>
          <w:sz w:val="24"/>
          <w:szCs w:val="24"/>
        </w:rPr>
        <w:t xml:space="preserve"> </w:t>
      </w:r>
    </w:p>
    <w:p w:rsidR="00491615" w:rsidRPr="00587F5E" w:rsidRDefault="00491615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87F5E">
        <w:rPr>
          <w:rFonts w:ascii="Times New Roman" w:hAnsi="Times New Roman"/>
          <w:sz w:val="24"/>
          <w:szCs w:val="24"/>
        </w:rPr>
        <w:t xml:space="preserve">VISTA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il D.Lgs. 193/2007</w:t>
      </w:r>
      <w:r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:rsidR="00491615" w:rsidRPr="00587F5E" w:rsidRDefault="00491615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87F5E"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  <w:r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:rsidR="00491615" w:rsidRPr="00587F5E" w:rsidRDefault="00491615" w:rsidP="008369D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87F5E">
        <w:rPr>
          <w:rFonts w:ascii="Times New Roman" w:hAnsi="Times New Roman"/>
          <w:sz w:val="24"/>
          <w:szCs w:val="24"/>
        </w:rPr>
        <w:t>VISTO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l’art. 8 e ss del </w:t>
      </w:r>
      <w:r w:rsidRPr="00587F5E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587F5E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587F5E">
        <w:rPr>
          <w:rFonts w:ascii="Times New Roman" w:hAnsi="Times New Roman"/>
          <w:bCs/>
          <w:color w:val="000000"/>
          <w:sz w:val="24"/>
          <w:szCs w:val="24"/>
        </w:rPr>
        <w:t xml:space="preserve">ai sensi della Legge n. 689/1981 e s.m.i. approvato con delibera n° 1453 del 9.7.2013 dell’ASP; </w:t>
      </w:r>
    </w:p>
    <w:p w:rsidR="00491615" w:rsidRPr="00587F5E" w:rsidRDefault="00491615" w:rsidP="008369D1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  <w:lang w:eastAsia="it-IT"/>
        </w:rPr>
      </w:pPr>
      <w:r w:rsidRPr="00587F5E">
        <w:rPr>
          <w:rFonts w:ascii="Times New Roman" w:hAnsi="Times New Roman"/>
          <w:bCs/>
          <w:color w:val="000000"/>
          <w:sz w:val="24"/>
          <w:szCs w:val="24"/>
        </w:rPr>
        <w:t>Visto in particolare l’articolo 9 lettera C) del citato Regolamento che prevede che “</w:t>
      </w:r>
      <w:r w:rsidRPr="00587F5E">
        <w:rPr>
          <w:rFonts w:ascii="Times New Roman" w:hAnsi="Times New Roman"/>
          <w:color w:val="C00000"/>
          <w:sz w:val="24"/>
          <w:szCs w:val="24"/>
          <w:lang w:eastAsia="it-IT"/>
        </w:rPr>
        <w:t xml:space="preserve"> </w:t>
      </w:r>
      <w:r w:rsidRPr="00587F5E">
        <w:rPr>
          <w:rFonts w:ascii="Times New Roman" w:hAnsi="Times New Roman"/>
          <w:i/>
          <w:color w:val="000000"/>
          <w:sz w:val="24"/>
          <w:szCs w:val="24"/>
          <w:lang w:eastAsia="it-IT"/>
        </w:rPr>
        <w:t xml:space="preserve">Se non emergono elementi attenuanti né problemi di interpretazione normativa e quelli eventualmente proposti negli scritti difensivi sono del tutto infondati, </w:t>
      </w:r>
      <w:r w:rsidRPr="00587F5E">
        <w:rPr>
          <w:rFonts w:ascii="Times New Roman" w:hAnsi="Times New Roman"/>
          <w:b/>
          <w:i/>
          <w:color w:val="000000"/>
          <w:sz w:val="24"/>
          <w:szCs w:val="24"/>
          <w:lang w:eastAsia="it-IT"/>
        </w:rPr>
        <w:t>si applica</w:t>
      </w:r>
      <w:r w:rsidRPr="00587F5E">
        <w:rPr>
          <w:rFonts w:ascii="Times New Roman" w:hAnsi="Times New Roman"/>
          <w:i/>
          <w:color w:val="000000"/>
          <w:sz w:val="24"/>
          <w:szCs w:val="24"/>
          <w:lang w:eastAsia="it-IT"/>
        </w:rPr>
        <w:t xml:space="preserve"> </w:t>
      </w:r>
      <w:r w:rsidRPr="00587F5E">
        <w:rPr>
          <w:rFonts w:ascii="Times New Roman" w:hAnsi="Times New Roman"/>
          <w:b/>
          <w:i/>
          <w:color w:val="000000"/>
          <w:sz w:val="24"/>
          <w:szCs w:val="24"/>
          <w:lang w:eastAsia="it-IT"/>
        </w:rPr>
        <w:t>l’importo più favorevole tra la sanzione pari a 3 volte il minimo edittale od il doppio della somma pagabile in misura ridotta”;</w:t>
      </w:r>
    </w:p>
    <w:p w:rsidR="00491615" w:rsidRDefault="00491615" w:rsidP="008369D1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  <w:lang w:eastAsia="it-IT"/>
        </w:rPr>
      </w:pPr>
    </w:p>
    <w:p w:rsidR="00491615" w:rsidRPr="00587F5E" w:rsidRDefault="00491615" w:rsidP="008369D1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  <w:lang w:eastAsia="it-IT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eastAsia="it-IT"/>
        </w:rPr>
        <w:t xml:space="preserve">Preso atto che il triplo del minimo </w:t>
      </w:r>
      <w:r w:rsidRPr="00587F5E">
        <w:rPr>
          <w:rFonts w:ascii="Times New Roman" w:hAnsi="Times New Roman"/>
          <w:b/>
          <w:i/>
          <w:color w:val="000000"/>
          <w:sz w:val="24"/>
          <w:szCs w:val="24"/>
          <w:lang w:eastAsia="it-IT"/>
        </w:rPr>
        <w:t xml:space="preserve"> della somma pagabile in misura ridotta è più conveniente per il trasgressore </w:t>
      </w:r>
      <w:r>
        <w:rPr>
          <w:rFonts w:ascii="Times New Roman" w:hAnsi="Times New Roman"/>
          <w:b/>
          <w:i/>
          <w:color w:val="000000"/>
          <w:sz w:val="24"/>
          <w:szCs w:val="24"/>
          <w:lang w:eastAsia="it-IT"/>
        </w:rPr>
        <w:t xml:space="preserve">; </w:t>
      </w:r>
    </w:p>
    <w:p w:rsidR="00491615" w:rsidRPr="00083744" w:rsidRDefault="0049161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91615" w:rsidRDefault="00491615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491615" w:rsidRPr="008875FA" w:rsidRDefault="00491615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</w:rPr>
        <w:t xml:space="preserve">Al sig. CARBONARO SALVATORE , nato a Pozzallo il 25.5.1969 ed ivi residente in via Largo dei Vespri Siciliani n. </w:t>
      </w:r>
      <w:smartTag w:uri="urn:schemas-microsoft-com:office:smarttags" w:element="metricconverter">
        <w:smartTagPr>
          <w:attr w:name="ProductID" w:val="36, in"/>
        </w:smartTagPr>
        <w:r>
          <w:rPr>
            <w:rFonts w:ascii="Times New Roman" w:hAnsi="Times New Roman"/>
            <w:sz w:val="24"/>
            <w:szCs w:val="24"/>
          </w:rPr>
          <w:t>36,</w:t>
        </w:r>
        <w:r w:rsidRPr="00587F5E">
          <w:rPr>
            <w:rFonts w:ascii="Times New Roman" w:hAnsi="Times New Roman"/>
            <w:sz w:val="24"/>
            <w:szCs w:val="24"/>
          </w:rPr>
          <w:t xml:space="preserve"> in</w:t>
        </w:r>
      </w:smartTag>
      <w:r w:rsidRPr="00587F5E">
        <w:rPr>
          <w:rFonts w:ascii="Times New Roman" w:hAnsi="Times New Roman"/>
          <w:sz w:val="24"/>
          <w:szCs w:val="24"/>
        </w:rPr>
        <w:t xml:space="preserve"> premessa generalizzato, il pagamento della somma </w:t>
      </w:r>
      <w:r w:rsidRPr="00587F5E">
        <w:rPr>
          <w:rFonts w:ascii="Times New Roman" w:hAnsi="Times New Roman"/>
          <w:sz w:val="24"/>
          <w:szCs w:val="24"/>
          <w:lang w:eastAsia="it-IT"/>
        </w:rPr>
        <w:t>totale di  €.</w:t>
      </w:r>
      <w:r>
        <w:rPr>
          <w:rFonts w:ascii="Times New Roman" w:hAnsi="Times New Roman"/>
          <w:sz w:val="24"/>
          <w:szCs w:val="24"/>
          <w:lang w:eastAsia="it-IT"/>
        </w:rPr>
        <w:t>1.500,00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(</w:t>
      </w:r>
      <w:r>
        <w:rPr>
          <w:rFonts w:ascii="Times New Roman" w:hAnsi="Times New Roman"/>
          <w:sz w:val="24"/>
          <w:szCs w:val="24"/>
          <w:lang w:eastAsia="it-IT"/>
        </w:rPr>
        <w:t>millecinquecento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 /00) </w:t>
      </w:r>
      <w:r>
        <w:rPr>
          <w:rFonts w:ascii="Times New Roman" w:hAnsi="Times New Roman"/>
          <w:sz w:val="24"/>
          <w:szCs w:val="24"/>
          <w:lang w:eastAsia="it-IT"/>
        </w:rPr>
        <w:t xml:space="preserve">pari a tre volte il minimo,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per sanzione amministrativa, entro 30 giorni dalla notifica del presente provvedimento. 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91615" w:rsidRPr="00A33323" w:rsidRDefault="00491615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:rsidR="00491615" w:rsidRPr="00083744" w:rsidRDefault="00491615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sz w:val="24"/>
          <w:szCs w:val="24"/>
        </w:rPr>
        <w:t>allo stesso, di versare le seguenti somme, entro 30 (trenta) giorni dalla data di notifica del presente atto: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sz w:val="24"/>
          <w:szCs w:val="24"/>
        </w:rPr>
        <w:t>Importo previsto quale Sanzione amministrativa: € .</w:t>
      </w:r>
      <w:r>
        <w:rPr>
          <w:rFonts w:ascii="Times New Roman" w:hAnsi="Times New Roman"/>
          <w:sz w:val="24"/>
          <w:szCs w:val="24"/>
        </w:rPr>
        <w:t>1.500,00</w:t>
      </w:r>
      <w:r w:rsidRPr="00587F5E">
        <w:rPr>
          <w:rFonts w:ascii="Times New Roman" w:hAnsi="Times New Roman"/>
          <w:sz w:val="24"/>
          <w:szCs w:val="24"/>
        </w:rPr>
        <w:t xml:space="preserve">; 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sz w:val="24"/>
          <w:szCs w:val="24"/>
        </w:rPr>
        <w:t xml:space="preserve">Spese di accertamento e notificazione : € 50,00; 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sz w:val="24"/>
          <w:szCs w:val="24"/>
        </w:rPr>
        <w:t xml:space="preserve">Bolli € 16,00; 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sz w:val="24"/>
          <w:szCs w:val="24"/>
        </w:rPr>
        <w:t>Per complessivi € .</w:t>
      </w:r>
      <w:r>
        <w:rPr>
          <w:rFonts w:ascii="Times New Roman" w:hAnsi="Times New Roman"/>
          <w:sz w:val="24"/>
          <w:szCs w:val="24"/>
        </w:rPr>
        <w:t>1.566,00</w:t>
      </w:r>
    </w:p>
    <w:p w:rsidR="00491615" w:rsidRPr="00587F5E" w:rsidRDefault="00491615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587F5E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587F5E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587F5E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  Banco di Sicilia S.p.A. – Ragusa- indicando la seguente causale: </w:t>
      </w:r>
      <w:r w:rsidRPr="00587F5E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587F5E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87F5E">
        <w:rPr>
          <w:rFonts w:ascii="Times New Roman" w:hAnsi="Times New Roman"/>
          <w:sz w:val="24"/>
          <w:szCs w:val="24"/>
          <w:lang w:eastAsia="it-IT"/>
        </w:rPr>
        <w:t xml:space="preserve">E’ fatto obbligo di esibire l’attestazione dell’avvenuto pagamento presso questa Azienda, dandone altresì notizia al </w:t>
      </w:r>
      <w:r>
        <w:rPr>
          <w:rFonts w:ascii="Times New Roman" w:hAnsi="Times New Roman"/>
          <w:sz w:val="24"/>
          <w:szCs w:val="24"/>
          <w:lang w:eastAsia="it-IT"/>
        </w:rPr>
        <w:t xml:space="preserve">Servizio Igiene Alimenti e Bevande UOT di Modica;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.  </w:t>
      </w:r>
    </w:p>
    <w:p w:rsidR="00491615" w:rsidRPr="00587F5E" w:rsidRDefault="00491615" w:rsidP="00581EF1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587F5E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587F5E">
        <w:rPr>
          <w:rFonts w:ascii="Times New Roman" w:hAnsi="Times New Roman"/>
          <w:color w:val="000000"/>
          <w:sz w:val="24"/>
          <w:szCs w:val="24"/>
        </w:rPr>
        <w:t>, sarà attivata la procedura per l’esecuzione forzata, per il recupero della somma dovuta, maggiorata degli interessi maturati e conteggiati a partire dalla data di notifica dell’ordinanza a carico del trasgressore, oltre le spese di giudizio.</w:t>
      </w:r>
      <w:r w:rsidRPr="00587F5E">
        <w:rPr>
          <w:rFonts w:ascii="Times New Roman" w:hAnsi="Times New Roman"/>
          <w:sz w:val="24"/>
          <w:szCs w:val="24"/>
        </w:rPr>
        <w:t xml:space="preserve"> </w:t>
      </w:r>
    </w:p>
    <w:p w:rsidR="00491615" w:rsidRPr="00587F5E" w:rsidRDefault="00491615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87F5E">
        <w:rPr>
          <w:rFonts w:ascii="Times New Roman" w:hAnsi="Times New Roman"/>
          <w:sz w:val="24"/>
          <w:szCs w:val="24"/>
          <w:lang w:eastAsia="it-IT"/>
        </w:rPr>
        <w:t>Il presente atto và notificato: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</w:rPr>
        <w:t xml:space="preserve">Al sig. CARBONARO SALVATORE , nato a Pozzallo il 25.5.1969 ed ivi residente in via Largo dei Vespri Siciliani n. 36 </w:t>
      </w:r>
      <w:r w:rsidRPr="00587F5E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:rsidR="00491615" w:rsidRPr="00587F5E" w:rsidRDefault="0049161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87F5E"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 per 30 giorni; </w:t>
      </w:r>
    </w:p>
    <w:p w:rsidR="00491615" w:rsidRPr="00587F5E" w:rsidRDefault="00491615" w:rsidP="005019EB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30 giorni dalla notifica </w:t>
      </w:r>
      <w:r w:rsidRPr="00587F5E">
        <w:rPr>
          <w:rFonts w:ascii="Times New Roman" w:hAnsi="Times New Roman"/>
          <w:sz w:val="24"/>
          <w:szCs w:val="24"/>
        </w:rPr>
        <w:t xml:space="preserve"> ai sensi dell’art. 22 legge 24 novembre 1981, n.° 689, da presentarsi entro 30 giorni dalla data di notificazione del presente atto. L’opposizione non interrompe i termini. </w:t>
      </w:r>
    </w:p>
    <w:p w:rsidR="00491615" w:rsidRPr="00587F5E" w:rsidRDefault="00491615" w:rsidP="005019EB">
      <w:pPr>
        <w:jc w:val="both"/>
        <w:rPr>
          <w:rFonts w:ascii="Times New Roman" w:hAnsi="Times New Roman"/>
          <w:sz w:val="24"/>
          <w:szCs w:val="24"/>
        </w:rPr>
      </w:pPr>
    </w:p>
    <w:p w:rsidR="00491615" w:rsidRPr="00587F5E" w:rsidRDefault="00491615" w:rsidP="005019EB">
      <w:pPr>
        <w:jc w:val="both"/>
        <w:rPr>
          <w:rFonts w:ascii="Times New Roman" w:hAnsi="Times New Roman"/>
          <w:sz w:val="24"/>
          <w:szCs w:val="24"/>
        </w:rPr>
      </w:pPr>
      <w:r w:rsidRPr="00587F5E">
        <w:rPr>
          <w:rFonts w:ascii="Times New Roman" w:hAnsi="Times New Roman"/>
          <w:sz w:val="24"/>
          <w:szCs w:val="24"/>
        </w:rPr>
        <w:t>Ragusa__________________________</w:t>
      </w:r>
    </w:p>
    <w:p w:rsidR="00491615" w:rsidRDefault="00491615" w:rsidP="005256C1">
      <w:pPr>
        <w:jc w:val="both"/>
        <w:rPr>
          <w:rFonts w:ascii="Times New Roman" w:hAnsi="Times New Roman"/>
          <w:b/>
          <w:i/>
        </w:rPr>
      </w:pPr>
    </w:p>
    <w:p w:rsidR="00491615" w:rsidRDefault="00491615" w:rsidP="007D7A0E">
      <w:pPr>
        <w:jc w:val="right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 xml:space="preserve">IL </w:t>
      </w:r>
      <w:r>
        <w:rPr>
          <w:rFonts w:ascii="Times New Roman" w:hAnsi="Times New Roman"/>
          <w:b/>
          <w:i/>
        </w:rPr>
        <w:t xml:space="preserve">COMMISSARIO STRAORDINARIO </w:t>
      </w:r>
    </w:p>
    <w:p w:rsidR="00491615" w:rsidRPr="005256C1" w:rsidRDefault="00491615" w:rsidP="007D7A0E">
      <w:pPr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Aliquò</w:t>
      </w:r>
    </w:p>
    <w:p w:rsidR="00491615" w:rsidRPr="005256C1" w:rsidRDefault="00491615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491615" w:rsidRPr="007D7A0E" w:rsidRDefault="00491615" w:rsidP="007D7A0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491615" w:rsidRPr="007D7A0E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72473"/>
    <w:multiLevelType w:val="hybridMultilevel"/>
    <w:tmpl w:val="AF32C77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57730E"/>
    <w:multiLevelType w:val="hybridMultilevel"/>
    <w:tmpl w:val="7FAEA906"/>
    <w:lvl w:ilvl="0" w:tplc="04100017">
      <w:start w:val="1"/>
      <w:numFmt w:val="lowerLetter"/>
      <w:lvlText w:val="%1)"/>
      <w:lvlJc w:val="left"/>
      <w:pPr>
        <w:ind w:left="1423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14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86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58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0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2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74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46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183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0C28"/>
    <w:rsid w:val="00002104"/>
    <w:rsid w:val="00030705"/>
    <w:rsid w:val="000817CB"/>
    <w:rsid w:val="00083744"/>
    <w:rsid w:val="00150D5C"/>
    <w:rsid w:val="0016524A"/>
    <w:rsid w:val="00193BFF"/>
    <w:rsid w:val="00203ADE"/>
    <w:rsid w:val="002102D4"/>
    <w:rsid w:val="00220BC8"/>
    <w:rsid w:val="002810B2"/>
    <w:rsid w:val="002E5331"/>
    <w:rsid w:val="00360B68"/>
    <w:rsid w:val="003C1C6E"/>
    <w:rsid w:val="00445E29"/>
    <w:rsid w:val="00491615"/>
    <w:rsid w:val="00495A90"/>
    <w:rsid w:val="004B14DF"/>
    <w:rsid w:val="004F17D1"/>
    <w:rsid w:val="004F5579"/>
    <w:rsid w:val="005019EB"/>
    <w:rsid w:val="005036AC"/>
    <w:rsid w:val="00510B24"/>
    <w:rsid w:val="005256C1"/>
    <w:rsid w:val="005437CE"/>
    <w:rsid w:val="00581EF1"/>
    <w:rsid w:val="00587F5E"/>
    <w:rsid w:val="006031A8"/>
    <w:rsid w:val="006137FF"/>
    <w:rsid w:val="006D308A"/>
    <w:rsid w:val="007B1763"/>
    <w:rsid w:val="007D7A0E"/>
    <w:rsid w:val="007E6F08"/>
    <w:rsid w:val="007E6FC4"/>
    <w:rsid w:val="00822B2B"/>
    <w:rsid w:val="008369D1"/>
    <w:rsid w:val="0088264A"/>
    <w:rsid w:val="008875FA"/>
    <w:rsid w:val="008E0D23"/>
    <w:rsid w:val="008E2CB5"/>
    <w:rsid w:val="00922693"/>
    <w:rsid w:val="00965D18"/>
    <w:rsid w:val="00966E21"/>
    <w:rsid w:val="009970F7"/>
    <w:rsid w:val="009C307D"/>
    <w:rsid w:val="009D669A"/>
    <w:rsid w:val="00A33323"/>
    <w:rsid w:val="00A764BF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D71659"/>
    <w:rsid w:val="00DA2B22"/>
    <w:rsid w:val="00DB01DE"/>
    <w:rsid w:val="00DC7A1F"/>
    <w:rsid w:val="00DE454D"/>
    <w:rsid w:val="00DF08A1"/>
    <w:rsid w:val="00E149BD"/>
    <w:rsid w:val="00F51EBC"/>
    <w:rsid w:val="00F95816"/>
    <w:rsid w:val="00FB4823"/>
    <w:rsid w:val="00FE113B"/>
    <w:rsid w:val="00FE2495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80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0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80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80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802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780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80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802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80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78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0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</Pages>
  <Words>862</Words>
  <Characters>4914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3</cp:revision>
  <dcterms:created xsi:type="dcterms:W3CDTF">2013-09-17T10:28:00Z</dcterms:created>
  <dcterms:modified xsi:type="dcterms:W3CDTF">2013-09-17T11:14:00Z</dcterms:modified>
</cp:coreProperties>
</file>