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4" w:rsidRPr="00E01CF8" w:rsidRDefault="00531774" w:rsidP="00E01CF8">
      <w:pPr>
        <w:spacing w:before="13" w:after="0" w:line="300" w:lineRule="exact"/>
        <w:rPr>
          <w:rFonts w:ascii="Arial" w:hAnsi="Arial" w:cs="Arial"/>
          <w:lang w:val="it-IT"/>
        </w:rPr>
      </w:pPr>
    </w:p>
    <w:p w:rsidR="00531774" w:rsidRDefault="00531774" w:rsidP="00E01CF8">
      <w:pPr>
        <w:spacing w:after="0" w:line="300" w:lineRule="exact"/>
        <w:ind w:left="1334" w:right="1317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01CF8">
        <w:rPr>
          <w:rFonts w:ascii="Arial" w:hAnsi="Arial" w:cs="Arial"/>
          <w:b/>
          <w:bCs/>
          <w:sz w:val="28"/>
          <w:szCs w:val="28"/>
          <w:lang w:val="it-IT"/>
        </w:rPr>
        <w:t xml:space="preserve">AVVISO DI VENDITA MEDIANTE ASTA PUBBLICA DI </w:t>
      </w:r>
    </w:p>
    <w:p w:rsidR="00531774" w:rsidRPr="00E01CF8" w:rsidRDefault="00531774" w:rsidP="00E01CF8">
      <w:pPr>
        <w:spacing w:after="0" w:line="300" w:lineRule="exact"/>
        <w:ind w:left="1334" w:right="1317"/>
        <w:jc w:val="center"/>
        <w:rPr>
          <w:rFonts w:ascii="Arial" w:hAnsi="Arial" w:cs="Arial"/>
          <w:sz w:val="28"/>
          <w:szCs w:val="28"/>
          <w:lang w:val="it-IT"/>
        </w:rPr>
      </w:pPr>
      <w:r w:rsidRPr="00E01CF8">
        <w:rPr>
          <w:rFonts w:ascii="Arial" w:hAnsi="Arial" w:cs="Arial"/>
          <w:b/>
          <w:bCs/>
          <w:sz w:val="28"/>
          <w:szCs w:val="28"/>
          <w:lang w:val="it-IT"/>
        </w:rPr>
        <w:t>APPARECCHI SCIENTIFICI</w:t>
      </w:r>
    </w:p>
    <w:p w:rsidR="00531774" w:rsidRPr="00E01CF8" w:rsidRDefault="00531774" w:rsidP="00E01CF8">
      <w:pPr>
        <w:spacing w:before="12" w:after="0" w:line="300" w:lineRule="exact"/>
        <w:rPr>
          <w:rFonts w:ascii="Arial" w:hAnsi="Arial" w:cs="Arial"/>
          <w:lang w:val="it-IT"/>
        </w:rPr>
      </w:pPr>
    </w:p>
    <w:p w:rsidR="00531774" w:rsidRPr="00052663" w:rsidRDefault="00531774" w:rsidP="00E01CF8">
      <w:pPr>
        <w:spacing w:after="0" w:line="300" w:lineRule="exact"/>
        <w:ind w:left="1133" w:right="1858"/>
        <w:jc w:val="both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 xml:space="preserve">In </w:t>
      </w:r>
      <w:r>
        <w:rPr>
          <w:rFonts w:ascii="Arial" w:hAnsi="Arial" w:cs="Arial"/>
          <w:lang w:val="it-IT"/>
        </w:rPr>
        <w:t xml:space="preserve">esecuzione al Decreto </w:t>
      </w:r>
      <w:r w:rsidRPr="00052663">
        <w:rPr>
          <w:rFonts w:ascii="Arial" w:hAnsi="Arial" w:cs="Arial"/>
          <w:lang w:val="it-IT"/>
        </w:rPr>
        <w:t xml:space="preserve">del </w:t>
      </w:r>
      <w:r w:rsidRPr="00812613">
        <w:rPr>
          <w:rFonts w:ascii="Arial" w:hAnsi="Arial" w:cs="Arial"/>
          <w:lang w:val="it-IT"/>
        </w:rPr>
        <w:t>Direttore</w:t>
      </w:r>
      <w:r>
        <w:rPr>
          <w:rFonts w:ascii="Arial" w:hAnsi="Arial" w:cs="Arial"/>
          <w:lang w:val="it-IT"/>
        </w:rPr>
        <w:t xml:space="preserve"> Generale</w:t>
      </w:r>
      <w:r w:rsidRPr="00812613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esecutivo</w:t>
      </w:r>
      <w:r w:rsidRPr="00052663">
        <w:rPr>
          <w:rFonts w:ascii="Arial" w:hAnsi="Arial" w:cs="Arial"/>
          <w:lang w:val="it-IT"/>
        </w:rPr>
        <w:t xml:space="preserve"> nei termini di legge,</w:t>
      </w:r>
    </w:p>
    <w:p w:rsidR="00531774" w:rsidRPr="00052663" w:rsidRDefault="00531774" w:rsidP="00E01CF8">
      <w:pPr>
        <w:spacing w:before="12" w:after="0" w:line="300" w:lineRule="exact"/>
        <w:rPr>
          <w:rFonts w:ascii="Arial" w:hAnsi="Arial" w:cs="Arial"/>
          <w:lang w:val="it-IT"/>
        </w:rPr>
      </w:pPr>
    </w:p>
    <w:p w:rsidR="00531774" w:rsidRPr="00052663" w:rsidRDefault="00531774" w:rsidP="00E01CF8">
      <w:pPr>
        <w:spacing w:after="0" w:line="300" w:lineRule="exact"/>
        <w:ind w:left="1134" w:right="1147"/>
        <w:jc w:val="center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b/>
          <w:bCs/>
          <w:lang w:val="it-IT"/>
        </w:rPr>
        <w:t>SI RENDE NOTO</w:t>
      </w:r>
    </w:p>
    <w:p w:rsidR="00531774" w:rsidRPr="00052663" w:rsidRDefault="00531774" w:rsidP="00E01CF8">
      <w:pPr>
        <w:spacing w:before="14" w:after="0" w:line="300" w:lineRule="exact"/>
        <w:rPr>
          <w:rFonts w:ascii="Arial" w:hAnsi="Arial" w:cs="Arial"/>
          <w:lang w:val="it-IT"/>
        </w:rPr>
      </w:pPr>
    </w:p>
    <w:p w:rsidR="00531774" w:rsidRPr="00052663" w:rsidRDefault="00531774" w:rsidP="00E01CF8">
      <w:pPr>
        <w:spacing w:after="0" w:line="300" w:lineRule="exact"/>
        <w:ind w:left="1133" w:right="1079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 xml:space="preserve">che Arpa Piemonte con sede legale in via Pio VII 9 – 10135 Torino, telefono </w:t>
      </w:r>
      <w:smartTag w:uri="urn:schemas-microsoft-com:office:smarttags" w:element="phone">
        <w:smartTagPr>
          <w:attr w:name="ls" w:val="trans"/>
        </w:smartTagPr>
        <w:r w:rsidRPr="00052663">
          <w:rPr>
            <w:rFonts w:ascii="Arial" w:hAnsi="Arial" w:cs="Arial"/>
            <w:lang w:val="it-IT"/>
          </w:rPr>
          <w:t>01119680111</w:t>
        </w:r>
      </w:smartTag>
      <w:r w:rsidRPr="00052663">
        <w:rPr>
          <w:rFonts w:ascii="Arial" w:hAnsi="Arial" w:cs="Arial"/>
          <w:lang w:val="it-IT"/>
        </w:rPr>
        <w:t xml:space="preserve">, fax </w:t>
      </w:r>
      <w:smartTag w:uri="urn:schemas-microsoft-com:office:smarttags" w:element="phone">
        <w:smartTagPr>
          <w:attr w:name="ls" w:val="trans"/>
        </w:smartTagPr>
        <w:r w:rsidRPr="00052663">
          <w:rPr>
            <w:rFonts w:ascii="Arial" w:hAnsi="Arial" w:cs="Arial"/>
            <w:lang w:val="it-IT"/>
          </w:rPr>
          <w:t>01119681471</w:t>
        </w:r>
      </w:smartTag>
      <w:r w:rsidRPr="00052663">
        <w:rPr>
          <w:rFonts w:ascii="Arial" w:hAnsi="Arial" w:cs="Arial"/>
          <w:lang w:val="it-IT"/>
        </w:rPr>
        <w:t>, intende procedere all’alienazione, anche disgiunta, mediante vendita ad asta pubblica, delle seguenti apparecchiature scientifiche:</w:t>
      </w:r>
    </w:p>
    <w:p w:rsidR="00531774" w:rsidRPr="00052663" w:rsidRDefault="00531774" w:rsidP="00E01CF8">
      <w:pPr>
        <w:spacing w:before="4" w:after="0" w:line="300" w:lineRule="exact"/>
        <w:ind w:left="1133" w:right="1074"/>
        <w:jc w:val="both"/>
        <w:rPr>
          <w:rFonts w:ascii="Arial" w:hAnsi="Arial" w:cs="Arial"/>
          <w:lang w:val="it-IT"/>
        </w:rPr>
      </w:pPr>
    </w:p>
    <w:p w:rsidR="00531774" w:rsidRPr="00052663" w:rsidRDefault="00531774" w:rsidP="00052663">
      <w:pPr>
        <w:pStyle w:val="ListParagraph"/>
        <w:numPr>
          <w:ilvl w:val="0"/>
          <w:numId w:val="1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b/>
          <w:lang w:val="it-IT"/>
        </w:rPr>
        <w:t>Spettrofotometro ad emissione atomica con sistema ottico (ICP-Ottico)</w:t>
      </w:r>
      <w:r w:rsidRPr="00052663">
        <w:rPr>
          <w:rFonts w:ascii="Arial" w:hAnsi="Arial" w:cs="Arial"/>
          <w:lang w:val="it-IT"/>
        </w:rPr>
        <w:t xml:space="preserve"> – Perkin Elmer Optima 4300 DV</w:t>
      </w:r>
    </w:p>
    <w:p w:rsidR="00531774" w:rsidRPr="00052663" w:rsidRDefault="00531774" w:rsidP="00052663">
      <w:pPr>
        <w:pStyle w:val="ListParagraph"/>
        <w:numPr>
          <w:ilvl w:val="0"/>
          <w:numId w:val="1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b/>
          <w:lang w:val="it-IT"/>
        </w:rPr>
        <w:t>Omogenizzatore tissutale A</w:t>
      </w:r>
      <w:r w:rsidRPr="00052663">
        <w:rPr>
          <w:rFonts w:ascii="Arial" w:hAnsi="Arial" w:cs="Arial"/>
          <w:lang w:val="it-IT"/>
        </w:rPr>
        <w:t xml:space="preserve"> – Seward Stomacher 400 circulator</w:t>
      </w:r>
    </w:p>
    <w:p w:rsidR="00531774" w:rsidRPr="00052663" w:rsidRDefault="00531774" w:rsidP="00052663">
      <w:pPr>
        <w:pStyle w:val="ListParagraph"/>
        <w:numPr>
          <w:ilvl w:val="0"/>
          <w:numId w:val="1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b/>
          <w:lang w:val="it-IT"/>
        </w:rPr>
        <w:t>Omogenizzatore tissutale B</w:t>
      </w:r>
      <w:r w:rsidRPr="00052663">
        <w:rPr>
          <w:rFonts w:ascii="Arial" w:hAnsi="Arial" w:cs="Arial"/>
          <w:lang w:val="it-IT"/>
        </w:rPr>
        <w:t xml:space="preserve"> – Seward Stomacher 400</w:t>
      </w:r>
    </w:p>
    <w:p w:rsidR="00531774" w:rsidRPr="00E01CF8" w:rsidRDefault="00531774" w:rsidP="00E01CF8">
      <w:pPr>
        <w:pStyle w:val="ListParagraph"/>
        <w:spacing w:before="4" w:after="0" w:line="300" w:lineRule="exact"/>
        <w:ind w:left="1853" w:right="1074"/>
        <w:jc w:val="both"/>
        <w:rPr>
          <w:rFonts w:ascii="Arial" w:hAnsi="Arial" w:cs="Arial"/>
          <w:lang w:val="it-IT"/>
        </w:rPr>
      </w:pPr>
    </w:p>
    <w:p w:rsidR="00531774" w:rsidRDefault="00531774" w:rsidP="00E01CF8">
      <w:pPr>
        <w:spacing w:before="4" w:after="0" w:line="300" w:lineRule="exact"/>
        <w:ind w:left="1133" w:right="1074"/>
        <w:jc w:val="both"/>
        <w:rPr>
          <w:rFonts w:ascii="Arial" w:hAnsi="Arial" w:cs="Arial"/>
          <w:b/>
          <w:lang w:val="it-IT"/>
        </w:rPr>
      </w:pPr>
      <w:r w:rsidRPr="003D57F3">
        <w:rPr>
          <w:rFonts w:ascii="Arial" w:hAnsi="Arial" w:cs="Arial"/>
          <w:b/>
          <w:lang w:val="it-IT"/>
        </w:rPr>
        <w:t xml:space="preserve">Descrizione e caratteristiche degli apparecchi sono consultabili sul sito internet </w:t>
      </w:r>
      <w:hyperlink r:id="rId7" w:history="1">
        <w:r w:rsidRPr="003D57F3">
          <w:rPr>
            <w:rStyle w:val="Hyperlink"/>
            <w:rFonts w:ascii="Arial" w:hAnsi="Arial" w:cs="Arial"/>
            <w:b/>
            <w:lang w:val="it-IT"/>
          </w:rPr>
          <w:t>www.arpa.piemonte.it</w:t>
        </w:r>
      </w:hyperlink>
      <w:r w:rsidRPr="003D57F3">
        <w:rPr>
          <w:rFonts w:ascii="Arial" w:hAnsi="Arial" w:cs="Arial"/>
          <w:b/>
          <w:lang w:val="it-IT"/>
        </w:rPr>
        <w:t xml:space="preserve"> nella sezione “Lavora con noi”,  così come le modalità di partecipazione al presente avviso.</w:t>
      </w:r>
    </w:p>
    <w:p w:rsidR="00531774" w:rsidRPr="00052663" w:rsidRDefault="00531774" w:rsidP="00C37FCD">
      <w:pPr>
        <w:spacing w:before="57" w:after="0" w:line="300" w:lineRule="exact"/>
        <w:ind w:left="1133" w:right="1074"/>
        <w:jc w:val="both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>I beni</w:t>
      </w:r>
      <w:r w:rsidRPr="00052663">
        <w:rPr>
          <w:rFonts w:ascii="Arial" w:hAnsi="Arial" w:cs="Arial"/>
          <w:lang w:val="it-IT"/>
        </w:rPr>
        <w:t xml:space="preserve"> posti in vendita possono essere visionati fino al </w:t>
      </w:r>
      <w:smartTag w:uri="urn:schemas-microsoft-com:office:smarttags" w:element="date">
        <w:smartTagPr>
          <w:attr w:name="Year" w:val="2016"/>
          <w:attr w:name="Day" w:val="24"/>
          <w:attr w:name="Month" w:val="10"/>
          <w:attr w:name="ls" w:val="trans"/>
        </w:smartTagPr>
        <w:r>
          <w:rPr>
            <w:rFonts w:ascii="Arial" w:hAnsi="Arial" w:cs="Arial"/>
            <w:lang w:val="it-IT"/>
          </w:rPr>
          <w:t>24/</w:t>
        </w:r>
        <w:r w:rsidRPr="00052663">
          <w:rPr>
            <w:rFonts w:ascii="Arial" w:hAnsi="Arial" w:cs="Arial"/>
            <w:lang w:val="it-IT"/>
          </w:rPr>
          <w:t>10/2016</w:t>
        </w:r>
      </w:smartTag>
      <w:r w:rsidRPr="00052663">
        <w:rPr>
          <w:rFonts w:ascii="Arial" w:hAnsi="Arial" w:cs="Arial"/>
          <w:lang w:val="it-IT"/>
        </w:rPr>
        <w:t xml:space="preserve"> previo appuntamento da concordare con l’Ufficio Tecnico al numero </w:t>
      </w:r>
      <w:smartTag w:uri="urn:schemas-microsoft-com:office:smarttags" w:element="phone">
        <w:smartTagPr>
          <w:attr w:name="ls" w:val="trans"/>
        </w:smartTagPr>
        <w:r w:rsidRPr="00052663">
          <w:rPr>
            <w:rFonts w:ascii="Arial" w:hAnsi="Arial" w:cs="Arial"/>
            <w:lang w:val="it-IT"/>
          </w:rPr>
          <w:t>01119680637</w:t>
        </w:r>
      </w:smartTag>
      <w:r w:rsidRPr="00052663">
        <w:rPr>
          <w:rFonts w:ascii="Arial" w:hAnsi="Arial" w:cs="Arial"/>
          <w:lang w:val="it-IT"/>
        </w:rPr>
        <w:t xml:space="preserve"> (geom. Oreglia) o via mail all’indirizzo </w:t>
      </w:r>
      <w:hyperlink r:id="rId8" w:history="1">
        <w:r w:rsidRPr="00052663">
          <w:rPr>
            <w:rStyle w:val="Hyperlink"/>
            <w:rFonts w:ascii="Arial" w:hAnsi="Arial" w:cs="Arial"/>
            <w:color w:val="auto"/>
            <w:lang w:val="it-IT"/>
          </w:rPr>
          <w:t>g.oreglia@arpa.piemonte.it</w:t>
        </w:r>
      </w:hyperlink>
      <w:r w:rsidRPr="00052663">
        <w:rPr>
          <w:rFonts w:ascii="Arial" w:hAnsi="Arial" w:cs="Arial"/>
          <w:lang w:val="it-IT"/>
        </w:rPr>
        <w:t>; si specifica che i beni in oggetto sono ubicati:</w:t>
      </w:r>
    </w:p>
    <w:p w:rsidR="00531774" w:rsidRPr="00052663" w:rsidRDefault="00531774" w:rsidP="00C37FCD">
      <w:pPr>
        <w:pStyle w:val="ListParagraph"/>
        <w:numPr>
          <w:ilvl w:val="0"/>
          <w:numId w:val="2"/>
        </w:numPr>
        <w:spacing w:before="57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>ICP-Ottico – sede di Asti - Piazza Alfieri 33 – piano terzo servito da ascensore</w:t>
      </w:r>
    </w:p>
    <w:p w:rsidR="00531774" w:rsidRPr="00052663" w:rsidRDefault="00531774" w:rsidP="00C37FCD">
      <w:pPr>
        <w:pStyle w:val="ListParagraph"/>
        <w:numPr>
          <w:ilvl w:val="0"/>
          <w:numId w:val="2"/>
        </w:numPr>
        <w:spacing w:before="57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>Stomacker A – sede di Torino – Via Pio VII 9 – piano terra</w:t>
      </w:r>
    </w:p>
    <w:p w:rsidR="00531774" w:rsidRPr="00052663" w:rsidRDefault="00531774" w:rsidP="00C37FCD">
      <w:pPr>
        <w:pStyle w:val="ListParagraph"/>
        <w:numPr>
          <w:ilvl w:val="0"/>
          <w:numId w:val="2"/>
        </w:numPr>
        <w:spacing w:before="57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>Stomacker B – sede di Torino – Via Pio VII 9 – piano terra</w:t>
      </w:r>
    </w:p>
    <w:p w:rsidR="00531774" w:rsidRPr="00E01CF8" w:rsidRDefault="00531774" w:rsidP="00C37FCD">
      <w:pPr>
        <w:spacing w:before="10" w:after="0" w:line="300" w:lineRule="exact"/>
        <w:rPr>
          <w:rFonts w:ascii="Arial" w:hAnsi="Arial" w:cs="Arial"/>
          <w:lang w:val="it-IT"/>
        </w:rPr>
      </w:pPr>
    </w:p>
    <w:p w:rsidR="00531774" w:rsidRPr="00E01CF8" w:rsidRDefault="00531774" w:rsidP="00C37FCD">
      <w:pPr>
        <w:spacing w:before="4" w:after="0" w:line="300" w:lineRule="exact"/>
        <w:ind w:left="1133" w:right="1074"/>
        <w:jc w:val="both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>La base d’asta, pari al valore residuo del bene, è fissata in:</w:t>
      </w:r>
    </w:p>
    <w:p w:rsidR="00531774" w:rsidRPr="00E01CF8" w:rsidRDefault="00531774" w:rsidP="00C37FCD">
      <w:pPr>
        <w:spacing w:before="4" w:after="0" w:line="300" w:lineRule="exact"/>
        <w:ind w:left="1133" w:right="1074"/>
        <w:jc w:val="both"/>
        <w:rPr>
          <w:rFonts w:ascii="Arial" w:hAnsi="Arial" w:cs="Arial"/>
          <w:u w:val="single" w:color="000000"/>
          <w:lang w:val="it-IT"/>
        </w:rPr>
      </w:pPr>
    </w:p>
    <w:p w:rsidR="00531774" w:rsidRPr="00E01CF8" w:rsidRDefault="00531774" w:rsidP="00C37FCD">
      <w:pPr>
        <w:pStyle w:val="ListParagraph"/>
        <w:numPr>
          <w:ilvl w:val="0"/>
          <w:numId w:val="3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>ICP- ottico: 15.000,00 €</w:t>
      </w:r>
    </w:p>
    <w:p w:rsidR="00531774" w:rsidRPr="00052663" w:rsidRDefault="00531774" w:rsidP="00C37FCD">
      <w:pPr>
        <w:pStyle w:val="ListParagraph"/>
        <w:numPr>
          <w:ilvl w:val="0"/>
          <w:numId w:val="3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>Stomacher A: 3.000,00 €</w:t>
      </w:r>
    </w:p>
    <w:p w:rsidR="00531774" w:rsidRPr="00052663" w:rsidRDefault="00531774" w:rsidP="00C37FCD">
      <w:pPr>
        <w:pStyle w:val="ListParagraph"/>
        <w:numPr>
          <w:ilvl w:val="0"/>
          <w:numId w:val="3"/>
        </w:numPr>
        <w:spacing w:before="4" w:after="0" w:line="300" w:lineRule="exact"/>
        <w:ind w:right="1074"/>
        <w:jc w:val="both"/>
        <w:rPr>
          <w:rFonts w:ascii="Arial" w:hAnsi="Arial" w:cs="Arial"/>
          <w:lang w:val="it-IT"/>
        </w:rPr>
      </w:pPr>
      <w:r w:rsidRPr="00052663">
        <w:rPr>
          <w:rFonts w:ascii="Arial" w:hAnsi="Arial" w:cs="Arial"/>
          <w:lang w:val="it-IT"/>
        </w:rPr>
        <w:t>Stomacher B: 1.500,00 €</w:t>
      </w:r>
    </w:p>
    <w:p w:rsidR="00531774" w:rsidRPr="003D57F3" w:rsidRDefault="00531774" w:rsidP="00E01CF8">
      <w:pPr>
        <w:spacing w:before="4" w:after="0" w:line="300" w:lineRule="exact"/>
        <w:ind w:left="1133" w:right="1074"/>
        <w:jc w:val="both"/>
        <w:rPr>
          <w:rFonts w:ascii="Arial" w:hAnsi="Arial" w:cs="Arial"/>
          <w:b/>
          <w:lang w:val="it-IT"/>
        </w:rPr>
      </w:pPr>
    </w:p>
    <w:p w:rsidR="00531774" w:rsidRPr="00E01CF8" w:rsidRDefault="00531774" w:rsidP="003D57F3">
      <w:pPr>
        <w:spacing w:before="57" w:after="0" w:line="300" w:lineRule="exact"/>
        <w:ind w:left="1133" w:right="1073"/>
        <w:jc w:val="both"/>
        <w:rPr>
          <w:rFonts w:ascii="Arial" w:hAnsi="Arial" w:cs="Arial"/>
          <w:lang w:val="it-IT"/>
        </w:rPr>
      </w:pPr>
      <w:bookmarkStart w:id="0" w:name="_GoBack"/>
      <w:bookmarkEnd w:id="0"/>
      <w:r w:rsidRPr="00E01CF8">
        <w:rPr>
          <w:rFonts w:ascii="Arial" w:hAnsi="Arial" w:cs="Arial"/>
          <w:lang w:val="it-IT"/>
        </w:rPr>
        <w:t xml:space="preserve">Per partecipare alla gara gli interessati dovranno far pervenire all’ufficio protocollo di Arpa Piemonte - Via Pio VII 9 – 10135 Torino, tramite raccomandata a.r. del servizio postale o agenzia di recapito autorizzata, ovvero con consegna a mano entro e </w:t>
      </w:r>
      <w:r w:rsidRPr="00E01CF8">
        <w:rPr>
          <w:rFonts w:ascii="Arial" w:hAnsi="Arial" w:cs="Arial"/>
          <w:b/>
          <w:bCs/>
          <w:lang w:val="it-IT"/>
        </w:rPr>
        <w:t xml:space="preserve">non oltre le ore 12,00 del </w:t>
      </w:r>
      <w:r w:rsidRPr="00052663">
        <w:rPr>
          <w:rFonts w:ascii="Arial" w:hAnsi="Arial" w:cs="Arial"/>
          <w:b/>
          <w:bCs/>
          <w:lang w:val="it-IT"/>
        </w:rPr>
        <w:t xml:space="preserve">giorno </w:t>
      </w:r>
      <w:smartTag w:uri="urn:schemas-microsoft-com:office:smarttags" w:element="date">
        <w:smartTagPr>
          <w:attr w:name="Year" w:val="2016"/>
          <w:attr w:name="Day" w:val="27"/>
          <w:attr w:name="Month" w:val="10"/>
          <w:attr w:name="ls" w:val="trans"/>
        </w:smartTagPr>
        <w:r>
          <w:rPr>
            <w:rFonts w:ascii="Arial" w:hAnsi="Arial" w:cs="Arial"/>
            <w:b/>
            <w:bCs/>
            <w:lang w:val="it-IT"/>
          </w:rPr>
          <w:t>27</w:t>
        </w:r>
        <w:r w:rsidRPr="00052663">
          <w:rPr>
            <w:rFonts w:ascii="Arial" w:hAnsi="Arial" w:cs="Arial"/>
            <w:b/>
            <w:bCs/>
            <w:lang w:val="it-IT"/>
          </w:rPr>
          <w:t>/10/2016</w:t>
        </w:r>
      </w:smartTag>
      <w:r w:rsidRPr="00052663">
        <w:rPr>
          <w:rFonts w:ascii="Arial" w:hAnsi="Arial" w:cs="Arial"/>
          <w:b/>
          <w:bCs/>
          <w:lang w:val="it-IT"/>
        </w:rPr>
        <w:t xml:space="preserve"> </w:t>
      </w:r>
      <w:r w:rsidRPr="00052663">
        <w:rPr>
          <w:rFonts w:ascii="Arial" w:hAnsi="Arial" w:cs="Arial"/>
          <w:lang w:val="it-IT"/>
        </w:rPr>
        <w:t>a</w:t>
      </w:r>
      <w:r w:rsidRPr="00E01CF8">
        <w:rPr>
          <w:rFonts w:ascii="Arial" w:hAnsi="Arial" w:cs="Arial"/>
          <w:lang w:val="it-IT"/>
        </w:rPr>
        <w:t xml:space="preserve"> pena di esclusione dalla gara, un plico chiuso. </w:t>
      </w:r>
    </w:p>
    <w:p w:rsidR="00531774" w:rsidRPr="00E01CF8" w:rsidRDefault="00531774" w:rsidP="00572314">
      <w:pPr>
        <w:spacing w:after="0" w:line="300" w:lineRule="exact"/>
        <w:ind w:left="1133" w:right="1079"/>
        <w:jc w:val="both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 xml:space="preserve">La seduta pubblica di vendita, nella quale verranno aperte le offerte, avrà luogo il giorno </w:t>
      </w:r>
      <w:smartTag w:uri="urn:schemas-microsoft-com:office:smarttags" w:element="date">
        <w:smartTagPr>
          <w:attr w:name="Year" w:val="2016"/>
          <w:attr w:name="Day" w:val="27"/>
          <w:attr w:name="Month" w:val="10"/>
          <w:attr w:name="ls" w:val="trans"/>
        </w:smartTagPr>
        <w:r>
          <w:rPr>
            <w:rFonts w:ascii="Arial" w:hAnsi="Arial" w:cs="Arial"/>
            <w:b/>
            <w:bCs/>
            <w:lang w:val="it-IT"/>
          </w:rPr>
          <w:t>2</w:t>
        </w:r>
        <w:r w:rsidRPr="00052663">
          <w:rPr>
            <w:rFonts w:ascii="Arial" w:hAnsi="Arial" w:cs="Arial"/>
            <w:b/>
            <w:bCs/>
            <w:lang w:val="it-IT"/>
          </w:rPr>
          <w:t>7/10/2016</w:t>
        </w:r>
      </w:smartTag>
      <w:r w:rsidRPr="00052663">
        <w:rPr>
          <w:rFonts w:ascii="Arial" w:hAnsi="Arial" w:cs="Arial"/>
          <w:b/>
          <w:bCs/>
          <w:lang w:val="it-IT"/>
        </w:rPr>
        <w:t xml:space="preserve"> alle ore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Arial" w:hAnsi="Arial" w:cs="Arial"/>
            <w:b/>
            <w:bCs/>
            <w:lang w:val="it-IT"/>
          </w:rPr>
          <w:t>14</w:t>
        </w:r>
        <w:r w:rsidRPr="00052663">
          <w:rPr>
            <w:rFonts w:ascii="Arial" w:hAnsi="Arial" w:cs="Arial"/>
            <w:b/>
            <w:bCs/>
            <w:lang w:val="it-IT"/>
          </w:rPr>
          <w:t>:00</w:t>
        </w:r>
      </w:smartTag>
      <w:r w:rsidRPr="00052663">
        <w:rPr>
          <w:rFonts w:ascii="Arial" w:hAnsi="Arial" w:cs="Arial"/>
          <w:b/>
          <w:bCs/>
          <w:lang w:val="it-IT"/>
        </w:rPr>
        <w:t xml:space="preserve"> </w:t>
      </w:r>
      <w:r w:rsidRPr="00052663">
        <w:rPr>
          <w:rFonts w:ascii="Arial" w:hAnsi="Arial" w:cs="Arial"/>
          <w:lang w:val="it-IT"/>
        </w:rPr>
        <w:t>presso gli uffici dell’Ufficio Tecnico.</w:t>
      </w:r>
    </w:p>
    <w:p w:rsidR="00531774" w:rsidRPr="00E01CF8" w:rsidRDefault="00531774" w:rsidP="00E01CF8">
      <w:pPr>
        <w:spacing w:after="0" w:line="300" w:lineRule="exact"/>
        <w:rPr>
          <w:rFonts w:ascii="Arial" w:hAnsi="Arial" w:cs="Arial"/>
          <w:lang w:val="it-IT"/>
        </w:rPr>
      </w:pPr>
    </w:p>
    <w:p w:rsidR="00531774" w:rsidRPr="00E01CF8" w:rsidRDefault="00531774" w:rsidP="00DD4B68">
      <w:pPr>
        <w:spacing w:after="0" w:line="300" w:lineRule="exact"/>
        <w:ind w:left="6416" w:right="215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Il</w:t>
      </w:r>
      <w:r w:rsidRPr="00E01CF8">
        <w:rPr>
          <w:rFonts w:ascii="Arial" w:hAnsi="Arial" w:cs="Arial"/>
          <w:b/>
          <w:bCs/>
          <w:lang w:val="it-IT"/>
        </w:rPr>
        <w:t xml:space="preserve"> Responsabile della Struttura </w:t>
      </w:r>
      <w:r>
        <w:rPr>
          <w:rFonts w:ascii="Arial" w:hAnsi="Arial" w:cs="Arial"/>
          <w:b/>
          <w:bCs/>
          <w:lang w:val="it-IT"/>
        </w:rPr>
        <w:t>S</w:t>
      </w:r>
      <w:r w:rsidRPr="00E01CF8">
        <w:rPr>
          <w:rFonts w:ascii="Arial" w:hAnsi="Arial" w:cs="Arial"/>
          <w:b/>
          <w:bCs/>
          <w:lang w:val="it-IT"/>
        </w:rPr>
        <w:t xml:space="preserve">emplice Ufficio Tecnico </w:t>
      </w:r>
    </w:p>
    <w:p w:rsidR="00531774" w:rsidRDefault="00531774" w:rsidP="00DD4B68">
      <w:pPr>
        <w:spacing w:after="0" w:line="300" w:lineRule="exact"/>
        <w:ind w:left="6416" w:right="2150"/>
        <w:jc w:val="center"/>
        <w:rPr>
          <w:rFonts w:ascii="Arial" w:hAnsi="Arial" w:cs="Arial"/>
          <w:lang w:val="it-IT"/>
        </w:rPr>
      </w:pPr>
      <w:r w:rsidRPr="00E01CF8">
        <w:rPr>
          <w:rFonts w:ascii="Arial" w:hAnsi="Arial" w:cs="Arial"/>
          <w:lang w:val="it-IT"/>
        </w:rPr>
        <w:t>Ing. Anna</w:t>
      </w:r>
      <w:r>
        <w:rPr>
          <w:rFonts w:ascii="Arial" w:hAnsi="Arial" w:cs="Arial"/>
          <w:lang w:val="it-IT"/>
        </w:rPr>
        <w:t xml:space="preserve"> M</w:t>
      </w:r>
      <w:r w:rsidRPr="00E01CF8">
        <w:rPr>
          <w:rFonts w:ascii="Arial" w:hAnsi="Arial" w:cs="Arial"/>
          <w:lang w:val="it-IT"/>
        </w:rPr>
        <w:t>aria Facipieri</w:t>
      </w:r>
    </w:p>
    <w:p w:rsidR="00531774" w:rsidRDefault="00531774" w:rsidP="00DD4B68">
      <w:pPr>
        <w:spacing w:after="0" w:line="300" w:lineRule="exact"/>
        <w:ind w:left="6416" w:right="215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Firmato in originale</w:t>
      </w:r>
    </w:p>
    <w:p w:rsidR="00531774" w:rsidRPr="00E01CF8" w:rsidRDefault="00531774" w:rsidP="00DD4B68">
      <w:pPr>
        <w:spacing w:after="0" w:line="300" w:lineRule="exact"/>
        <w:ind w:left="6416" w:right="215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</w:t>
      </w:r>
    </w:p>
    <w:sectPr w:rsidR="00531774" w:rsidRPr="00E01CF8" w:rsidSect="00980201">
      <w:headerReference w:type="default" r:id="rId9"/>
      <w:footerReference w:type="default" r:id="rId10"/>
      <w:pgSz w:w="11920" w:h="16840"/>
      <w:pgMar w:top="1520" w:right="0" w:bottom="851" w:left="0" w:header="675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74" w:rsidRDefault="00531774">
      <w:pPr>
        <w:spacing w:after="0" w:line="240" w:lineRule="auto"/>
      </w:pPr>
      <w:r>
        <w:separator/>
      </w:r>
    </w:p>
  </w:endnote>
  <w:endnote w:type="continuationSeparator" w:id="0">
    <w:p w:rsidR="00531774" w:rsidRDefault="0053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74" w:rsidRDefault="00531774" w:rsidP="00591DB1">
    <w:pPr>
      <w:pStyle w:val="Footer"/>
      <w:ind w:right="1005"/>
      <w:jc w:val="right"/>
    </w:pPr>
    <w:r>
      <w:rPr>
        <w:noProof/>
        <w:lang w:val="it-IT"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2072" type="#_x0000_t32" style="position:absolute;left:0;text-align:left;margin-left:15.9pt;margin-top:7.85pt;width:56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" strokecolor="#d8d8d8" strokeweight="1pt">
          <v:shadow color="#7f7f7f" opacity=".5" offset="1pt"/>
        </v:shape>
      </w:pict>
    </w:r>
  </w:p>
  <w:p w:rsidR="00531774" w:rsidRPr="00591DB1" w:rsidRDefault="00531774" w:rsidP="00591DB1">
    <w:pPr>
      <w:pStyle w:val="Footer"/>
      <w:ind w:right="1005"/>
      <w:jc w:val="right"/>
    </w:pPr>
    <w:r w:rsidRPr="00591DB1">
      <w:rPr>
        <w:lang w:val="it-IT"/>
      </w:rPr>
      <w:t xml:space="preserve">Pag. </w:t>
    </w:r>
    <w:r w:rsidRPr="00591DB1">
      <w:rPr>
        <w:bCs/>
      </w:rPr>
      <w:fldChar w:fldCharType="begin"/>
    </w:r>
    <w:r w:rsidRPr="00591DB1">
      <w:rPr>
        <w:bCs/>
      </w:rPr>
      <w:instrText>PAGE</w:instrText>
    </w:r>
    <w:r w:rsidRPr="00591DB1">
      <w:rPr>
        <w:bCs/>
      </w:rPr>
      <w:fldChar w:fldCharType="separate"/>
    </w:r>
    <w:r>
      <w:rPr>
        <w:bCs/>
        <w:noProof/>
      </w:rPr>
      <w:t>1</w:t>
    </w:r>
    <w:r w:rsidRPr="00591DB1">
      <w:rPr>
        <w:bCs/>
      </w:rPr>
      <w:fldChar w:fldCharType="end"/>
    </w:r>
    <w:r w:rsidRPr="00591DB1">
      <w:rPr>
        <w:lang w:val="it-IT"/>
      </w:rPr>
      <w:t xml:space="preserve"> a </w:t>
    </w:r>
    <w:r w:rsidRPr="00591DB1">
      <w:rPr>
        <w:bCs/>
      </w:rPr>
      <w:fldChar w:fldCharType="begin"/>
    </w:r>
    <w:r w:rsidRPr="00591DB1">
      <w:rPr>
        <w:bCs/>
      </w:rPr>
      <w:instrText>NUMPAGES</w:instrText>
    </w:r>
    <w:r w:rsidRPr="00591DB1">
      <w:rPr>
        <w:bCs/>
      </w:rPr>
      <w:fldChar w:fldCharType="separate"/>
    </w:r>
    <w:r>
      <w:rPr>
        <w:bCs/>
        <w:noProof/>
      </w:rPr>
      <w:t>1</w:t>
    </w:r>
    <w:r w:rsidRPr="00591DB1">
      <w:rPr>
        <w:bCs/>
      </w:rPr>
      <w:fldChar w:fldCharType="end"/>
    </w:r>
  </w:p>
  <w:p w:rsidR="00531774" w:rsidRDefault="0053177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74" w:rsidRDefault="00531774">
      <w:pPr>
        <w:spacing w:after="0" w:line="240" w:lineRule="auto"/>
      </w:pPr>
      <w:r>
        <w:separator/>
      </w:r>
    </w:p>
  </w:footnote>
  <w:footnote w:type="continuationSeparator" w:id="0">
    <w:p w:rsidR="00531774" w:rsidRDefault="0053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74" w:rsidRDefault="0053177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2070" type="#_x0000_t32" style="position:absolute;margin-left:15.9pt;margin-top:33pt;width:56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" strokecolor="#d8d8d8" strokeweight="1pt">
          <v:shadow color="#7f7f7f" opacity=".5" offset="1pt"/>
        </v:shape>
      </w:pict>
    </w: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9" o:spid="_x0000_s2071" type="#_x0000_t75" style="position:absolute;margin-left:234pt;margin-top:-20.25pt;width:106.5pt;height:53.25pt;z-index: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9.25pt;height:141pt" o:bullet="t">
        <v:imagedata r:id="rId1" o:title=""/>
      </v:shape>
    </w:pict>
  </w:numPicBullet>
  <w:abstractNum w:abstractNumId="0">
    <w:nsid w:val="028B3093"/>
    <w:multiLevelType w:val="hybridMultilevel"/>
    <w:tmpl w:val="FB547A7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C958C606">
      <w:start w:val="2"/>
      <w:numFmt w:val="bullet"/>
      <w:lvlText w:val="•"/>
      <w:lvlJc w:val="left"/>
      <w:pPr>
        <w:ind w:left="252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7A87939"/>
    <w:multiLevelType w:val="hybridMultilevel"/>
    <w:tmpl w:val="B9B00FCC"/>
    <w:lvl w:ilvl="0" w:tplc="C38C5ECE"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F100C7"/>
    <w:multiLevelType w:val="hybridMultilevel"/>
    <w:tmpl w:val="16229222"/>
    <w:lvl w:ilvl="0" w:tplc="D0C4A66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D0C4A660">
      <w:start w:val="1"/>
      <w:numFmt w:val="bullet"/>
      <w:lvlText w:val=""/>
      <w:lvlPicBulletId w:val="0"/>
      <w:lvlJc w:val="left"/>
      <w:pPr>
        <w:ind w:left="138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>
    <w:nsid w:val="48C209E1"/>
    <w:multiLevelType w:val="hybridMultilevel"/>
    <w:tmpl w:val="4D9E049C"/>
    <w:lvl w:ilvl="0" w:tplc="D0C4A660">
      <w:start w:val="1"/>
      <w:numFmt w:val="bullet"/>
      <w:lvlText w:val=""/>
      <w:lvlPicBulletId w:val="0"/>
      <w:lvlJc w:val="left"/>
      <w:pPr>
        <w:ind w:left="18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49545A6D"/>
    <w:multiLevelType w:val="hybridMultilevel"/>
    <w:tmpl w:val="402AF6D4"/>
    <w:lvl w:ilvl="0" w:tplc="C38C5ECE">
      <w:numFmt w:val="bullet"/>
      <w:lvlText w:val=""/>
      <w:lvlPicBulletId w:val="0"/>
      <w:lvlJc w:val="left"/>
      <w:pPr>
        <w:ind w:left="2213" w:hanging="360"/>
      </w:pPr>
      <w:rPr>
        <w:rFonts w:ascii="Symbol" w:hAnsi="Symbol" w:hint="default"/>
        <w:color w:val="auto"/>
      </w:rPr>
    </w:lvl>
    <w:lvl w:ilvl="1" w:tplc="B5EC96DE">
      <w:start w:val="2"/>
      <w:numFmt w:val="bullet"/>
      <w:lvlText w:val="–"/>
      <w:lvlJc w:val="left"/>
      <w:pPr>
        <w:ind w:left="2933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>
    <w:nsid w:val="4CC203DF"/>
    <w:multiLevelType w:val="hybridMultilevel"/>
    <w:tmpl w:val="883859E6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38C5ECE"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4D25564D"/>
    <w:multiLevelType w:val="hybridMultilevel"/>
    <w:tmpl w:val="FEF23470"/>
    <w:lvl w:ilvl="0" w:tplc="0410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7">
    <w:nsid w:val="688B6A43"/>
    <w:multiLevelType w:val="hybridMultilevel"/>
    <w:tmpl w:val="A156C8DC"/>
    <w:lvl w:ilvl="0" w:tplc="C38C5ECE"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C38C5ECE"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78314872"/>
    <w:multiLevelType w:val="hybridMultilevel"/>
    <w:tmpl w:val="DFF8AC7E"/>
    <w:lvl w:ilvl="0" w:tplc="D0C4A66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C38C5ECE">
      <w:numFmt w:val="bullet"/>
      <w:lvlText w:val=""/>
      <w:lvlPicBulletId w:val="0"/>
      <w:lvlJc w:val="left"/>
      <w:pPr>
        <w:ind w:left="1387" w:hanging="360"/>
      </w:pPr>
      <w:rPr>
        <w:rFonts w:ascii="Symbol" w:hAnsi="Symbol" w:hint="default"/>
        <w:color w:val="auto"/>
      </w:rPr>
    </w:lvl>
    <w:lvl w:ilvl="2" w:tplc="9FB0CBBC">
      <w:numFmt w:val="bullet"/>
      <w:lvlText w:val="-"/>
      <w:lvlJc w:val="left"/>
      <w:pPr>
        <w:ind w:left="2182" w:hanging="435"/>
      </w:pPr>
      <w:rPr>
        <w:rFonts w:ascii="Arial" w:eastAsia="Times New Roman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9">
    <w:nsid w:val="7E9E5644"/>
    <w:multiLevelType w:val="hybridMultilevel"/>
    <w:tmpl w:val="546E6A36"/>
    <w:lvl w:ilvl="0" w:tplc="D0C4A660">
      <w:start w:val="1"/>
      <w:numFmt w:val="bullet"/>
      <w:lvlText w:val=""/>
      <w:lvlPicBulletId w:val="0"/>
      <w:lvlJc w:val="left"/>
      <w:pPr>
        <w:ind w:left="18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6FE"/>
    <w:rsid w:val="00020A9A"/>
    <w:rsid w:val="000217D0"/>
    <w:rsid w:val="00052663"/>
    <w:rsid w:val="0009041B"/>
    <w:rsid w:val="001B4713"/>
    <w:rsid w:val="001B66FE"/>
    <w:rsid w:val="00220D04"/>
    <w:rsid w:val="002F2C70"/>
    <w:rsid w:val="00323CB5"/>
    <w:rsid w:val="003D57F3"/>
    <w:rsid w:val="004202BF"/>
    <w:rsid w:val="00444719"/>
    <w:rsid w:val="00507DFD"/>
    <w:rsid w:val="00531774"/>
    <w:rsid w:val="00554C6D"/>
    <w:rsid w:val="00572314"/>
    <w:rsid w:val="00591DB1"/>
    <w:rsid w:val="005A15FC"/>
    <w:rsid w:val="00605E77"/>
    <w:rsid w:val="00665BF5"/>
    <w:rsid w:val="00677D94"/>
    <w:rsid w:val="006A3F65"/>
    <w:rsid w:val="006B0635"/>
    <w:rsid w:val="007105BC"/>
    <w:rsid w:val="00727DC5"/>
    <w:rsid w:val="00766ED5"/>
    <w:rsid w:val="00783591"/>
    <w:rsid w:val="007A3D6B"/>
    <w:rsid w:val="007C4D46"/>
    <w:rsid w:val="007E65F0"/>
    <w:rsid w:val="00802E9A"/>
    <w:rsid w:val="00811B62"/>
    <w:rsid w:val="00812613"/>
    <w:rsid w:val="008200B7"/>
    <w:rsid w:val="00856295"/>
    <w:rsid w:val="00872681"/>
    <w:rsid w:val="008D7E18"/>
    <w:rsid w:val="00903D73"/>
    <w:rsid w:val="00980201"/>
    <w:rsid w:val="00A135D5"/>
    <w:rsid w:val="00A16FF7"/>
    <w:rsid w:val="00A32632"/>
    <w:rsid w:val="00A4687A"/>
    <w:rsid w:val="00AC08CE"/>
    <w:rsid w:val="00AC3797"/>
    <w:rsid w:val="00AD3C5F"/>
    <w:rsid w:val="00B50D8D"/>
    <w:rsid w:val="00B51D65"/>
    <w:rsid w:val="00B95770"/>
    <w:rsid w:val="00BE279D"/>
    <w:rsid w:val="00BF1279"/>
    <w:rsid w:val="00C0379F"/>
    <w:rsid w:val="00C37FCD"/>
    <w:rsid w:val="00C4606F"/>
    <w:rsid w:val="00CF2529"/>
    <w:rsid w:val="00D0517B"/>
    <w:rsid w:val="00D32BF6"/>
    <w:rsid w:val="00D37753"/>
    <w:rsid w:val="00D7599E"/>
    <w:rsid w:val="00DD13A6"/>
    <w:rsid w:val="00DD4B68"/>
    <w:rsid w:val="00E002B9"/>
    <w:rsid w:val="00E01CF8"/>
    <w:rsid w:val="00E04DB8"/>
    <w:rsid w:val="00E108E2"/>
    <w:rsid w:val="00E761DB"/>
    <w:rsid w:val="00E91601"/>
    <w:rsid w:val="00EC6520"/>
    <w:rsid w:val="00EF7033"/>
    <w:rsid w:val="00F17A61"/>
    <w:rsid w:val="00F56C3C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6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D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D46"/>
    <w:rPr>
      <w:rFonts w:cs="Times New Roman"/>
    </w:rPr>
  </w:style>
  <w:style w:type="character" w:styleId="Hyperlink">
    <w:name w:val="Hyperlink"/>
    <w:basedOn w:val="DefaultParagraphFont"/>
    <w:uiPriority w:val="99"/>
    <w:rsid w:val="007C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oreglia@arpa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pa.piemo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VENDITA MEDIANTE ASTA PUBBLICA DI </dc:title>
  <dc:subject/>
  <dc:creator>Boasso Massimo</dc:creator>
  <cp:keywords/>
  <dc:description/>
  <cp:lastModifiedBy>robepasi</cp:lastModifiedBy>
  <cp:revision>2</cp:revision>
  <dcterms:created xsi:type="dcterms:W3CDTF">2016-09-22T12:39:00Z</dcterms:created>
  <dcterms:modified xsi:type="dcterms:W3CDTF">2016-09-22T12:39:00Z</dcterms:modified>
</cp:coreProperties>
</file>